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7C" w:rsidRDefault="0094245B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7" o:title="GerbKntr1"/>
          </v:shape>
        </w:pict>
      </w:r>
    </w:p>
    <w:p w:rsidR="004D2D46" w:rsidRPr="009D2CD1" w:rsidRDefault="00672F55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546FE" w:rsidRDefault="00FC43B0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="004D2D46" w:rsidRPr="009D2CD1">
        <w:rPr>
          <w:caps/>
          <w:sz w:val="32"/>
          <w:szCs w:val="32"/>
        </w:rPr>
        <w:t xml:space="preserve"> </w:t>
      </w:r>
    </w:p>
    <w:p w:rsidR="00E546FE" w:rsidRDefault="00254C59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</w:t>
      </w:r>
      <w:r w:rsidR="004D2D46" w:rsidRPr="009D2CD1">
        <w:rPr>
          <w:caps/>
          <w:sz w:val="32"/>
          <w:szCs w:val="32"/>
        </w:rPr>
        <w:t xml:space="preserve"> СЕЛЬСКОГО</w:t>
      </w:r>
      <w:r w:rsidRPr="009D2CD1">
        <w:rPr>
          <w:caps/>
          <w:sz w:val="32"/>
          <w:szCs w:val="32"/>
        </w:rPr>
        <w:t xml:space="preserve"> </w:t>
      </w:r>
      <w:r w:rsidR="004D2D46" w:rsidRPr="009D2CD1">
        <w:rPr>
          <w:caps/>
          <w:sz w:val="32"/>
          <w:szCs w:val="32"/>
        </w:rPr>
        <w:t>ПОСЕЛЕНИЯ</w:t>
      </w:r>
      <w:r w:rsidR="00E546FE" w:rsidRPr="00E546FE">
        <w:rPr>
          <w:caps/>
          <w:sz w:val="36"/>
          <w:szCs w:val="36"/>
        </w:rPr>
        <w:t xml:space="preserve"> </w:t>
      </w:r>
    </w:p>
    <w:p w:rsidR="00A36C8F" w:rsidRDefault="00E546FE" w:rsidP="00A36C8F">
      <w:pPr>
        <w:pStyle w:val="3"/>
      </w:pPr>
      <w:r w:rsidRPr="005720F5">
        <w:t>УГЛИЧСКОГО МУНИЦИПАЛЬНОГО РАЙОНА</w:t>
      </w:r>
    </w:p>
    <w:p w:rsidR="00A36C8F" w:rsidRDefault="00A36C8F" w:rsidP="00A36C8F">
      <w:pPr>
        <w:pStyle w:val="3"/>
      </w:pPr>
    </w:p>
    <w:p w:rsidR="001B3F5B" w:rsidRDefault="00585A69" w:rsidP="001B3F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58C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558C9">
        <w:rPr>
          <w:b/>
          <w:sz w:val="28"/>
          <w:szCs w:val="28"/>
        </w:rPr>
        <w:t xml:space="preserve"> </w:t>
      </w:r>
      <w:r w:rsidR="0096235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0</w:t>
      </w:r>
      <w:r w:rsidR="00DF4457">
        <w:rPr>
          <w:b/>
          <w:sz w:val="28"/>
          <w:szCs w:val="28"/>
        </w:rPr>
        <w:t>2</w:t>
      </w:r>
      <w:r w:rsidR="00914E3D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2</w:t>
      </w:r>
      <w:r w:rsidR="00771D9E">
        <w:rPr>
          <w:b/>
          <w:sz w:val="28"/>
          <w:szCs w:val="28"/>
        </w:rPr>
        <w:t xml:space="preserve"> г.     № </w:t>
      </w:r>
      <w:r w:rsidR="0096235E">
        <w:rPr>
          <w:b/>
          <w:sz w:val="28"/>
          <w:szCs w:val="28"/>
        </w:rPr>
        <w:t>7</w:t>
      </w:r>
    </w:p>
    <w:p w:rsidR="00771D9E" w:rsidRDefault="00771D9E" w:rsidP="00771D9E">
      <w:pPr>
        <w:jc w:val="both"/>
        <w:rPr>
          <w:b/>
          <w:sz w:val="28"/>
          <w:szCs w:val="28"/>
        </w:rPr>
      </w:pPr>
    </w:p>
    <w:p w:rsidR="0096235E" w:rsidRPr="0096235E" w:rsidRDefault="0096235E" w:rsidP="0096235E">
      <w:pPr>
        <w:pStyle w:val="ConsPlusTitle"/>
        <w:widowControl/>
        <w:ind w:right="3968"/>
        <w:jc w:val="both"/>
        <w:rPr>
          <w:b w:val="0"/>
          <w:sz w:val="28"/>
          <w:szCs w:val="28"/>
        </w:rPr>
      </w:pPr>
      <w:r w:rsidRPr="0096235E">
        <w:rPr>
          <w:b w:val="0"/>
          <w:sz w:val="28"/>
          <w:szCs w:val="28"/>
        </w:rPr>
        <w:t>Об утверждении Положения о порядке проведения антикоррупционной</w:t>
      </w:r>
      <w:r>
        <w:rPr>
          <w:b w:val="0"/>
          <w:sz w:val="28"/>
          <w:szCs w:val="28"/>
        </w:rPr>
        <w:t xml:space="preserve"> </w:t>
      </w:r>
      <w:r w:rsidRPr="0096235E">
        <w:rPr>
          <w:b w:val="0"/>
          <w:sz w:val="28"/>
          <w:szCs w:val="28"/>
        </w:rPr>
        <w:t>экспертизы муниципальных нормативных правовых актов</w:t>
      </w:r>
      <w:r>
        <w:rPr>
          <w:b w:val="0"/>
          <w:sz w:val="28"/>
          <w:szCs w:val="28"/>
        </w:rPr>
        <w:t xml:space="preserve"> </w:t>
      </w:r>
      <w:r w:rsidRPr="0096235E">
        <w:rPr>
          <w:b w:val="0"/>
          <w:sz w:val="28"/>
          <w:szCs w:val="28"/>
        </w:rPr>
        <w:t xml:space="preserve"> и проектов нормативных правовых актов </w:t>
      </w:r>
      <w:r>
        <w:rPr>
          <w:b w:val="0"/>
          <w:sz w:val="28"/>
          <w:szCs w:val="28"/>
        </w:rPr>
        <w:t xml:space="preserve">Слободского </w:t>
      </w:r>
      <w:r w:rsidRPr="0096235E">
        <w:rPr>
          <w:b w:val="0"/>
          <w:sz w:val="28"/>
          <w:szCs w:val="28"/>
        </w:rPr>
        <w:t xml:space="preserve">сельского  поселения </w:t>
      </w:r>
    </w:p>
    <w:p w:rsidR="00E263AE" w:rsidRPr="00DF4457" w:rsidRDefault="00E263AE" w:rsidP="00E263AE">
      <w:pPr>
        <w:jc w:val="both"/>
        <w:rPr>
          <w:sz w:val="28"/>
          <w:szCs w:val="28"/>
        </w:rPr>
      </w:pPr>
    </w:p>
    <w:p w:rsidR="00DF4457" w:rsidRPr="0096235E" w:rsidRDefault="0096235E" w:rsidP="00DF4457">
      <w:pPr>
        <w:pStyle w:val="a5"/>
        <w:rPr>
          <w:sz w:val="28"/>
          <w:szCs w:val="28"/>
        </w:rPr>
      </w:pPr>
      <w:r w:rsidRPr="0096235E">
        <w:rPr>
          <w:sz w:val="28"/>
          <w:szCs w:val="28"/>
        </w:rPr>
        <w:t xml:space="preserve">В соответствии </w:t>
      </w:r>
      <w:r w:rsidRPr="0096235E">
        <w:rPr>
          <w:color w:val="000000"/>
          <w:sz w:val="28"/>
          <w:szCs w:val="28"/>
        </w:rPr>
        <w:t xml:space="preserve"> с </w:t>
      </w:r>
      <w:r w:rsidRPr="0096235E">
        <w:rPr>
          <w:sz w:val="28"/>
          <w:szCs w:val="28"/>
        </w:rPr>
        <w:t xml:space="preserve">Федеральным законом от </w:t>
      </w:r>
      <w:r w:rsidR="00E25031">
        <w:rPr>
          <w:sz w:val="28"/>
          <w:szCs w:val="28"/>
        </w:rPr>
        <w:t xml:space="preserve"> </w:t>
      </w:r>
      <w:r w:rsidRPr="0096235E">
        <w:rPr>
          <w:sz w:val="28"/>
          <w:szCs w:val="28"/>
        </w:rPr>
        <w:t xml:space="preserve">6 октября 2003 года N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постановлением Правительства РФ от 26.02.2010 N 96 "Об антикоррупционной экспертизе нормативных правовых актов и проектов нормативных правовых актов", </w:t>
      </w:r>
      <w:r w:rsidR="00DF4457" w:rsidRPr="0096235E">
        <w:rPr>
          <w:sz w:val="28"/>
          <w:szCs w:val="28"/>
        </w:rPr>
        <w:t>на основании Устава Слободского сельского поселения</w:t>
      </w:r>
    </w:p>
    <w:p w:rsidR="00166933" w:rsidRPr="00754713" w:rsidRDefault="00166933" w:rsidP="00166933">
      <w:pPr>
        <w:jc w:val="both"/>
        <w:rPr>
          <w:sz w:val="28"/>
          <w:szCs w:val="28"/>
        </w:rPr>
      </w:pPr>
      <w:r w:rsidRPr="00754713">
        <w:rPr>
          <w:sz w:val="28"/>
          <w:szCs w:val="28"/>
        </w:rPr>
        <w:t xml:space="preserve">АДМИНИСТРАЦИЯ ПОСЕЛЕНИЯ ПОСТАНОВЛЯЕТ: </w:t>
      </w:r>
    </w:p>
    <w:p w:rsidR="00166933" w:rsidRPr="00DF4457" w:rsidRDefault="00166933" w:rsidP="00DF4457">
      <w:pPr>
        <w:pStyle w:val="a5"/>
        <w:rPr>
          <w:sz w:val="28"/>
          <w:szCs w:val="28"/>
        </w:rPr>
      </w:pPr>
    </w:p>
    <w:p w:rsidR="00166933" w:rsidRPr="00E25031" w:rsidRDefault="002D04FD" w:rsidP="00166933">
      <w:pPr>
        <w:ind w:firstLine="708"/>
        <w:jc w:val="both"/>
        <w:rPr>
          <w:sz w:val="28"/>
          <w:szCs w:val="28"/>
        </w:rPr>
      </w:pPr>
      <w:r w:rsidRPr="00E25031">
        <w:rPr>
          <w:sz w:val="28"/>
          <w:szCs w:val="28"/>
        </w:rPr>
        <w:t>1.</w:t>
      </w:r>
      <w:r w:rsidR="001954D7" w:rsidRPr="00E25031">
        <w:rPr>
          <w:sz w:val="28"/>
          <w:szCs w:val="28"/>
        </w:rPr>
        <w:t xml:space="preserve"> </w:t>
      </w:r>
      <w:r w:rsidR="00E25031" w:rsidRPr="00E25031">
        <w:rPr>
          <w:sz w:val="28"/>
          <w:szCs w:val="28"/>
        </w:rPr>
        <w:t>Утвердить Положение о порядке проведения антикоррупционной экспертизы муниципальных нормативных правовых актов и проектов нормативных правовых актов Слободского сельского  поселения</w:t>
      </w:r>
      <w:r w:rsidR="00166933" w:rsidRPr="00E25031">
        <w:rPr>
          <w:sz w:val="28"/>
          <w:szCs w:val="28"/>
        </w:rPr>
        <w:t xml:space="preserve"> (Приложение).</w:t>
      </w:r>
    </w:p>
    <w:p w:rsidR="00B120CE" w:rsidRPr="00B120CE" w:rsidRDefault="002D04FD" w:rsidP="00B120CE">
      <w:pPr>
        <w:ind w:firstLine="708"/>
        <w:jc w:val="both"/>
        <w:rPr>
          <w:sz w:val="28"/>
          <w:szCs w:val="28"/>
        </w:rPr>
      </w:pPr>
      <w:r w:rsidRPr="00B120CE">
        <w:rPr>
          <w:sz w:val="28"/>
          <w:szCs w:val="28"/>
        </w:rPr>
        <w:t xml:space="preserve">2. </w:t>
      </w:r>
      <w:r w:rsidR="00B120CE" w:rsidRPr="00B120CE">
        <w:rPr>
          <w:sz w:val="28"/>
          <w:szCs w:val="28"/>
        </w:rPr>
        <w:t xml:space="preserve">Обязанность по проведению антикоррупционной экспертизы муниципальных нормативных правовых актов и проектов нормативных правовых актов </w:t>
      </w:r>
      <w:r w:rsidR="00B120CE">
        <w:rPr>
          <w:sz w:val="28"/>
          <w:szCs w:val="28"/>
        </w:rPr>
        <w:t xml:space="preserve">Слободского </w:t>
      </w:r>
      <w:r w:rsidR="00B120CE" w:rsidRPr="00B120CE">
        <w:rPr>
          <w:sz w:val="28"/>
          <w:szCs w:val="28"/>
        </w:rPr>
        <w:t>сельского поселения</w:t>
      </w:r>
      <w:r w:rsidR="00B120CE">
        <w:rPr>
          <w:sz w:val="28"/>
          <w:szCs w:val="28"/>
        </w:rPr>
        <w:t xml:space="preserve"> </w:t>
      </w:r>
      <w:r w:rsidR="00B120CE" w:rsidRPr="00B120CE">
        <w:rPr>
          <w:sz w:val="28"/>
          <w:szCs w:val="28"/>
        </w:rPr>
        <w:t xml:space="preserve">возложить на </w:t>
      </w:r>
      <w:r w:rsidR="00B120CE">
        <w:rPr>
          <w:sz w:val="28"/>
          <w:szCs w:val="28"/>
        </w:rPr>
        <w:t xml:space="preserve">юрисконсульта </w:t>
      </w:r>
      <w:r w:rsidR="00A3194F">
        <w:rPr>
          <w:sz w:val="28"/>
          <w:szCs w:val="28"/>
        </w:rPr>
        <w:t>Администрации</w:t>
      </w:r>
      <w:r w:rsidR="00B120CE">
        <w:rPr>
          <w:sz w:val="28"/>
          <w:szCs w:val="28"/>
        </w:rPr>
        <w:t xml:space="preserve"> </w:t>
      </w:r>
      <w:r w:rsidR="00B120CE" w:rsidRPr="00B120CE">
        <w:rPr>
          <w:sz w:val="28"/>
          <w:szCs w:val="28"/>
        </w:rPr>
        <w:t xml:space="preserve">поселения </w:t>
      </w:r>
      <w:r w:rsidR="00B120CE">
        <w:rPr>
          <w:sz w:val="28"/>
          <w:szCs w:val="28"/>
        </w:rPr>
        <w:t>Нечаеву Любовь Сергеевну</w:t>
      </w:r>
      <w:r w:rsidR="00B120CE" w:rsidRPr="00B120CE">
        <w:rPr>
          <w:sz w:val="28"/>
          <w:szCs w:val="28"/>
        </w:rPr>
        <w:t xml:space="preserve">. </w:t>
      </w:r>
    </w:p>
    <w:p w:rsidR="00B120CE" w:rsidRPr="00CA2285" w:rsidRDefault="00B120CE" w:rsidP="00B120CE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3. Контроль за исполнением настоящего постановления возложить на заместителя Главы Администрации Слободского сельского поселения Стрижову Надежду Анатольевну.</w:t>
      </w:r>
    </w:p>
    <w:p w:rsidR="00B120CE" w:rsidRPr="00CA2285" w:rsidRDefault="00B120CE" w:rsidP="00B120CE">
      <w:pPr>
        <w:ind w:firstLine="720"/>
        <w:jc w:val="both"/>
        <w:rPr>
          <w:sz w:val="28"/>
          <w:szCs w:val="28"/>
        </w:rPr>
      </w:pPr>
      <w:r w:rsidRPr="00CA2285">
        <w:rPr>
          <w:color w:val="000000"/>
          <w:sz w:val="28"/>
          <w:szCs w:val="28"/>
        </w:rPr>
        <w:t xml:space="preserve">4. </w:t>
      </w:r>
      <w:r w:rsidRPr="00CA2285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DF4457" w:rsidRDefault="00DF4457" w:rsidP="002D04FD">
      <w:pPr>
        <w:jc w:val="both"/>
        <w:rPr>
          <w:sz w:val="28"/>
          <w:szCs w:val="28"/>
        </w:rPr>
      </w:pPr>
    </w:p>
    <w:p w:rsidR="00DF4457" w:rsidRDefault="00DF4457" w:rsidP="00DF4457">
      <w:pPr>
        <w:ind w:left="-57" w:firstLine="57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Н.П. Смирнова</w:t>
      </w:r>
    </w:p>
    <w:p w:rsidR="00DF4457" w:rsidRPr="00000D6A" w:rsidRDefault="00DF4457" w:rsidP="002D04FD">
      <w:pPr>
        <w:jc w:val="both"/>
        <w:rPr>
          <w:sz w:val="28"/>
          <w:szCs w:val="28"/>
        </w:rPr>
      </w:pPr>
    </w:p>
    <w:p w:rsidR="0096235E" w:rsidRDefault="0096235E" w:rsidP="0096235E">
      <w:pPr>
        <w:ind w:firstLine="540"/>
        <w:jc w:val="center"/>
        <w:rPr>
          <w:sz w:val="26"/>
          <w:szCs w:val="26"/>
        </w:rPr>
      </w:pPr>
    </w:p>
    <w:p w:rsidR="0096235E" w:rsidRDefault="0096235E" w:rsidP="0096235E">
      <w:pPr>
        <w:autoSpaceDE w:val="0"/>
        <w:jc w:val="both"/>
      </w:pPr>
    </w:p>
    <w:p w:rsidR="00B120CE" w:rsidRDefault="00B120CE" w:rsidP="0096235E">
      <w:pPr>
        <w:autoSpaceDE w:val="0"/>
        <w:jc w:val="both"/>
      </w:pPr>
    </w:p>
    <w:p w:rsidR="00B120CE" w:rsidRDefault="00B120CE" w:rsidP="0096235E">
      <w:pPr>
        <w:autoSpaceDE w:val="0"/>
        <w:jc w:val="both"/>
      </w:pPr>
    </w:p>
    <w:p w:rsidR="00B120CE" w:rsidRDefault="00B120CE" w:rsidP="0096235E">
      <w:pPr>
        <w:autoSpaceDE w:val="0"/>
        <w:jc w:val="both"/>
      </w:pPr>
    </w:p>
    <w:p w:rsidR="00A3194F" w:rsidRDefault="00A3194F" w:rsidP="0096235E">
      <w:pPr>
        <w:autoSpaceDE w:val="0"/>
        <w:ind w:left="6379"/>
        <w:rPr>
          <w:b/>
          <w:sz w:val="20"/>
          <w:szCs w:val="20"/>
        </w:rPr>
      </w:pPr>
    </w:p>
    <w:p w:rsidR="0096235E" w:rsidRPr="00B120CE" w:rsidRDefault="0096235E" w:rsidP="0096235E">
      <w:pPr>
        <w:autoSpaceDE w:val="0"/>
        <w:ind w:left="6379"/>
        <w:rPr>
          <w:b/>
          <w:sz w:val="20"/>
          <w:szCs w:val="20"/>
        </w:rPr>
      </w:pPr>
      <w:r w:rsidRPr="00B120CE">
        <w:rPr>
          <w:b/>
          <w:sz w:val="20"/>
          <w:szCs w:val="20"/>
        </w:rPr>
        <w:lastRenderedPageBreak/>
        <w:t>Приложение</w:t>
      </w:r>
    </w:p>
    <w:p w:rsidR="0096235E" w:rsidRPr="00B120CE" w:rsidRDefault="0096235E" w:rsidP="0096235E">
      <w:pPr>
        <w:autoSpaceDE w:val="0"/>
        <w:ind w:left="6379"/>
        <w:rPr>
          <w:b/>
          <w:sz w:val="20"/>
          <w:szCs w:val="20"/>
        </w:rPr>
      </w:pPr>
      <w:r w:rsidRPr="00B120CE">
        <w:rPr>
          <w:b/>
          <w:sz w:val="20"/>
          <w:szCs w:val="20"/>
        </w:rPr>
        <w:t xml:space="preserve">к постановлению </w:t>
      </w:r>
      <w:r w:rsidR="00B120CE">
        <w:rPr>
          <w:b/>
          <w:sz w:val="20"/>
          <w:szCs w:val="20"/>
        </w:rPr>
        <w:t>А</w:t>
      </w:r>
      <w:r w:rsidRPr="00B120CE">
        <w:rPr>
          <w:b/>
          <w:sz w:val="20"/>
          <w:szCs w:val="20"/>
        </w:rPr>
        <w:t xml:space="preserve">дминистрации </w:t>
      </w:r>
    </w:p>
    <w:p w:rsidR="0096235E" w:rsidRPr="00B120CE" w:rsidRDefault="00B120CE" w:rsidP="0096235E">
      <w:pPr>
        <w:autoSpaceDE w:val="0"/>
        <w:ind w:left="637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Слободского </w:t>
      </w:r>
      <w:r w:rsidR="0096235E" w:rsidRPr="00B120CE">
        <w:rPr>
          <w:b/>
          <w:sz w:val="20"/>
          <w:szCs w:val="20"/>
        </w:rPr>
        <w:t xml:space="preserve">сельского поселения от </w:t>
      </w:r>
      <w:r>
        <w:rPr>
          <w:b/>
          <w:sz w:val="20"/>
          <w:szCs w:val="20"/>
        </w:rPr>
        <w:t xml:space="preserve">15. 02. 2012 </w:t>
      </w:r>
      <w:r w:rsidR="0096235E" w:rsidRPr="00B120CE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 7</w:t>
      </w:r>
    </w:p>
    <w:p w:rsidR="0096235E" w:rsidRDefault="0096235E" w:rsidP="0096235E">
      <w:pPr>
        <w:autoSpaceDE w:val="0"/>
      </w:pPr>
      <w:r>
        <w:t xml:space="preserve"> </w:t>
      </w:r>
    </w:p>
    <w:p w:rsidR="0096235E" w:rsidRDefault="0096235E" w:rsidP="0096235E">
      <w:pPr>
        <w:autoSpaceDE w:val="0"/>
        <w:jc w:val="both"/>
        <w:rPr>
          <w:sz w:val="26"/>
          <w:szCs w:val="26"/>
        </w:rPr>
      </w:pPr>
    </w:p>
    <w:p w:rsidR="0096235E" w:rsidRDefault="0096235E" w:rsidP="0096235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6235E" w:rsidRDefault="0096235E" w:rsidP="0096235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 ПОРЯДКЕ ПРОВЕДЕНИЯ АНТИКОРРУПЦИОННОЙ ЭКСПЕРТИЗЫ</w:t>
      </w:r>
    </w:p>
    <w:p w:rsidR="0096235E" w:rsidRDefault="0096235E" w:rsidP="0096235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НОРМАТИВНЫХ ПРАВОВЫХ АКТОВ И ПРОЕКТОВ</w:t>
      </w:r>
    </w:p>
    <w:p w:rsidR="0096235E" w:rsidRDefault="0096235E" w:rsidP="0096235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НОРМАТИВНЫХ ПРАВОВЫХ АКТОВ</w:t>
      </w:r>
    </w:p>
    <w:p w:rsidR="0096235E" w:rsidRDefault="00B120CE" w:rsidP="00B120C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СЛОБОДСКОГО </w:t>
      </w:r>
      <w:r w:rsidR="0096235E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="0096235E">
        <w:rPr>
          <w:sz w:val="26"/>
          <w:szCs w:val="26"/>
        </w:rPr>
        <w:t xml:space="preserve">ПОСЕЛЕНИЯ </w:t>
      </w:r>
    </w:p>
    <w:p w:rsidR="0096235E" w:rsidRDefault="0096235E" w:rsidP="0096235E">
      <w:pPr>
        <w:autoSpaceDE w:val="0"/>
        <w:jc w:val="both"/>
        <w:rPr>
          <w:sz w:val="26"/>
          <w:szCs w:val="26"/>
        </w:rPr>
      </w:pPr>
    </w:p>
    <w:p w:rsidR="0096235E" w:rsidRDefault="0096235E" w:rsidP="0096235E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3194F">
        <w:rPr>
          <w:sz w:val="26"/>
          <w:szCs w:val="26"/>
        </w:rPr>
        <w:t>Настоящее Положение о порядке проведения антикоррупционной экспертизы муниципальных нормативных правовых актов и проектов нормативных правовых актов Слободского сельского  поселения устанавливает правила проведения антикоррупционной экспертизы муниципальных нормативных правовых актов и проектов нормативных правовых актов Слободского сельского  поселения (далее - МНПА) в целях выявления в них коррупциогенных факторов и их последующего устранения.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Правовую основу работы по проведению антикоррупционной экспертизы МНПА составляют: Федеральный закон от 6 октября 2003 года N 131-ФЗ "Об общих принципах организации местного самоуправления в Российской Федерации", Федеральный закон от 25.12.2008 N 273-ФЗ "О противодействии коррупции", Федеральный закон от 17.07.2009 N 172-ФЗ "Об антикоррупционной экспертизе нормативных правовых актов и проектов нормативных правовых актов", постановление Правительства РФ от 26.02.2010 N 96 "Об антикоррупционной экспертизе нормативных правовых актов и проектов нормативных правовых актов", настоящее Положение.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Антикоррупционная экспертиза МНПА - это деятельность, направленная на выявление в текстах МНПА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Антикоррупционная экспертиза МНПА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1.5. Не проводится антикоррупционная экспертиза отмененных или признанных утратившими силу МНПА, а также МНПА, в отношении которых уже проводилась антикоррупционная экспертиза, если в дальнейшем в эти МНПА не были внесены изменения.</w:t>
      </w:r>
    </w:p>
    <w:p w:rsidR="0096235E" w:rsidRDefault="0096235E" w:rsidP="0096235E">
      <w:pPr>
        <w:autoSpaceDE w:val="0"/>
        <w:jc w:val="both"/>
        <w:rPr>
          <w:sz w:val="26"/>
          <w:szCs w:val="26"/>
        </w:rPr>
      </w:pPr>
    </w:p>
    <w:p w:rsidR="0096235E" w:rsidRDefault="0096235E" w:rsidP="0096235E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 Порядок проведения антикоррупционной экспертизы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Органом, уполномоченным на проведение антикоррупционной экспертизы МНПА, является </w:t>
      </w:r>
      <w:r w:rsidR="000A391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дминистрация </w:t>
      </w:r>
      <w:r w:rsidR="000A391F">
        <w:rPr>
          <w:sz w:val="26"/>
          <w:szCs w:val="26"/>
        </w:rPr>
        <w:t xml:space="preserve">Слободского </w:t>
      </w:r>
      <w:r>
        <w:rPr>
          <w:sz w:val="26"/>
          <w:szCs w:val="26"/>
        </w:rPr>
        <w:t xml:space="preserve">сельского поселения. Ответственные лица </w:t>
      </w:r>
      <w:r w:rsidR="000A391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0A391F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 xml:space="preserve">, которые проводят антикоррупционную экспертизу МНПА, определяются </w:t>
      </w:r>
      <w:r w:rsidR="000A391F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</w:t>
      </w:r>
      <w:r w:rsidR="000A391F">
        <w:rPr>
          <w:sz w:val="26"/>
          <w:szCs w:val="26"/>
        </w:rPr>
        <w:t>Слободского сельского поселения.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Ответственные лица </w:t>
      </w:r>
      <w:r w:rsidR="000A391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0A391F">
        <w:rPr>
          <w:sz w:val="26"/>
          <w:szCs w:val="26"/>
        </w:rPr>
        <w:t xml:space="preserve">Слободского сельского поселения </w:t>
      </w:r>
      <w:r>
        <w:rPr>
          <w:sz w:val="26"/>
          <w:szCs w:val="26"/>
        </w:rPr>
        <w:t xml:space="preserve">проводят антикоррупционную экспертизу МНПА при проведении правовой </w:t>
      </w:r>
      <w:r>
        <w:rPr>
          <w:sz w:val="26"/>
          <w:szCs w:val="26"/>
        </w:rPr>
        <w:lastRenderedPageBreak/>
        <w:t>экспертизы МНПА и мониторинге применения действующих муниципальных нормативных правовых актов.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Антикоррупционная экспертиза проектов муниципальных нормативных правовых актов проводится при проведении их правовой экспертизы. Выявленные в проектах муниципальных нормативных правовых актов коррупциогенный факторы отражаются в заключении ответственных лиц </w:t>
      </w:r>
      <w:r w:rsidR="000A391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0A391F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 xml:space="preserve">, проводивших правовую экспертизу. Дальнейшие действия ответственных лиц </w:t>
      </w:r>
      <w:r w:rsidR="000A391F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0A391F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>-</w:t>
      </w:r>
      <w:r w:rsidR="000A391F">
        <w:rPr>
          <w:sz w:val="26"/>
          <w:szCs w:val="26"/>
        </w:rPr>
        <w:t xml:space="preserve"> </w:t>
      </w:r>
      <w:r>
        <w:rPr>
          <w:sz w:val="26"/>
          <w:szCs w:val="26"/>
        </w:rPr>
        <w:t>разработчика проекта муниципального правового акта - определяются пунктами 2.4-2.6 настоящего Порядка.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Мониторинг применения действующих муниципальных нормативных правовых актов </w:t>
      </w:r>
      <w:r w:rsidR="000A391F">
        <w:rPr>
          <w:sz w:val="26"/>
          <w:szCs w:val="26"/>
        </w:rPr>
        <w:t xml:space="preserve">Слободского сельского поселения </w:t>
      </w:r>
      <w:r>
        <w:rPr>
          <w:sz w:val="26"/>
          <w:szCs w:val="26"/>
        </w:rPr>
        <w:t xml:space="preserve">с целью установления фактов, позволяющих сделать вывод о наличии в них коррупциогенных факторов, проводится должностным лицом </w:t>
      </w:r>
      <w:r w:rsidR="00D501C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D501C6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>- разработчиком МНПА.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Положения МНПА, способствующие созданию условий для проявления коррупции, выявленные при проведении антикоррупционной экспертизы, устраняются разработчиком МНПА в течение 10 дней, и МНПА повторно вносится на экспертизу.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МНПА, в которых коррупциогенные факторы не выявлены либо выявленные факторы устранены, подлежат согласованию в порядке, установленном инструкцией по делопроизводству в </w:t>
      </w:r>
      <w:r w:rsidR="00D501C6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D501C6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>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В случае несогласия разработчика МНПА с результатами антикоррупционной экспертизы обоснованность заключения оценивается </w:t>
      </w:r>
      <w:r w:rsidR="008C4DCB">
        <w:rPr>
          <w:sz w:val="26"/>
          <w:szCs w:val="26"/>
        </w:rPr>
        <w:t>Г</w:t>
      </w:r>
      <w:r>
        <w:rPr>
          <w:sz w:val="26"/>
          <w:szCs w:val="26"/>
        </w:rPr>
        <w:t xml:space="preserve">лавой </w:t>
      </w:r>
      <w:r w:rsidR="008C4DCB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>, который принимает решение об оставлении МНПА без изменений или о внесении в него изменений, обеспечивающих устранение выявленных положений, которые могут способствовать созданию условий для проявления коррупции.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Органы местного самоуправления </w:t>
      </w:r>
      <w:r w:rsidR="008C4DCB">
        <w:rPr>
          <w:sz w:val="26"/>
          <w:szCs w:val="26"/>
        </w:rPr>
        <w:t xml:space="preserve">Слободского сельского поселения </w:t>
      </w:r>
      <w:r>
        <w:rPr>
          <w:sz w:val="26"/>
          <w:szCs w:val="26"/>
        </w:rPr>
        <w:t xml:space="preserve">в случае обнаружения в МНПА коррупциогенных факторов, принятие мер по устранению которых не относится к их компетенции, информируют об этом </w:t>
      </w:r>
      <w:r w:rsidR="008C4DCB">
        <w:rPr>
          <w:sz w:val="26"/>
          <w:szCs w:val="26"/>
        </w:rPr>
        <w:t>Угличскую межрайонную прокуратуру</w:t>
      </w:r>
      <w:r>
        <w:rPr>
          <w:sz w:val="26"/>
          <w:szCs w:val="26"/>
        </w:rPr>
        <w:t>.</w:t>
      </w:r>
    </w:p>
    <w:p w:rsidR="0096235E" w:rsidRDefault="0096235E" w:rsidP="0096235E">
      <w:pPr>
        <w:autoSpaceDE w:val="0"/>
        <w:jc w:val="both"/>
        <w:rPr>
          <w:sz w:val="26"/>
          <w:szCs w:val="26"/>
        </w:rPr>
      </w:pPr>
    </w:p>
    <w:p w:rsidR="0096235E" w:rsidRDefault="0096235E" w:rsidP="0096235E">
      <w:pPr>
        <w:autoSpaceDE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Заключение антикоррупционной экспертизы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При выявлении коррупциогенных факторов по результатам проведения антикоррупционной экспертизы МНПА готовится заключение, в котором указываются: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МНПА (наименование вида документа, дата, регистрационный номер и заголовок);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соответствующие структурные единицы МНПА, т.е. разделы, главы, статьи, части, пункты, подпункты, абзацы, в которых выявлены коррупциогенные факторы;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перечень выявленных коррупциогенных факторов с указанием их признаков либо информация об отсутствии коррупциогенных факторов;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предложения по устранению выявленных коррупциогенных факторов.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могут быть отражены возможные негативные последствия сохранения в МНПА выявленных коррупциогенных факторов.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Заключение носит рекомендательный характер и подлежит обязательному рассмотрению в десятидневный срок. Заключение, направленное в </w:t>
      </w:r>
      <w:r w:rsidR="00A3194F">
        <w:rPr>
          <w:sz w:val="26"/>
          <w:szCs w:val="26"/>
        </w:rPr>
        <w:t>Муниципальный</w:t>
      </w:r>
      <w:r w:rsidR="008C4D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Совет </w:t>
      </w:r>
      <w:r w:rsidR="008C4DCB">
        <w:rPr>
          <w:sz w:val="26"/>
          <w:szCs w:val="26"/>
        </w:rPr>
        <w:t>Слободского сельского поселения</w:t>
      </w:r>
      <w:r>
        <w:rPr>
          <w:sz w:val="26"/>
          <w:szCs w:val="26"/>
        </w:rPr>
        <w:t>, подлежит рассмотрению на ближайшем заседании.</w:t>
      </w:r>
    </w:p>
    <w:p w:rsidR="0096235E" w:rsidRDefault="0096235E" w:rsidP="0096235E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392E">
        <w:rPr>
          <w:sz w:val="26"/>
          <w:szCs w:val="26"/>
        </w:rPr>
        <w:t xml:space="preserve">.3. </w:t>
      </w:r>
      <w:r>
        <w:rPr>
          <w:sz w:val="26"/>
          <w:szCs w:val="26"/>
        </w:rPr>
        <w:t>Независимая антикоррупционная экспертиза МНПА производится 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sectPr w:rsidR="0096235E" w:rsidSect="00A3194F">
      <w:headerReference w:type="even" r:id="rId8"/>
      <w:headerReference w:type="default" r:id="rId9"/>
      <w:pgSz w:w="11906" w:h="16838"/>
      <w:pgMar w:top="426" w:right="567" w:bottom="567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F9" w:rsidRDefault="006533F9">
      <w:r>
        <w:separator/>
      </w:r>
    </w:p>
  </w:endnote>
  <w:endnote w:type="continuationSeparator" w:id="1">
    <w:p w:rsidR="006533F9" w:rsidRDefault="0065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F9" w:rsidRDefault="006533F9">
      <w:r>
        <w:separator/>
      </w:r>
    </w:p>
  </w:footnote>
  <w:footnote w:type="continuationSeparator" w:id="1">
    <w:p w:rsidR="006533F9" w:rsidRDefault="00653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CE" w:rsidRDefault="00B120C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20CE" w:rsidRDefault="00B120CE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0CE" w:rsidRDefault="00B120CE" w:rsidP="00A3194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3676F5"/>
    <w:multiLevelType w:val="multilevel"/>
    <w:tmpl w:val="C3C4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>
    <w:nsid w:val="70250508"/>
    <w:multiLevelType w:val="hybridMultilevel"/>
    <w:tmpl w:val="02BEB69C"/>
    <w:lvl w:ilvl="0" w:tplc="F8B4BD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5385A4E">
      <w:numFmt w:val="none"/>
      <w:lvlText w:val=""/>
      <w:lvlJc w:val="left"/>
      <w:pPr>
        <w:tabs>
          <w:tab w:val="num" w:pos="360"/>
        </w:tabs>
      </w:pPr>
    </w:lvl>
    <w:lvl w:ilvl="2" w:tplc="EA6E417E">
      <w:numFmt w:val="none"/>
      <w:lvlText w:val=""/>
      <w:lvlJc w:val="left"/>
      <w:pPr>
        <w:tabs>
          <w:tab w:val="num" w:pos="360"/>
        </w:tabs>
      </w:pPr>
    </w:lvl>
    <w:lvl w:ilvl="3" w:tplc="E3B4F292">
      <w:numFmt w:val="none"/>
      <w:lvlText w:val=""/>
      <w:lvlJc w:val="left"/>
      <w:pPr>
        <w:tabs>
          <w:tab w:val="num" w:pos="360"/>
        </w:tabs>
      </w:pPr>
    </w:lvl>
    <w:lvl w:ilvl="4" w:tplc="63C054E0">
      <w:numFmt w:val="none"/>
      <w:lvlText w:val=""/>
      <w:lvlJc w:val="left"/>
      <w:pPr>
        <w:tabs>
          <w:tab w:val="num" w:pos="360"/>
        </w:tabs>
      </w:pPr>
    </w:lvl>
    <w:lvl w:ilvl="5" w:tplc="69CAE30A">
      <w:numFmt w:val="none"/>
      <w:lvlText w:val=""/>
      <w:lvlJc w:val="left"/>
      <w:pPr>
        <w:tabs>
          <w:tab w:val="num" w:pos="360"/>
        </w:tabs>
      </w:pPr>
    </w:lvl>
    <w:lvl w:ilvl="6" w:tplc="BCDCE2DA">
      <w:numFmt w:val="none"/>
      <w:lvlText w:val=""/>
      <w:lvlJc w:val="left"/>
      <w:pPr>
        <w:tabs>
          <w:tab w:val="num" w:pos="360"/>
        </w:tabs>
      </w:pPr>
    </w:lvl>
    <w:lvl w:ilvl="7" w:tplc="6BEA8030">
      <w:numFmt w:val="none"/>
      <w:lvlText w:val=""/>
      <w:lvlJc w:val="left"/>
      <w:pPr>
        <w:tabs>
          <w:tab w:val="num" w:pos="360"/>
        </w:tabs>
      </w:pPr>
    </w:lvl>
    <w:lvl w:ilvl="8" w:tplc="59CECEE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22"/>
  </w:num>
  <w:num w:numId="5">
    <w:abstractNumId w:val="31"/>
  </w:num>
  <w:num w:numId="6">
    <w:abstractNumId w:val="19"/>
  </w:num>
  <w:num w:numId="7">
    <w:abstractNumId w:val="13"/>
  </w:num>
  <w:num w:numId="8">
    <w:abstractNumId w:val="29"/>
  </w:num>
  <w:num w:numId="9">
    <w:abstractNumId w:val="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25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1"/>
  </w:num>
  <w:num w:numId="23">
    <w:abstractNumId w:val="1"/>
  </w:num>
  <w:num w:numId="24">
    <w:abstractNumId w:val="15"/>
  </w:num>
  <w:num w:numId="25">
    <w:abstractNumId w:val="12"/>
  </w:num>
  <w:num w:numId="26">
    <w:abstractNumId w:val="28"/>
  </w:num>
  <w:num w:numId="27">
    <w:abstractNumId w:val="18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6"/>
  </w:num>
  <w:num w:numId="33">
    <w:abstractNumId w:val="30"/>
  </w:num>
  <w:num w:numId="34">
    <w:abstractNumId w:val="32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59"/>
    <w:rsid w:val="00002D04"/>
    <w:rsid w:val="00006D25"/>
    <w:rsid w:val="00007781"/>
    <w:rsid w:val="0002515C"/>
    <w:rsid w:val="00052293"/>
    <w:rsid w:val="000558C9"/>
    <w:rsid w:val="00061586"/>
    <w:rsid w:val="0006213F"/>
    <w:rsid w:val="000829BA"/>
    <w:rsid w:val="000840E1"/>
    <w:rsid w:val="00096871"/>
    <w:rsid w:val="000A20A8"/>
    <w:rsid w:val="000A391F"/>
    <w:rsid w:val="000B194F"/>
    <w:rsid w:val="000B665B"/>
    <w:rsid w:val="000D09B0"/>
    <w:rsid w:val="000D2EAE"/>
    <w:rsid w:val="000D72A7"/>
    <w:rsid w:val="000E351E"/>
    <w:rsid w:val="000F01BD"/>
    <w:rsid w:val="001026BF"/>
    <w:rsid w:val="00115E00"/>
    <w:rsid w:val="001214A3"/>
    <w:rsid w:val="001275CF"/>
    <w:rsid w:val="00143C23"/>
    <w:rsid w:val="00146B39"/>
    <w:rsid w:val="00166933"/>
    <w:rsid w:val="00177E91"/>
    <w:rsid w:val="001824CE"/>
    <w:rsid w:val="001954D7"/>
    <w:rsid w:val="001A080D"/>
    <w:rsid w:val="001B3F5B"/>
    <w:rsid w:val="001C4B12"/>
    <w:rsid w:val="001C687F"/>
    <w:rsid w:val="001C71B4"/>
    <w:rsid w:val="001C7305"/>
    <w:rsid w:val="001D6188"/>
    <w:rsid w:val="00205EC7"/>
    <w:rsid w:val="002126F6"/>
    <w:rsid w:val="002158D1"/>
    <w:rsid w:val="00254C59"/>
    <w:rsid w:val="00261F93"/>
    <w:rsid w:val="002956A9"/>
    <w:rsid w:val="002975A5"/>
    <w:rsid w:val="002A7AD2"/>
    <w:rsid w:val="002B3585"/>
    <w:rsid w:val="002B66C2"/>
    <w:rsid w:val="002B703C"/>
    <w:rsid w:val="002C20C8"/>
    <w:rsid w:val="002C37B4"/>
    <w:rsid w:val="002C7D26"/>
    <w:rsid w:val="002D0387"/>
    <w:rsid w:val="002D04FD"/>
    <w:rsid w:val="002D240B"/>
    <w:rsid w:val="002D4AE8"/>
    <w:rsid w:val="002E3F16"/>
    <w:rsid w:val="002F0D71"/>
    <w:rsid w:val="002F12DE"/>
    <w:rsid w:val="00315359"/>
    <w:rsid w:val="003220A0"/>
    <w:rsid w:val="00331C52"/>
    <w:rsid w:val="00345FAF"/>
    <w:rsid w:val="00352F0F"/>
    <w:rsid w:val="00356586"/>
    <w:rsid w:val="003760FD"/>
    <w:rsid w:val="0038593C"/>
    <w:rsid w:val="00397701"/>
    <w:rsid w:val="003B510F"/>
    <w:rsid w:val="003B560F"/>
    <w:rsid w:val="003C000A"/>
    <w:rsid w:val="003C072A"/>
    <w:rsid w:val="003C09FE"/>
    <w:rsid w:val="003C1C9E"/>
    <w:rsid w:val="003C20C6"/>
    <w:rsid w:val="003C2F33"/>
    <w:rsid w:val="003D3CBD"/>
    <w:rsid w:val="003E30A1"/>
    <w:rsid w:val="003F6B0F"/>
    <w:rsid w:val="004041FF"/>
    <w:rsid w:val="00433F6A"/>
    <w:rsid w:val="00434392"/>
    <w:rsid w:val="00435EDF"/>
    <w:rsid w:val="00436E97"/>
    <w:rsid w:val="00437483"/>
    <w:rsid w:val="00453895"/>
    <w:rsid w:val="00462648"/>
    <w:rsid w:val="004646F1"/>
    <w:rsid w:val="00465647"/>
    <w:rsid w:val="00472404"/>
    <w:rsid w:val="00473F46"/>
    <w:rsid w:val="004752D1"/>
    <w:rsid w:val="004778AC"/>
    <w:rsid w:val="004843C7"/>
    <w:rsid w:val="00486168"/>
    <w:rsid w:val="004C5736"/>
    <w:rsid w:val="004D2D46"/>
    <w:rsid w:val="004E53B7"/>
    <w:rsid w:val="004F0414"/>
    <w:rsid w:val="004F2A62"/>
    <w:rsid w:val="004F6E2F"/>
    <w:rsid w:val="00521A6E"/>
    <w:rsid w:val="0053724F"/>
    <w:rsid w:val="005404A4"/>
    <w:rsid w:val="005460E7"/>
    <w:rsid w:val="00566530"/>
    <w:rsid w:val="00580317"/>
    <w:rsid w:val="00585A69"/>
    <w:rsid w:val="005A33D6"/>
    <w:rsid w:val="005A7333"/>
    <w:rsid w:val="005B46AE"/>
    <w:rsid w:val="005C0AA9"/>
    <w:rsid w:val="005C4674"/>
    <w:rsid w:val="005D2964"/>
    <w:rsid w:val="005D37D9"/>
    <w:rsid w:val="005E26E9"/>
    <w:rsid w:val="00601BB7"/>
    <w:rsid w:val="00601F8F"/>
    <w:rsid w:val="00620D05"/>
    <w:rsid w:val="00636B71"/>
    <w:rsid w:val="0064236F"/>
    <w:rsid w:val="00652A1E"/>
    <w:rsid w:val="006533F9"/>
    <w:rsid w:val="006646BB"/>
    <w:rsid w:val="006649EE"/>
    <w:rsid w:val="00667295"/>
    <w:rsid w:val="00671A57"/>
    <w:rsid w:val="00672F55"/>
    <w:rsid w:val="00683605"/>
    <w:rsid w:val="0069691A"/>
    <w:rsid w:val="006A7D59"/>
    <w:rsid w:val="006C4EAC"/>
    <w:rsid w:val="006E0756"/>
    <w:rsid w:val="006F1B3F"/>
    <w:rsid w:val="006F20D2"/>
    <w:rsid w:val="006F5173"/>
    <w:rsid w:val="006F7142"/>
    <w:rsid w:val="00715F7A"/>
    <w:rsid w:val="00743428"/>
    <w:rsid w:val="00743A08"/>
    <w:rsid w:val="00745CDF"/>
    <w:rsid w:val="0074618D"/>
    <w:rsid w:val="00751A57"/>
    <w:rsid w:val="00752580"/>
    <w:rsid w:val="0075668C"/>
    <w:rsid w:val="007609FE"/>
    <w:rsid w:val="00764286"/>
    <w:rsid w:val="00771D9E"/>
    <w:rsid w:val="00787630"/>
    <w:rsid w:val="007C19A5"/>
    <w:rsid w:val="007C3533"/>
    <w:rsid w:val="007D07D6"/>
    <w:rsid w:val="007F751A"/>
    <w:rsid w:val="0080410A"/>
    <w:rsid w:val="0081545A"/>
    <w:rsid w:val="00816255"/>
    <w:rsid w:val="008174FB"/>
    <w:rsid w:val="00837287"/>
    <w:rsid w:val="00850201"/>
    <w:rsid w:val="00865845"/>
    <w:rsid w:val="008760F9"/>
    <w:rsid w:val="008820F0"/>
    <w:rsid w:val="00890F86"/>
    <w:rsid w:val="008955D6"/>
    <w:rsid w:val="008A34E2"/>
    <w:rsid w:val="008B1299"/>
    <w:rsid w:val="008B397C"/>
    <w:rsid w:val="008C4DCB"/>
    <w:rsid w:val="008C7279"/>
    <w:rsid w:val="008C77DC"/>
    <w:rsid w:val="008D0129"/>
    <w:rsid w:val="008D3C59"/>
    <w:rsid w:val="008E0C4C"/>
    <w:rsid w:val="008F0B25"/>
    <w:rsid w:val="008F1153"/>
    <w:rsid w:val="008F18C6"/>
    <w:rsid w:val="008F392E"/>
    <w:rsid w:val="008F6268"/>
    <w:rsid w:val="0090791A"/>
    <w:rsid w:val="009118F2"/>
    <w:rsid w:val="00914E3D"/>
    <w:rsid w:val="00922035"/>
    <w:rsid w:val="0092371A"/>
    <w:rsid w:val="00927B7F"/>
    <w:rsid w:val="00930808"/>
    <w:rsid w:val="00934CB7"/>
    <w:rsid w:val="00941D72"/>
    <w:rsid w:val="0094245B"/>
    <w:rsid w:val="00943E01"/>
    <w:rsid w:val="00950B64"/>
    <w:rsid w:val="00954499"/>
    <w:rsid w:val="00957732"/>
    <w:rsid w:val="009616A2"/>
    <w:rsid w:val="0096235E"/>
    <w:rsid w:val="0096665E"/>
    <w:rsid w:val="00981A0A"/>
    <w:rsid w:val="0099647C"/>
    <w:rsid w:val="009A5275"/>
    <w:rsid w:val="009A61C3"/>
    <w:rsid w:val="009B04F7"/>
    <w:rsid w:val="009B2A71"/>
    <w:rsid w:val="009C44FB"/>
    <w:rsid w:val="009D2A89"/>
    <w:rsid w:val="009D2CD1"/>
    <w:rsid w:val="009D31F7"/>
    <w:rsid w:val="009E61B4"/>
    <w:rsid w:val="00A05002"/>
    <w:rsid w:val="00A30324"/>
    <w:rsid w:val="00A3194F"/>
    <w:rsid w:val="00A343F7"/>
    <w:rsid w:val="00A34FDF"/>
    <w:rsid w:val="00A36C8F"/>
    <w:rsid w:val="00A40316"/>
    <w:rsid w:val="00A40EA7"/>
    <w:rsid w:val="00A52F1E"/>
    <w:rsid w:val="00A65848"/>
    <w:rsid w:val="00A71995"/>
    <w:rsid w:val="00A73849"/>
    <w:rsid w:val="00A7773C"/>
    <w:rsid w:val="00A92EF2"/>
    <w:rsid w:val="00AA0B16"/>
    <w:rsid w:val="00AA6806"/>
    <w:rsid w:val="00AB2923"/>
    <w:rsid w:val="00AB575C"/>
    <w:rsid w:val="00AB580F"/>
    <w:rsid w:val="00AC1D6B"/>
    <w:rsid w:val="00AD2641"/>
    <w:rsid w:val="00AE33DA"/>
    <w:rsid w:val="00AE6302"/>
    <w:rsid w:val="00AE6DA5"/>
    <w:rsid w:val="00AF4AB3"/>
    <w:rsid w:val="00B00E91"/>
    <w:rsid w:val="00B120CE"/>
    <w:rsid w:val="00B25862"/>
    <w:rsid w:val="00B25EE0"/>
    <w:rsid w:val="00B261E8"/>
    <w:rsid w:val="00B27E76"/>
    <w:rsid w:val="00B34932"/>
    <w:rsid w:val="00B42FC7"/>
    <w:rsid w:val="00B51893"/>
    <w:rsid w:val="00B628DA"/>
    <w:rsid w:val="00B74911"/>
    <w:rsid w:val="00B76FD5"/>
    <w:rsid w:val="00B824EF"/>
    <w:rsid w:val="00B903EE"/>
    <w:rsid w:val="00BA730C"/>
    <w:rsid w:val="00BB512F"/>
    <w:rsid w:val="00BC3103"/>
    <w:rsid w:val="00BD2815"/>
    <w:rsid w:val="00BF61FE"/>
    <w:rsid w:val="00BF7DD1"/>
    <w:rsid w:val="00BF7FC2"/>
    <w:rsid w:val="00C01724"/>
    <w:rsid w:val="00C01BAE"/>
    <w:rsid w:val="00C12FFA"/>
    <w:rsid w:val="00C16253"/>
    <w:rsid w:val="00C16BB1"/>
    <w:rsid w:val="00C346A9"/>
    <w:rsid w:val="00C4732E"/>
    <w:rsid w:val="00C5313C"/>
    <w:rsid w:val="00C53DE2"/>
    <w:rsid w:val="00C71E46"/>
    <w:rsid w:val="00C72FC7"/>
    <w:rsid w:val="00C84A46"/>
    <w:rsid w:val="00CA2E66"/>
    <w:rsid w:val="00CA71B4"/>
    <w:rsid w:val="00CB3096"/>
    <w:rsid w:val="00CB6111"/>
    <w:rsid w:val="00CE0716"/>
    <w:rsid w:val="00CE3AB1"/>
    <w:rsid w:val="00CE4541"/>
    <w:rsid w:val="00D00863"/>
    <w:rsid w:val="00D07B58"/>
    <w:rsid w:val="00D137F5"/>
    <w:rsid w:val="00D165AB"/>
    <w:rsid w:val="00D22530"/>
    <w:rsid w:val="00D3511E"/>
    <w:rsid w:val="00D41442"/>
    <w:rsid w:val="00D47B82"/>
    <w:rsid w:val="00D501C6"/>
    <w:rsid w:val="00D6118C"/>
    <w:rsid w:val="00D63371"/>
    <w:rsid w:val="00D64103"/>
    <w:rsid w:val="00D66572"/>
    <w:rsid w:val="00D7163F"/>
    <w:rsid w:val="00D830E7"/>
    <w:rsid w:val="00D9702B"/>
    <w:rsid w:val="00DA4769"/>
    <w:rsid w:val="00DA7FF7"/>
    <w:rsid w:val="00DC243D"/>
    <w:rsid w:val="00DC49C9"/>
    <w:rsid w:val="00DC7E48"/>
    <w:rsid w:val="00DD095C"/>
    <w:rsid w:val="00DD3344"/>
    <w:rsid w:val="00DE3C06"/>
    <w:rsid w:val="00DE3CE5"/>
    <w:rsid w:val="00DE79BA"/>
    <w:rsid w:val="00DF4457"/>
    <w:rsid w:val="00E057B9"/>
    <w:rsid w:val="00E12F5A"/>
    <w:rsid w:val="00E156BC"/>
    <w:rsid w:val="00E25031"/>
    <w:rsid w:val="00E2575C"/>
    <w:rsid w:val="00E263AE"/>
    <w:rsid w:val="00E26C59"/>
    <w:rsid w:val="00E302AD"/>
    <w:rsid w:val="00E342F5"/>
    <w:rsid w:val="00E34EC0"/>
    <w:rsid w:val="00E40F11"/>
    <w:rsid w:val="00E414F5"/>
    <w:rsid w:val="00E41604"/>
    <w:rsid w:val="00E416DE"/>
    <w:rsid w:val="00E42806"/>
    <w:rsid w:val="00E4420C"/>
    <w:rsid w:val="00E546FE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D63C9"/>
    <w:rsid w:val="00EE18C2"/>
    <w:rsid w:val="00EE66F3"/>
    <w:rsid w:val="00EF014B"/>
    <w:rsid w:val="00EF545A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495A"/>
    <w:rsid w:val="00F74AEA"/>
    <w:rsid w:val="00F807B6"/>
    <w:rsid w:val="00F87692"/>
    <w:rsid w:val="00F92D58"/>
    <w:rsid w:val="00F94049"/>
    <w:rsid w:val="00F969F4"/>
    <w:rsid w:val="00FA2DDB"/>
    <w:rsid w:val="00FB747F"/>
    <w:rsid w:val="00FC265E"/>
    <w:rsid w:val="00FC43B0"/>
    <w:rsid w:val="00FC7F83"/>
    <w:rsid w:val="00FD2462"/>
    <w:rsid w:val="00FF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6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6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C265E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265E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F44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4457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DF4457"/>
    <w:pPr>
      <w:spacing w:before="240" w:after="60"/>
      <w:ind w:firstLine="709"/>
      <w:jc w:val="both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DF4457"/>
    <w:pPr>
      <w:spacing w:before="240" w:after="60"/>
      <w:ind w:firstLine="709"/>
      <w:jc w:val="both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DF4457"/>
    <w:pPr>
      <w:spacing w:before="240" w:after="60"/>
      <w:ind w:firstLine="709"/>
      <w:jc w:val="both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DF4457"/>
    <w:pPr>
      <w:spacing w:before="240" w:after="60"/>
      <w:ind w:firstLine="709"/>
      <w:jc w:val="both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link w:val="23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5389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837287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basedOn w:val="a0"/>
    <w:link w:val="a3"/>
    <w:rsid w:val="00585A69"/>
    <w:rPr>
      <w:sz w:val="28"/>
    </w:rPr>
  </w:style>
  <w:style w:type="paragraph" w:customStyle="1" w:styleId="ConsPlusNormal">
    <w:name w:val="ConsPlusNormal"/>
    <w:rsid w:val="00585A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2D04FD"/>
    <w:rPr>
      <w:sz w:val="24"/>
    </w:rPr>
  </w:style>
  <w:style w:type="character" w:customStyle="1" w:styleId="40">
    <w:name w:val="Заголовок 4 Знак"/>
    <w:basedOn w:val="a0"/>
    <w:link w:val="4"/>
    <w:rsid w:val="00DF44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F4457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DF4457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DF4457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DF4457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DF4457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DF4457"/>
    <w:rPr>
      <w:b/>
      <w:sz w:val="24"/>
    </w:rPr>
  </w:style>
  <w:style w:type="character" w:customStyle="1" w:styleId="20">
    <w:name w:val="Заголовок 2 Знак"/>
    <w:basedOn w:val="a0"/>
    <w:link w:val="2"/>
    <w:rsid w:val="00DF4457"/>
    <w:rPr>
      <w:b/>
      <w:sz w:val="36"/>
    </w:rPr>
  </w:style>
  <w:style w:type="character" w:customStyle="1" w:styleId="30">
    <w:name w:val="Заголовок 3 Знак"/>
    <w:basedOn w:val="a0"/>
    <w:link w:val="3"/>
    <w:rsid w:val="00DF4457"/>
    <w:rPr>
      <w:b/>
      <w:sz w:val="28"/>
    </w:rPr>
  </w:style>
  <w:style w:type="character" w:customStyle="1" w:styleId="23">
    <w:name w:val="Основной текст с отступом 2 Знак"/>
    <w:basedOn w:val="a0"/>
    <w:link w:val="22"/>
    <w:rsid w:val="00DF4457"/>
    <w:rPr>
      <w:sz w:val="28"/>
    </w:rPr>
  </w:style>
  <w:style w:type="character" w:customStyle="1" w:styleId="a8">
    <w:name w:val="Верхний колонтитул Знак"/>
    <w:basedOn w:val="a0"/>
    <w:link w:val="a7"/>
    <w:rsid w:val="00DF4457"/>
    <w:rPr>
      <w:sz w:val="24"/>
      <w:szCs w:val="24"/>
    </w:rPr>
  </w:style>
  <w:style w:type="paragraph" w:customStyle="1" w:styleId="af1">
    <w:name w:val="Комментарий"/>
    <w:basedOn w:val="a"/>
    <w:next w:val="a"/>
    <w:rsid w:val="00DF44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Заголовок статьи"/>
    <w:basedOn w:val="a"/>
    <w:next w:val="a"/>
    <w:rsid w:val="00DF44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c"/>
    <w:rsid w:val="00DF4457"/>
    <w:rPr>
      <w:strike/>
      <w:color w:val="808000"/>
      <w:sz w:val="20"/>
      <w:szCs w:val="20"/>
    </w:rPr>
  </w:style>
  <w:style w:type="paragraph" w:styleId="af4">
    <w:name w:val="Normal (Web)"/>
    <w:basedOn w:val="a"/>
    <w:rsid w:val="00DF4457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rsid w:val="00DF4457"/>
    <w:rPr>
      <w:sz w:val="24"/>
      <w:szCs w:val="24"/>
    </w:rPr>
  </w:style>
  <w:style w:type="paragraph" w:styleId="31">
    <w:name w:val="Body Text Indent 3"/>
    <w:basedOn w:val="a"/>
    <w:link w:val="32"/>
    <w:rsid w:val="00DF44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F4457"/>
    <w:rPr>
      <w:sz w:val="16"/>
      <w:szCs w:val="16"/>
    </w:rPr>
  </w:style>
  <w:style w:type="paragraph" w:customStyle="1" w:styleId="ConsNonformat">
    <w:name w:val="ConsNonformat"/>
    <w:rsid w:val="00DF4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F44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4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DF44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itle"/>
    <w:basedOn w:val="a"/>
    <w:next w:val="a"/>
    <w:link w:val="af6"/>
    <w:qFormat/>
    <w:rsid w:val="00DF4457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6">
    <w:name w:val="Название Знак"/>
    <w:basedOn w:val="a0"/>
    <w:link w:val="af5"/>
    <w:rsid w:val="00DF4457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f7">
    <w:name w:val="Subtitle"/>
    <w:basedOn w:val="a"/>
    <w:next w:val="a"/>
    <w:link w:val="af8"/>
    <w:qFormat/>
    <w:rsid w:val="00DF4457"/>
    <w:pPr>
      <w:spacing w:after="60"/>
      <w:ind w:firstLine="709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DF4457"/>
    <w:rPr>
      <w:rFonts w:ascii="Cambria" w:hAnsi="Cambria"/>
      <w:sz w:val="24"/>
      <w:szCs w:val="24"/>
      <w:lang w:val="en-US" w:eastAsia="en-US" w:bidi="en-US"/>
    </w:rPr>
  </w:style>
  <w:style w:type="character" w:styleId="af9">
    <w:name w:val="Strong"/>
    <w:basedOn w:val="a0"/>
    <w:qFormat/>
    <w:rsid w:val="00DF4457"/>
    <w:rPr>
      <w:b/>
      <w:bCs/>
    </w:rPr>
  </w:style>
  <w:style w:type="character" w:styleId="afa">
    <w:name w:val="Emphasis"/>
    <w:basedOn w:val="a0"/>
    <w:qFormat/>
    <w:rsid w:val="00DF4457"/>
    <w:rPr>
      <w:rFonts w:ascii="Calibri" w:hAnsi="Calibri"/>
      <w:b/>
      <w:i/>
      <w:iCs/>
    </w:rPr>
  </w:style>
  <w:style w:type="paragraph" w:styleId="afb">
    <w:name w:val="No Spacing"/>
    <w:basedOn w:val="a"/>
    <w:qFormat/>
    <w:rsid w:val="00DF4457"/>
    <w:pPr>
      <w:ind w:firstLine="709"/>
      <w:jc w:val="both"/>
    </w:pPr>
    <w:rPr>
      <w:szCs w:val="32"/>
      <w:lang w:val="en-US" w:eastAsia="en-US" w:bidi="en-US"/>
    </w:rPr>
  </w:style>
  <w:style w:type="paragraph" w:styleId="afc">
    <w:name w:val="List Paragraph"/>
    <w:basedOn w:val="a"/>
    <w:qFormat/>
    <w:rsid w:val="00DF4457"/>
    <w:pPr>
      <w:ind w:left="720" w:firstLine="709"/>
      <w:contextualSpacing/>
      <w:jc w:val="both"/>
    </w:pPr>
    <w:rPr>
      <w:lang w:val="en-US" w:eastAsia="en-US" w:bidi="en-US"/>
    </w:rPr>
  </w:style>
  <w:style w:type="paragraph" w:styleId="24">
    <w:name w:val="Quote"/>
    <w:basedOn w:val="a"/>
    <w:next w:val="a"/>
    <w:link w:val="25"/>
    <w:qFormat/>
    <w:rsid w:val="00DF4457"/>
    <w:pPr>
      <w:ind w:firstLine="709"/>
      <w:jc w:val="both"/>
    </w:pPr>
    <w:rPr>
      <w:i/>
      <w:lang w:val="en-US" w:eastAsia="en-US" w:bidi="en-US"/>
    </w:rPr>
  </w:style>
  <w:style w:type="character" w:customStyle="1" w:styleId="25">
    <w:name w:val="Цитата 2 Знак"/>
    <w:basedOn w:val="a0"/>
    <w:link w:val="24"/>
    <w:rsid w:val="00DF4457"/>
    <w:rPr>
      <w:i/>
      <w:sz w:val="24"/>
      <w:szCs w:val="24"/>
      <w:lang w:val="en-US" w:eastAsia="en-US" w:bidi="en-US"/>
    </w:rPr>
  </w:style>
  <w:style w:type="paragraph" w:styleId="afd">
    <w:name w:val="Intense Quote"/>
    <w:basedOn w:val="a"/>
    <w:next w:val="a"/>
    <w:link w:val="afe"/>
    <w:qFormat/>
    <w:rsid w:val="00DF4457"/>
    <w:pPr>
      <w:ind w:left="720" w:right="720" w:firstLine="709"/>
      <w:jc w:val="both"/>
    </w:pPr>
    <w:rPr>
      <w:b/>
      <w:i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rsid w:val="00DF4457"/>
    <w:rPr>
      <w:b/>
      <w:i/>
      <w:sz w:val="24"/>
      <w:szCs w:val="22"/>
      <w:lang w:val="en-US" w:eastAsia="en-US" w:bidi="en-US"/>
    </w:rPr>
  </w:style>
  <w:style w:type="character" w:styleId="aff">
    <w:name w:val="Subtle Emphasis"/>
    <w:qFormat/>
    <w:rsid w:val="00DF4457"/>
    <w:rPr>
      <w:i/>
      <w:color w:val="5A5A5A"/>
    </w:rPr>
  </w:style>
  <w:style w:type="character" w:styleId="aff0">
    <w:name w:val="Intense Emphasis"/>
    <w:basedOn w:val="a0"/>
    <w:qFormat/>
    <w:rsid w:val="00DF4457"/>
    <w:rPr>
      <w:b/>
      <w:i/>
      <w:sz w:val="24"/>
      <w:szCs w:val="24"/>
      <w:u w:val="single"/>
    </w:rPr>
  </w:style>
  <w:style w:type="character" w:styleId="aff1">
    <w:name w:val="Subtle Reference"/>
    <w:basedOn w:val="a0"/>
    <w:qFormat/>
    <w:rsid w:val="00DF4457"/>
    <w:rPr>
      <w:sz w:val="24"/>
      <w:szCs w:val="24"/>
      <w:u w:val="single"/>
    </w:rPr>
  </w:style>
  <w:style w:type="character" w:styleId="aff2">
    <w:name w:val="Intense Reference"/>
    <w:basedOn w:val="a0"/>
    <w:qFormat/>
    <w:rsid w:val="00DF4457"/>
    <w:rPr>
      <w:b/>
      <w:sz w:val="24"/>
      <w:u w:val="single"/>
    </w:rPr>
  </w:style>
  <w:style w:type="character" w:styleId="aff3">
    <w:name w:val="Book Title"/>
    <w:basedOn w:val="a0"/>
    <w:qFormat/>
    <w:rsid w:val="00DF4457"/>
    <w:rPr>
      <w:rFonts w:ascii="Cambria" w:eastAsia="Times New Roman" w:hAnsi="Cambria"/>
      <w:b/>
      <w:i/>
      <w:sz w:val="24"/>
      <w:szCs w:val="24"/>
    </w:rPr>
  </w:style>
  <w:style w:type="paragraph" w:customStyle="1" w:styleId="ConsPlusTitle">
    <w:name w:val="ConsPlusTitle"/>
    <w:rsid w:val="0096235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Елена</cp:lastModifiedBy>
  <cp:revision>4</cp:revision>
  <cp:lastPrinted>2012-02-20T12:34:00Z</cp:lastPrinted>
  <dcterms:created xsi:type="dcterms:W3CDTF">2012-02-20T11:18:00Z</dcterms:created>
  <dcterms:modified xsi:type="dcterms:W3CDTF">2012-02-20T12:36:00Z</dcterms:modified>
</cp:coreProperties>
</file>