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7C" w:rsidRDefault="00D300CC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381000" cy="4953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ED2" w:rsidRPr="002B5B4D" w:rsidRDefault="00373ED2" w:rsidP="00373ED2">
      <w:pPr>
        <w:pStyle w:val="2"/>
        <w:rPr>
          <w:sz w:val="48"/>
          <w:szCs w:val="48"/>
        </w:rPr>
      </w:pPr>
      <w:proofErr w:type="gramStart"/>
      <w:r w:rsidRPr="002B5B4D">
        <w:rPr>
          <w:sz w:val="48"/>
          <w:szCs w:val="48"/>
        </w:rPr>
        <w:t>П</w:t>
      </w:r>
      <w:proofErr w:type="gramEnd"/>
      <w:r w:rsidRPr="002B5B4D">
        <w:rPr>
          <w:sz w:val="48"/>
          <w:szCs w:val="48"/>
        </w:rPr>
        <w:t xml:space="preserve"> О С Т А Н О В Л Е Н И Е</w:t>
      </w:r>
    </w:p>
    <w:p w:rsidR="00373ED2" w:rsidRPr="00277E77" w:rsidRDefault="00373ED2" w:rsidP="00373ED2">
      <w:pPr>
        <w:pStyle w:val="3"/>
        <w:rPr>
          <w:caps/>
          <w:sz w:val="36"/>
          <w:szCs w:val="36"/>
        </w:rPr>
      </w:pPr>
      <w:r w:rsidRPr="00277E77">
        <w:rPr>
          <w:caps/>
          <w:sz w:val="36"/>
          <w:szCs w:val="36"/>
        </w:rPr>
        <w:t>АДМИНИСТРАЦИИ</w:t>
      </w:r>
    </w:p>
    <w:p w:rsidR="00373ED2" w:rsidRPr="00277E77" w:rsidRDefault="00373ED2" w:rsidP="00373ED2">
      <w:pPr>
        <w:pStyle w:val="3"/>
        <w:rPr>
          <w:caps/>
          <w:sz w:val="36"/>
          <w:szCs w:val="36"/>
        </w:rPr>
      </w:pPr>
      <w:r w:rsidRPr="00277E77">
        <w:rPr>
          <w:caps/>
          <w:sz w:val="36"/>
          <w:szCs w:val="36"/>
        </w:rPr>
        <w:t>СЛОБОДСКОГО СЕЛЬСКОГО ПОСЕЛЕНИЯ</w:t>
      </w:r>
    </w:p>
    <w:p w:rsidR="00373ED2" w:rsidRPr="00277E77" w:rsidRDefault="00373ED2" w:rsidP="00373ED2">
      <w:pPr>
        <w:pStyle w:val="3"/>
        <w:rPr>
          <w:caps/>
          <w:sz w:val="36"/>
          <w:szCs w:val="36"/>
        </w:rPr>
      </w:pPr>
      <w:r w:rsidRPr="00277E77">
        <w:rPr>
          <w:caps/>
          <w:sz w:val="36"/>
          <w:szCs w:val="36"/>
        </w:rPr>
        <w:t>УГЛИЧСКОГО МУНИЦИПАЛЬНОГО РАЙОНА</w:t>
      </w:r>
    </w:p>
    <w:p w:rsidR="009D2CD1" w:rsidRDefault="009D2CD1" w:rsidP="009D2CD1">
      <w:pPr>
        <w:pStyle w:val="a4"/>
        <w:ind w:firstLine="0"/>
        <w:rPr>
          <w:b/>
          <w:sz w:val="28"/>
          <w:szCs w:val="28"/>
        </w:rPr>
      </w:pPr>
    </w:p>
    <w:p w:rsidR="008C0DE6" w:rsidRPr="00FB43AC" w:rsidRDefault="00FB43AC" w:rsidP="008C0DE6">
      <w:pPr>
        <w:jc w:val="both"/>
        <w:rPr>
          <w:b/>
          <w:sz w:val="28"/>
          <w:szCs w:val="28"/>
        </w:rPr>
      </w:pPr>
      <w:r w:rsidRPr="00FB43AC">
        <w:rPr>
          <w:b/>
          <w:sz w:val="28"/>
          <w:szCs w:val="28"/>
        </w:rPr>
        <w:t xml:space="preserve">от </w:t>
      </w:r>
      <w:r w:rsidR="002609AD">
        <w:rPr>
          <w:b/>
          <w:sz w:val="28"/>
          <w:szCs w:val="28"/>
        </w:rPr>
        <w:t>06</w:t>
      </w:r>
      <w:r w:rsidRPr="00FB43AC">
        <w:rPr>
          <w:b/>
          <w:sz w:val="28"/>
          <w:szCs w:val="28"/>
        </w:rPr>
        <w:t>.</w:t>
      </w:r>
      <w:r w:rsidR="002609AD">
        <w:rPr>
          <w:b/>
          <w:sz w:val="28"/>
          <w:szCs w:val="28"/>
        </w:rPr>
        <w:t>07</w:t>
      </w:r>
      <w:r w:rsidRPr="00FB43AC">
        <w:rPr>
          <w:b/>
          <w:sz w:val="28"/>
          <w:szCs w:val="28"/>
        </w:rPr>
        <w:t xml:space="preserve">. 2021 № </w:t>
      </w:r>
      <w:r w:rsidR="002609AD">
        <w:rPr>
          <w:b/>
          <w:sz w:val="28"/>
          <w:szCs w:val="28"/>
        </w:rPr>
        <w:t>131</w:t>
      </w:r>
    </w:p>
    <w:p w:rsidR="006F20D2" w:rsidRDefault="006F20D2" w:rsidP="006F20D2">
      <w:pPr>
        <w:jc w:val="both"/>
        <w:rPr>
          <w:b/>
          <w:sz w:val="32"/>
          <w:szCs w:val="32"/>
        </w:rPr>
      </w:pPr>
    </w:p>
    <w:p w:rsidR="00A40EA7" w:rsidRPr="00567464" w:rsidRDefault="00C827C3" w:rsidP="002963C5">
      <w:pPr>
        <w:ind w:right="32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963C5">
        <w:rPr>
          <w:sz w:val="28"/>
          <w:szCs w:val="28"/>
        </w:rPr>
        <w:t xml:space="preserve">б утверждении </w:t>
      </w:r>
      <w:r w:rsidR="00F86B31">
        <w:rPr>
          <w:sz w:val="28"/>
          <w:szCs w:val="28"/>
        </w:rPr>
        <w:t xml:space="preserve">Порядка </w:t>
      </w:r>
      <w:r w:rsidR="00567464" w:rsidRPr="00567464">
        <w:rPr>
          <w:sz w:val="28"/>
          <w:szCs w:val="28"/>
        </w:rPr>
        <w:t>проведения осмотра детских площадок, расположенных на территории Слободского сельского поселения</w:t>
      </w:r>
    </w:p>
    <w:p w:rsidR="006F20D2" w:rsidRPr="00C827C3" w:rsidRDefault="006F20D2" w:rsidP="006F20D2">
      <w:pPr>
        <w:jc w:val="both"/>
        <w:rPr>
          <w:sz w:val="28"/>
          <w:szCs w:val="28"/>
        </w:rPr>
      </w:pPr>
    </w:p>
    <w:p w:rsidR="00D25A4C" w:rsidRPr="00FB43AC" w:rsidRDefault="006F20D2" w:rsidP="00E4160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827C3">
        <w:rPr>
          <w:sz w:val="28"/>
          <w:szCs w:val="28"/>
        </w:rPr>
        <w:t>В соответствии с</w:t>
      </w:r>
      <w:r w:rsidR="00567464">
        <w:rPr>
          <w:sz w:val="28"/>
          <w:szCs w:val="28"/>
        </w:rPr>
        <w:t xml:space="preserve"> </w:t>
      </w:r>
      <w:r w:rsidR="00567464" w:rsidRPr="001942D2">
        <w:rPr>
          <w:sz w:val="27"/>
          <w:szCs w:val="27"/>
        </w:rPr>
        <w:t>требованиями Федерального закона от 06.10.2003  № 131-ФЗ «Об общих принципах организации местного самоуправления в Российской Федер</w:t>
      </w:r>
      <w:r w:rsidR="00567464" w:rsidRPr="001942D2">
        <w:rPr>
          <w:sz w:val="27"/>
          <w:szCs w:val="27"/>
        </w:rPr>
        <w:t>а</w:t>
      </w:r>
      <w:r w:rsidR="00567464" w:rsidRPr="001942D2">
        <w:rPr>
          <w:sz w:val="27"/>
          <w:szCs w:val="27"/>
        </w:rPr>
        <w:t>ции»</w:t>
      </w:r>
      <w:r w:rsidR="00D25A4C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Слободского сельского поселения</w:t>
      </w:r>
    </w:p>
    <w:p w:rsidR="006F20D2" w:rsidRDefault="008E0C66" w:rsidP="006F20D2">
      <w:pPr>
        <w:jc w:val="both"/>
        <w:rPr>
          <w:sz w:val="32"/>
          <w:szCs w:val="32"/>
        </w:rPr>
      </w:pPr>
      <w:r>
        <w:rPr>
          <w:sz w:val="32"/>
          <w:szCs w:val="32"/>
        </w:rPr>
        <w:t>АДМИНИСТРАЦИЯ ПОСЕЛЕНИЯ ПОСТАНОВЛЯЕТ</w:t>
      </w:r>
      <w:r w:rsidR="006F20D2">
        <w:rPr>
          <w:sz w:val="32"/>
          <w:szCs w:val="32"/>
        </w:rPr>
        <w:t>:</w:t>
      </w:r>
    </w:p>
    <w:p w:rsidR="006F20D2" w:rsidRDefault="006F20D2" w:rsidP="006F20D2">
      <w:pPr>
        <w:jc w:val="both"/>
        <w:rPr>
          <w:sz w:val="28"/>
          <w:szCs w:val="28"/>
        </w:rPr>
      </w:pPr>
    </w:p>
    <w:p w:rsidR="00FB3D79" w:rsidRDefault="006F20D2" w:rsidP="00FB3D7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3D79">
        <w:rPr>
          <w:sz w:val="28"/>
          <w:szCs w:val="28"/>
        </w:rPr>
        <w:t xml:space="preserve">Утвердить Порядок </w:t>
      </w:r>
      <w:r w:rsidR="00567464" w:rsidRPr="00567464">
        <w:rPr>
          <w:sz w:val="28"/>
          <w:szCs w:val="28"/>
        </w:rPr>
        <w:t>проведения осмотра детских площадок, расположе</w:t>
      </w:r>
      <w:r w:rsidR="00567464" w:rsidRPr="00567464">
        <w:rPr>
          <w:sz w:val="28"/>
          <w:szCs w:val="28"/>
        </w:rPr>
        <w:t>н</w:t>
      </w:r>
      <w:r w:rsidR="00567464" w:rsidRPr="00567464">
        <w:rPr>
          <w:sz w:val="28"/>
          <w:szCs w:val="28"/>
        </w:rPr>
        <w:t>ных на территории Слободского сельского поселения</w:t>
      </w:r>
      <w:r w:rsidR="00567464">
        <w:rPr>
          <w:sz w:val="28"/>
          <w:szCs w:val="28"/>
        </w:rPr>
        <w:t xml:space="preserve"> </w:t>
      </w:r>
      <w:r w:rsidR="00FB3D79">
        <w:rPr>
          <w:sz w:val="28"/>
          <w:szCs w:val="28"/>
        </w:rPr>
        <w:t>(Приложение 1).</w:t>
      </w:r>
    </w:p>
    <w:p w:rsidR="00FB3D79" w:rsidRDefault="00FB3D79" w:rsidP="00E4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FB43AC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FB3D79" w:rsidRDefault="00F86B31" w:rsidP="00FB3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3D79">
        <w:rPr>
          <w:sz w:val="28"/>
          <w:szCs w:val="28"/>
        </w:rPr>
        <w:t>. Настоящее постановление вступает в силу с момента опубликования (о</w:t>
      </w:r>
      <w:r w:rsidR="00FB3D79">
        <w:rPr>
          <w:sz w:val="28"/>
          <w:szCs w:val="28"/>
        </w:rPr>
        <w:t>б</w:t>
      </w:r>
      <w:r w:rsidR="00FB3D79">
        <w:rPr>
          <w:sz w:val="28"/>
          <w:szCs w:val="28"/>
        </w:rPr>
        <w:t xml:space="preserve">народования) </w:t>
      </w:r>
      <w:proofErr w:type="gramStart"/>
      <w:r w:rsidR="00FB3D79">
        <w:rPr>
          <w:sz w:val="28"/>
          <w:szCs w:val="28"/>
        </w:rPr>
        <w:t>согласно статьи</w:t>
      </w:r>
      <w:proofErr w:type="gramEnd"/>
      <w:r w:rsidR="00FB3D79">
        <w:rPr>
          <w:sz w:val="28"/>
          <w:szCs w:val="28"/>
        </w:rPr>
        <w:t xml:space="preserve"> 38 Устава Слободского сельского поселения.</w:t>
      </w:r>
    </w:p>
    <w:p w:rsidR="00FB3D79" w:rsidRDefault="00FB3D79" w:rsidP="00FB3D79">
      <w:pPr>
        <w:jc w:val="center"/>
        <w:rPr>
          <w:sz w:val="28"/>
          <w:szCs w:val="28"/>
        </w:rPr>
      </w:pPr>
    </w:p>
    <w:p w:rsidR="00FB3D79" w:rsidRPr="00A82798" w:rsidRDefault="00FB3D79" w:rsidP="00FB3D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B43AC">
        <w:rPr>
          <w:sz w:val="28"/>
          <w:szCs w:val="28"/>
        </w:rPr>
        <w:t xml:space="preserve">Слободского сельского </w:t>
      </w:r>
      <w:r>
        <w:rPr>
          <w:sz w:val="28"/>
          <w:szCs w:val="28"/>
        </w:rPr>
        <w:t xml:space="preserve">поселения         </w:t>
      </w:r>
      <w:r w:rsidR="00FB43A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</w:t>
      </w:r>
      <w:r w:rsidR="00FB43AC">
        <w:rPr>
          <w:sz w:val="28"/>
          <w:szCs w:val="28"/>
        </w:rPr>
        <w:t>М.А. Аракчеева</w:t>
      </w:r>
    </w:p>
    <w:p w:rsidR="00FB3D79" w:rsidRDefault="00FB3D79" w:rsidP="00E41604">
      <w:pPr>
        <w:ind w:firstLine="708"/>
        <w:jc w:val="both"/>
        <w:rPr>
          <w:sz w:val="28"/>
          <w:szCs w:val="28"/>
        </w:rPr>
      </w:pPr>
    </w:p>
    <w:p w:rsidR="00FB3D79" w:rsidRDefault="00FB3D79" w:rsidP="00E41604">
      <w:pPr>
        <w:ind w:firstLine="708"/>
        <w:jc w:val="both"/>
        <w:rPr>
          <w:sz w:val="28"/>
          <w:szCs w:val="28"/>
        </w:rPr>
      </w:pPr>
    </w:p>
    <w:p w:rsidR="00FB3D79" w:rsidRDefault="00FB3D79" w:rsidP="00E41604">
      <w:pPr>
        <w:ind w:firstLine="708"/>
        <w:jc w:val="both"/>
        <w:rPr>
          <w:sz w:val="28"/>
          <w:szCs w:val="28"/>
        </w:rPr>
      </w:pPr>
    </w:p>
    <w:p w:rsidR="00FB3D79" w:rsidRDefault="00FB3D79" w:rsidP="00E41604">
      <w:pPr>
        <w:ind w:firstLine="708"/>
        <w:jc w:val="both"/>
        <w:rPr>
          <w:sz w:val="28"/>
          <w:szCs w:val="28"/>
        </w:rPr>
      </w:pPr>
    </w:p>
    <w:p w:rsidR="00FB3D79" w:rsidRDefault="00FB3D79" w:rsidP="00E41604">
      <w:pPr>
        <w:ind w:firstLine="708"/>
        <w:jc w:val="both"/>
        <w:rPr>
          <w:sz w:val="28"/>
          <w:szCs w:val="28"/>
        </w:rPr>
      </w:pPr>
    </w:p>
    <w:p w:rsidR="00567464" w:rsidRDefault="00567464" w:rsidP="00E41604">
      <w:pPr>
        <w:ind w:firstLine="708"/>
        <w:jc w:val="both"/>
        <w:rPr>
          <w:sz w:val="28"/>
          <w:szCs w:val="28"/>
        </w:rPr>
      </w:pPr>
    </w:p>
    <w:p w:rsidR="00567464" w:rsidRDefault="00567464" w:rsidP="00E41604">
      <w:pPr>
        <w:ind w:firstLine="708"/>
        <w:jc w:val="both"/>
        <w:rPr>
          <w:sz w:val="28"/>
          <w:szCs w:val="28"/>
        </w:rPr>
      </w:pPr>
    </w:p>
    <w:p w:rsidR="00567464" w:rsidRDefault="00567464" w:rsidP="00E41604">
      <w:pPr>
        <w:ind w:firstLine="708"/>
        <w:jc w:val="both"/>
        <w:rPr>
          <w:sz w:val="28"/>
          <w:szCs w:val="28"/>
        </w:rPr>
      </w:pPr>
    </w:p>
    <w:p w:rsidR="00567464" w:rsidRDefault="00567464" w:rsidP="00E41604">
      <w:pPr>
        <w:ind w:firstLine="708"/>
        <w:jc w:val="both"/>
        <w:rPr>
          <w:sz w:val="28"/>
          <w:szCs w:val="28"/>
        </w:rPr>
      </w:pPr>
    </w:p>
    <w:p w:rsidR="00567464" w:rsidRDefault="00567464" w:rsidP="00E41604">
      <w:pPr>
        <w:ind w:firstLine="708"/>
        <w:jc w:val="both"/>
        <w:rPr>
          <w:sz w:val="28"/>
          <w:szCs w:val="28"/>
        </w:rPr>
      </w:pPr>
    </w:p>
    <w:p w:rsidR="00567464" w:rsidRDefault="00567464" w:rsidP="00E41604">
      <w:pPr>
        <w:ind w:firstLine="708"/>
        <w:jc w:val="both"/>
        <w:rPr>
          <w:sz w:val="28"/>
          <w:szCs w:val="28"/>
        </w:rPr>
      </w:pPr>
    </w:p>
    <w:p w:rsidR="00567464" w:rsidRDefault="00567464" w:rsidP="00E41604">
      <w:pPr>
        <w:ind w:firstLine="708"/>
        <w:jc w:val="both"/>
        <w:rPr>
          <w:sz w:val="28"/>
          <w:szCs w:val="28"/>
        </w:rPr>
      </w:pPr>
    </w:p>
    <w:p w:rsidR="00567464" w:rsidRDefault="00567464" w:rsidP="00E41604">
      <w:pPr>
        <w:ind w:firstLine="708"/>
        <w:jc w:val="both"/>
        <w:rPr>
          <w:sz w:val="28"/>
          <w:szCs w:val="28"/>
        </w:rPr>
      </w:pPr>
    </w:p>
    <w:p w:rsidR="00567464" w:rsidRDefault="00567464" w:rsidP="00E41604">
      <w:pPr>
        <w:ind w:firstLine="708"/>
        <w:jc w:val="both"/>
        <w:rPr>
          <w:sz w:val="28"/>
          <w:szCs w:val="28"/>
        </w:rPr>
      </w:pPr>
    </w:p>
    <w:p w:rsidR="00567464" w:rsidRDefault="00567464" w:rsidP="00E41604">
      <w:pPr>
        <w:ind w:firstLine="708"/>
        <w:jc w:val="both"/>
        <w:rPr>
          <w:sz w:val="28"/>
          <w:szCs w:val="28"/>
        </w:rPr>
      </w:pPr>
    </w:p>
    <w:p w:rsidR="00567464" w:rsidRDefault="00567464" w:rsidP="00E41604">
      <w:pPr>
        <w:ind w:firstLine="708"/>
        <w:jc w:val="both"/>
        <w:rPr>
          <w:sz w:val="28"/>
          <w:szCs w:val="28"/>
        </w:rPr>
      </w:pPr>
    </w:p>
    <w:p w:rsidR="00567464" w:rsidRDefault="00567464" w:rsidP="00E41604">
      <w:pPr>
        <w:ind w:firstLine="708"/>
        <w:jc w:val="both"/>
        <w:rPr>
          <w:sz w:val="28"/>
          <w:szCs w:val="28"/>
        </w:rPr>
      </w:pPr>
    </w:p>
    <w:p w:rsidR="00567464" w:rsidRDefault="00567464" w:rsidP="00E41604">
      <w:pPr>
        <w:ind w:firstLine="708"/>
        <w:jc w:val="both"/>
        <w:rPr>
          <w:sz w:val="28"/>
          <w:szCs w:val="28"/>
        </w:rPr>
      </w:pPr>
    </w:p>
    <w:p w:rsidR="00567464" w:rsidRDefault="00567464" w:rsidP="00E41604">
      <w:pPr>
        <w:ind w:firstLine="708"/>
        <w:jc w:val="both"/>
        <w:rPr>
          <w:sz w:val="28"/>
          <w:szCs w:val="28"/>
        </w:rPr>
      </w:pPr>
    </w:p>
    <w:p w:rsidR="00FB3D79" w:rsidRDefault="00FB3D79" w:rsidP="00E41604">
      <w:pPr>
        <w:ind w:firstLine="708"/>
        <w:jc w:val="both"/>
        <w:rPr>
          <w:sz w:val="28"/>
          <w:szCs w:val="28"/>
        </w:rPr>
      </w:pPr>
    </w:p>
    <w:p w:rsidR="00F86B31" w:rsidRDefault="00F86B31" w:rsidP="00FB3D79">
      <w:pPr>
        <w:ind w:firstLine="708"/>
        <w:jc w:val="right"/>
        <w:rPr>
          <w:b/>
          <w:sz w:val="18"/>
          <w:szCs w:val="18"/>
        </w:rPr>
      </w:pPr>
    </w:p>
    <w:p w:rsidR="002609AD" w:rsidRDefault="002609AD" w:rsidP="00FB3D79">
      <w:pPr>
        <w:ind w:firstLine="708"/>
        <w:jc w:val="right"/>
        <w:rPr>
          <w:b/>
          <w:sz w:val="18"/>
          <w:szCs w:val="18"/>
        </w:rPr>
      </w:pPr>
    </w:p>
    <w:p w:rsidR="00FB3D79" w:rsidRDefault="00FB3D79" w:rsidP="00FB3D79">
      <w:pPr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Приложение № 1</w:t>
      </w:r>
    </w:p>
    <w:p w:rsidR="00FB3D79" w:rsidRDefault="00FB3D79" w:rsidP="00FB3D79">
      <w:pPr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к </w:t>
      </w:r>
      <w:r w:rsidR="00B76CA2">
        <w:rPr>
          <w:b/>
          <w:sz w:val="18"/>
          <w:szCs w:val="18"/>
        </w:rPr>
        <w:t>постановлению</w:t>
      </w:r>
      <w:r>
        <w:rPr>
          <w:b/>
          <w:sz w:val="18"/>
          <w:szCs w:val="18"/>
        </w:rPr>
        <w:t xml:space="preserve"> </w:t>
      </w:r>
      <w:r w:rsidR="00B76CA2">
        <w:rPr>
          <w:b/>
          <w:sz w:val="18"/>
          <w:szCs w:val="18"/>
        </w:rPr>
        <w:t>Администрации</w:t>
      </w:r>
      <w:r>
        <w:rPr>
          <w:b/>
          <w:sz w:val="18"/>
          <w:szCs w:val="18"/>
        </w:rPr>
        <w:t xml:space="preserve">  </w:t>
      </w:r>
    </w:p>
    <w:p w:rsidR="00FB3D79" w:rsidRPr="00FB3D79" w:rsidRDefault="00FB3D79" w:rsidP="00FB3D79">
      <w:pPr>
        <w:ind w:firstLine="708"/>
        <w:jc w:val="right"/>
        <w:rPr>
          <w:b/>
          <w:sz w:val="18"/>
          <w:szCs w:val="18"/>
        </w:rPr>
      </w:pPr>
      <w:bookmarkStart w:id="0" w:name="_GoBack"/>
      <w:r>
        <w:rPr>
          <w:b/>
          <w:sz w:val="18"/>
          <w:szCs w:val="18"/>
        </w:rPr>
        <w:t xml:space="preserve">от </w:t>
      </w:r>
      <w:r w:rsidR="002609AD">
        <w:rPr>
          <w:b/>
          <w:sz w:val="18"/>
          <w:szCs w:val="18"/>
        </w:rPr>
        <w:t>06</w:t>
      </w:r>
      <w:r>
        <w:rPr>
          <w:b/>
          <w:sz w:val="18"/>
          <w:szCs w:val="18"/>
        </w:rPr>
        <w:t>.</w:t>
      </w:r>
      <w:r w:rsidR="002609AD">
        <w:rPr>
          <w:b/>
          <w:sz w:val="18"/>
          <w:szCs w:val="18"/>
        </w:rPr>
        <w:t>07</w:t>
      </w:r>
      <w:r>
        <w:rPr>
          <w:b/>
          <w:sz w:val="18"/>
          <w:szCs w:val="18"/>
        </w:rPr>
        <w:t>. 20</w:t>
      </w:r>
      <w:r w:rsidR="00FB43AC">
        <w:rPr>
          <w:b/>
          <w:sz w:val="18"/>
          <w:szCs w:val="18"/>
        </w:rPr>
        <w:t xml:space="preserve">21 № </w:t>
      </w:r>
      <w:r w:rsidR="002609AD">
        <w:rPr>
          <w:b/>
          <w:sz w:val="18"/>
          <w:szCs w:val="18"/>
        </w:rPr>
        <w:t>131</w:t>
      </w:r>
      <w:bookmarkEnd w:id="0"/>
    </w:p>
    <w:p w:rsidR="00567464" w:rsidRDefault="00567464" w:rsidP="00567464">
      <w:pPr>
        <w:pStyle w:val="af"/>
        <w:jc w:val="center"/>
        <w:rPr>
          <w:sz w:val="28"/>
          <w:szCs w:val="28"/>
        </w:rPr>
      </w:pPr>
    </w:p>
    <w:p w:rsidR="00567464" w:rsidRDefault="00567464" w:rsidP="00567464">
      <w:pPr>
        <w:pStyle w:val="af"/>
        <w:jc w:val="center"/>
        <w:rPr>
          <w:sz w:val="28"/>
          <w:szCs w:val="28"/>
        </w:rPr>
      </w:pPr>
    </w:p>
    <w:p w:rsidR="00567464" w:rsidRDefault="00F86B31" w:rsidP="00567464">
      <w:pPr>
        <w:pStyle w:val="af"/>
        <w:jc w:val="center"/>
        <w:rPr>
          <w:b/>
          <w:sz w:val="28"/>
          <w:szCs w:val="28"/>
        </w:rPr>
      </w:pPr>
      <w:r w:rsidRPr="00567464">
        <w:rPr>
          <w:b/>
          <w:sz w:val="28"/>
          <w:szCs w:val="28"/>
        </w:rPr>
        <w:t xml:space="preserve">Порядок </w:t>
      </w:r>
    </w:p>
    <w:p w:rsidR="00567464" w:rsidRDefault="000B6890" w:rsidP="00567464">
      <w:pPr>
        <w:pStyle w:val="af"/>
        <w:jc w:val="center"/>
        <w:rPr>
          <w:b/>
          <w:sz w:val="28"/>
          <w:szCs w:val="28"/>
        </w:rPr>
      </w:pPr>
      <w:r w:rsidRPr="00567464">
        <w:rPr>
          <w:b/>
          <w:sz w:val="28"/>
          <w:szCs w:val="28"/>
        </w:rPr>
        <w:t xml:space="preserve">проведения осмотра детских площадок, </w:t>
      </w:r>
    </w:p>
    <w:p w:rsidR="00F86B31" w:rsidRPr="00567464" w:rsidRDefault="000B6890" w:rsidP="00567464">
      <w:pPr>
        <w:pStyle w:val="af"/>
        <w:jc w:val="center"/>
        <w:rPr>
          <w:b/>
          <w:sz w:val="28"/>
          <w:szCs w:val="28"/>
        </w:rPr>
      </w:pPr>
      <w:proofErr w:type="gramStart"/>
      <w:r w:rsidRPr="00567464">
        <w:rPr>
          <w:b/>
          <w:sz w:val="28"/>
          <w:szCs w:val="28"/>
        </w:rPr>
        <w:t>расположенных</w:t>
      </w:r>
      <w:proofErr w:type="gramEnd"/>
      <w:r w:rsidRPr="00567464">
        <w:rPr>
          <w:b/>
          <w:sz w:val="28"/>
          <w:szCs w:val="28"/>
        </w:rPr>
        <w:t xml:space="preserve"> на территории Слободского сельского поселения</w:t>
      </w:r>
    </w:p>
    <w:p w:rsidR="000B6890" w:rsidRPr="00567464" w:rsidRDefault="000B6890" w:rsidP="00567464">
      <w:pPr>
        <w:pStyle w:val="af"/>
        <w:jc w:val="both"/>
        <w:rPr>
          <w:sz w:val="28"/>
          <w:szCs w:val="28"/>
        </w:rPr>
      </w:pPr>
    </w:p>
    <w:p w:rsidR="000B6890" w:rsidRPr="00567464" w:rsidRDefault="00567464" w:rsidP="00567464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B6890" w:rsidRPr="00567464">
        <w:rPr>
          <w:sz w:val="28"/>
          <w:szCs w:val="28"/>
        </w:rPr>
        <w:t>Общие положения</w:t>
      </w:r>
    </w:p>
    <w:p w:rsidR="000B6890" w:rsidRPr="00567464" w:rsidRDefault="00567464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890" w:rsidRPr="00567464">
        <w:rPr>
          <w:sz w:val="28"/>
          <w:szCs w:val="28"/>
        </w:rPr>
        <w:t>1.</w:t>
      </w:r>
      <w:r w:rsidR="007E000F" w:rsidRPr="00567464">
        <w:rPr>
          <w:sz w:val="28"/>
          <w:szCs w:val="28"/>
        </w:rPr>
        <w:t xml:space="preserve">1. </w:t>
      </w:r>
      <w:r w:rsidR="000B6890" w:rsidRPr="00567464">
        <w:rPr>
          <w:sz w:val="28"/>
          <w:szCs w:val="28"/>
        </w:rPr>
        <w:t>Настоящий Порядок проведения осмотра детских площадок, распол</w:t>
      </w:r>
      <w:r w:rsidR="000B6890" w:rsidRPr="00567464">
        <w:rPr>
          <w:sz w:val="28"/>
          <w:szCs w:val="28"/>
        </w:rPr>
        <w:t>о</w:t>
      </w:r>
      <w:r w:rsidR="000B6890" w:rsidRPr="00567464">
        <w:rPr>
          <w:sz w:val="28"/>
          <w:szCs w:val="28"/>
        </w:rPr>
        <w:t>женных на территории Слободского сельского поселения (далее – Порядок), ра</w:t>
      </w:r>
      <w:r w:rsidR="000B6890" w:rsidRPr="00567464">
        <w:rPr>
          <w:sz w:val="28"/>
          <w:szCs w:val="28"/>
        </w:rPr>
        <w:t>з</w:t>
      </w:r>
      <w:r w:rsidR="000B6890" w:rsidRPr="00567464">
        <w:rPr>
          <w:sz w:val="28"/>
          <w:szCs w:val="28"/>
        </w:rPr>
        <w:t xml:space="preserve">работан с целью организации </w:t>
      </w:r>
      <w:proofErr w:type="gramStart"/>
      <w:r w:rsidR="000B6890" w:rsidRPr="00567464">
        <w:rPr>
          <w:sz w:val="28"/>
          <w:szCs w:val="28"/>
        </w:rPr>
        <w:t>контроля за</w:t>
      </w:r>
      <w:proofErr w:type="gramEnd"/>
      <w:r w:rsidR="000B6890" w:rsidRPr="00567464">
        <w:rPr>
          <w:sz w:val="28"/>
          <w:szCs w:val="28"/>
        </w:rPr>
        <w:t xml:space="preserve"> техническим состоянием и безопасной эксплуатацией оборудования на детских площадках на территории Слободского сельского поселения.</w:t>
      </w:r>
    </w:p>
    <w:p w:rsidR="000B6890" w:rsidRPr="00567464" w:rsidRDefault="00567464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000F" w:rsidRPr="00567464">
        <w:rPr>
          <w:sz w:val="28"/>
          <w:szCs w:val="28"/>
        </w:rPr>
        <w:t>1.2.</w:t>
      </w:r>
      <w:r w:rsidR="000B6890" w:rsidRPr="00567464">
        <w:rPr>
          <w:sz w:val="28"/>
          <w:szCs w:val="28"/>
        </w:rPr>
        <w:t xml:space="preserve"> Установка, содержание и обслуживание оборудования детских игровых и спортивных площадок осуществляется в соответствии </w:t>
      </w:r>
      <w:proofErr w:type="gramStart"/>
      <w:r w:rsidR="000B6890" w:rsidRPr="00567464">
        <w:rPr>
          <w:sz w:val="28"/>
          <w:szCs w:val="28"/>
        </w:rPr>
        <w:t>с</w:t>
      </w:r>
      <w:proofErr w:type="gramEnd"/>
      <w:r w:rsidR="000B6890" w:rsidRPr="00567464">
        <w:rPr>
          <w:sz w:val="28"/>
          <w:szCs w:val="28"/>
        </w:rPr>
        <w:t>:</w:t>
      </w:r>
    </w:p>
    <w:p w:rsidR="000B6890" w:rsidRPr="00567464" w:rsidRDefault="00567464" w:rsidP="00567464">
      <w:pPr>
        <w:pStyle w:val="af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-</w:t>
      </w:r>
      <w:r w:rsidR="000B6890" w:rsidRPr="00567464">
        <w:rPr>
          <w:spacing w:val="2"/>
          <w:sz w:val="28"/>
          <w:szCs w:val="28"/>
        </w:rPr>
        <w:t xml:space="preserve">Техническим регламентом Евразийского экономического союза </w:t>
      </w:r>
      <w:r>
        <w:rPr>
          <w:spacing w:val="2"/>
          <w:sz w:val="28"/>
          <w:szCs w:val="28"/>
        </w:rPr>
        <w:t>«</w:t>
      </w:r>
      <w:r w:rsidR="000B6890" w:rsidRPr="00567464">
        <w:rPr>
          <w:spacing w:val="2"/>
          <w:sz w:val="28"/>
          <w:szCs w:val="28"/>
        </w:rPr>
        <w:t>О бе</w:t>
      </w:r>
      <w:r w:rsidR="000B6890" w:rsidRPr="00567464">
        <w:rPr>
          <w:spacing w:val="2"/>
          <w:sz w:val="28"/>
          <w:szCs w:val="28"/>
        </w:rPr>
        <w:t>з</w:t>
      </w:r>
      <w:r w:rsidR="000B6890" w:rsidRPr="00567464">
        <w:rPr>
          <w:spacing w:val="2"/>
          <w:sz w:val="28"/>
          <w:szCs w:val="28"/>
        </w:rPr>
        <w:t>опасности оборудования для детских игровых площадок</w:t>
      </w:r>
      <w:r>
        <w:rPr>
          <w:spacing w:val="2"/>
          <w:sz w:val="28"/>
          <w:szCs w:val="28"/>
        </w:rPr>
        <w:t xml:space="preserve">» </w:t>
      </w:r>
      <w:r w:rsidR="000B6890" w:rsidRPr="00567464">
        <w:rPr>
          <w:spacing w:val="2"/>
          <w:sz w:val="28"/>
          <w:szCs w:val="28"/>
        </w:rPr>
        <w:t>(</w:t>
      </w:r>
      <w:proofErr w:type="gramStart"/>
      <w:r w:rsidR="000B6890" w:rsidRPr="00567464">
        <w:rPr>
          <w:spacing w:val="2"/>
          <w:sz w:val="28"/>
          <w:szCs w:val="28"/>
        </w:rPr>
        <w:t>ТР</w:t>
      </w:r>
      <w:proofErr w:type="gramEnd"/>
      <w:r w:rsidR="000B6890" w:rsidRPr="00567464">
        <w:rPr>
          <w:spacing w:val="2"/>
          <w:sz w:val="28"/>
          <w:szCs w:val="28"/>
        </w:rPr>
        <w:t xml:space="preserve"> ЕАЭС 042/2017), принят </w:t>
      </w:r>
      <w:hyperlink r:id="rId9" w:history="1">
        <w:r w:rsidR="000B6890" w:rsidRPr="00567464">
          <w:rPr>
            <w:rStyle w:val="ae"/>
            <w:color w:val="auto"/>
            <w:spacing w:val="2"/>
            <w:sz w:val="28"/>
            <w:szCs w:val="28"/>
            <w:u w:val="none"/>
          </w:rPr>
          <w:t xml:space="preserve">Решением Совета Евразийской экономической комиссии от 17 мая 2017 года </w:t>
        </w:r>
        <w:r>
          <w:rPr>
            <w:rStyle w:val="ae"/>
            <w:color w:val="auto"/>
            <w:spacing w:val="2"/>
            <w:sz w:val="28"/>
            <w:szCs w:val="28"/>
            <w:u w:val="none"/>
          </w:rPr>
          <w:t>№</w:t>
        </w:r>
        <w:r w:rsidR="000B6890" w:rsidRPr="00567464">
          <w:rPr>
            <w:rStyle w:val="ae"/>
            <w:color w:val="auto"/>
            <w:spacing w:val="2"/>
            <w:sz w:val="28"/>
            <w:szCs w:val="28"/>
            <w:u w:val="none"/>
          </w:rPr>
          <w:t xml:space="preserve"> 21</w:t>
        </w:r>
      </w:hyperlink>
      <w:r w:rsidR="000B6890" w:rsidRPr="00567464">
        <w:rPr>
          <w:rStyle w:val="ae"/>
          <w:color w:val="auto"/>
          <w:spacing w:val="2"/>
          <w:sz w:val="28"/>
          <w:szCs w:val="28"/>
          <w:u w:val="none"/>
        </w:rPr>
        <w:t>.</w:t>
      </w:r>
      <w:r w:rsidR="000B6890" w:rsidRPr="00567464">
        <w:rPr>
          <w:spacing w:val="2"/>
          <w:sz w:val="28"/>
          <w:szCs w:val="28"/>
        </w:rPr>
        <w:t> </w:t>
      </w:r>
    </w:p>
    <w:p w:rsidR="000B6890" w:rsidRPr="00567464" w:rsidRDefault="00567464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hyperlink r:id="rId10" w:history="1">
        <w:r w:rsidR="000B6890" w:rsidRPr="00567464">
          <w:rPr>
            <w:rStyle w:val="ae"/>
            <w:color w:val="auto"/>
            <w:sz w:val="28"/>
            <w:szCs w:val="28"/>
            <w:u w:val="none"/>
          </w:rPr>
          <w:t>Национальным стандартом</w:t>
        </w:r>
      </w:hyperlink>
      <w:r w:rsidR="000B6890" w:rsidRPr="00567464">
        <w:rPr>
          <w:sz w:val="28"/>
          <w:szCs w:val="28"/>
        </w:rPr>
        <w:t> </w:t>
      </w:r>
      <w:hyperlink r:id="rId11" w:history="1">
        <w:r w:rsidR="000B6890" w:rsidRPr="00567464">
          <w:rPr>
            <w:rStyle w:val="ae"/>
            <w:color w:val="auto"/>
            <w:sz w:val="28"/>
            <w:szCs w:val="28"/>
            <w:u w:val="none"/>
          </w:rPr>
          <w:t>Российской Федерации</w:t>
        </w:r>
      </w:hyperlink>
      <w:r w:rsidR="000B6890" w:rsidRPr="00567464">
        <w:rPr>
          <w:sz w:val="28"/>
          <w:szCs w:val="28"/>
        </w:rPr>
        <w:t> </w:t>
      </w:r>
      <w:r>
        <w:rPr>
          <w:sz w:val="28"/>
          <w:szCs w:val="28"/>
        </w:rPr>
        <w:t>«</w:t>
      </w:r>
      <w:r w:rsidR="000B6890" w:rsidRPr="00567464">
        <w:rPr>
          <w:sz w:val="28"/>
          <w:szCs w:val="28"/>
        </w:rPr>
        <w:t>Оборудование де</w:t>
      </w:r>
      <w:r w:rsidR="000B6890" w:rsidRPr="00567464">
        <w:rPr>
          <w:sz w:val="28"/>
          <w:szCs w:val="28"/>
        </w:rPr>
        <w:t>т</w:t>
      </w:r>
      <w:r w:rsidR="000B6890" w:rsidRPr="00567464">
        <w:rPr>
          <w:sz w:val="28"/>
          <w:szCs w:val="28"/>
        </w:rPr>
        <w:t>ских </w:t>
      </w:r>
      <w:hyperlink r:id="rId12" w:history="1">
        <w:r w:rsidR="000B6890" w:rsidRPr="00567464">
          <w:rPr>
            <w:rStyle w:val="ae"/>
            <w:color w:val="auto"/>
            <w:sz w:val="28"/>
            <w:szCs w:val="28"/>
            <w:u w:val="none"/>
          </w:rPr>
          <w:t>игровых площадок</w:t>
        </w:r>
      </w:hyperlink>
      <w:r w:rsidR="000B6890" w:rsidRPr="00567464">
        <w:rPr>
          <w:sz w:val="28"/>
          <w:szCs w:val="28"/>
        </w:rPr>
        <w:t>. Безопасность при эксплуатации. </w:t>
      </w:r>
      <w:hyperlink r:id="rId13" w:history="1">
        <w:r w:rsidR="000B6890" w:rsidRPr="00567464">
          <w:rPr>
            <w:rStyle w:val="ae"/>
            <w:color w:val="auto"/>
            <w:sz w:val="28"/>
            <w:szCs w:val="28"/>
            <w:u w:val="none"/>
          </w:rPr>
          <w:t>Общие требования</w:t>
        </w:r>
      </w:hyperlink>
      <w:r>
        <w:rPr>
          <w:sz w:val="28"/>
          <w:szCs w:val="28"/>
        </w:rPr>
        <w:t xml:space="preserve">.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52301-2004»</w:t>
      </w:r>
      <w:r w:rsidR="000B6890" w:rsidRPr="00567464">
        <w:rPr>
          <w:sz w:val="28"/>
          <w:szCs w:val="28"/>
        </w:rPr>
        <w:t xml:space="preserve">, утвержденным Приказом </w:t>
      </w:r>
      <w:proofErr w:type="spellStart"/>
      <w:r w:rsidR="000B6890" w:rsidRPr="00567464">
        <w:rPr>
          <w:sz w:val="28"/>
          <w:szCs w:val="28"/>
        </w:rPr>
        <w:t>Ростехрегулирования</w:t>
      </w:r>
      <w:proofErr w:type="spellEnd"/>
      <w:r w:rsidR="000B6890" w:rsidRPr="00567464">
        <w:rPr>
          <w:sz w:val="28"/>
          <w:szCs w:val="28"/>
        </w:rPr>
        <w:t xml:space="preserve"> от 30 дека</w:t>
      </w:r>
      <w:r w:rsidR="000B6890" w:rsidRPr="00567464">
        <w:rPr>
          <w:sz w:val="28"/>
          <w:szCs w:val="28"/>
        </w:rPr>
        <w:t>б</w:t>
      </w:r>
      <w:r w:rsidR="000B6890" w:rsidRPr="00567464">
        <w:rPr>
          <w:sz w:val="28"/>
          <w:szCs w:val="28"/>
        </w:rPr>
        <w:t xml:space="preserve">ря 2004 года </w:t>
      </w:r>
      <w:r>
        <w:rPr>
          <w:sz w:val="28"/>
          <w:szCs w:val="28"/>
        </w:rPr>
        <w:t>№</w:t>
      </w:r>
      <w:r w:rsidR="000B6890" w:rsidRPr="00567464">
        <w:rPr>
          <w:sz w:val="28"/>
          <w:szCs w:val="28"/>
        </w:rPr>
        <w:t xml:space="preserve"> 151-ст;</w:t>
      </w:r>
    </w:p>
    <w:p w:rsidR="000B6890" w:rsidRPr="00567464" w:rsidRDefault="00567464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0B6890" w:rsidRPr="00567464">
        <w:rPr>
          <w:sz w:val="28"/>
          <w:szCs w:val="28"/>
        </w:rPr>
        <w:t xml:space="preserve">Национальным стандартом Российской Федерации </w:t>
      </w:r>
      <w:r>
        <w:rPr>
          <w:sz w:val="28"/>
          <w:szCs w:val="28"/>
        </w:rPr>
        <w:t>«</w:t>
      </w:r>
      <w:r w:rsidR="000B6890" w:rsidRPr="00567464">
        <w:rPr>
          <w:sz w:val="28"/>
          <w:szCs w:val="28"/>
        </w:rPr>
        <w:t>Оборудование детских игровых площадок. Безопасность конструкции и методы испытаний. Общие тр</w:t>
      </w:r>
      <w:r w:rsidR="000B6890" w:rsidRPr="00567464">
        <w:rPr>
          <w:sz w:val="28"/>
          <w:szCs w:val="28"/>
        </w:rPr>
        <w:t>е</w:t>
      </w:r>
      <w:r w:rsidR="000B6890" w:rsidRPr="00567464">
        <w:rPr>
          <w:sz w:val="28"/>
          <w:szCs w:val="28"/>
        </w:rPr>
        <w:t>бова</w:t>
      </w:r>
      <w:r>
        <w:rPr>
          <w:sz w:val="28"/>
          <w:szCs w:val="28"/>
        </w:rPr>
        <w:t xml:space="preserve">ния.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52169-2003»</w:t>
      </w:r>
      <w:r w:rsidR="000B6890" w:rsidRPr="00567464">
        <w:rPr>
          <w:sz w:val="28"/>
          <w:szCs w:val="28"/>
        </w:rPr>
        <w:t>, утвержденным Постановлением Госстандарта Ро</w:t>
      </w:r>
      <w:r w:rsidR="000B6890" w:rsidRPr="00567464">
        <w:rPr>
          <w:sz w:val="28"/>
          <w:szCs w:val="28"/>
        </w:rPr>
        <w:t>с</w:t>
      </w:r>
      <w:r w:rsidR="000B6890" w:rsidRPr="00567464">
        <w:rPr>
          <w:sz w:val="28"/>
          <w:szCs w:val="28"/>
        </w:rPr>
        <w:t xml:space="preserve">сии от 26 декабря 2003 года </w:t>
      </w:r>
      <w:r>
        <w:rPr>
          <w:sz w:val="28"/>
          <w:szCs w:val="28"/>
        </w:rPr>
        <w:t>№</w:t>
      </w:r>
      <w:r w:rsidR="000B6890" w:rsidRPr="00567464">
        <w:rPr>
          <w:sz w:val="28"/>
          <w:szCs w:val="28"/>
        </w:rPr>
        <w:t xml:space="preserve"> 394-ст;</w:t>
      </w:r>
    </w:p>
    <w:p w:rsidR="00CD72B9" w:rsidRPr="00567464" w:rsidRDefault="00567464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000F" w:rsidRPr="00567464">
        <w:rPr>
          <w:sz w:val="28"/>
          <w:szCs w:val="28"/>
        </w:rPr>
        <w:t>1.3.</w:t>
      </w:r>
      <w:r w:rsidR="00CD72B9" w:rsidRPr="00567464">
        <w:rPr>
          <w:sz w:val="28"/>
          <w:szCs w:val="28"/>
        </w:rPr>
        <w:t xml:space="preserve"> Осмотру в соответствии с настоящим Порядком подлежат детские </w:t>
      </w:r>
      <w:proofErr w:type="gramStart"/>
      <w:r w:rsidR="00CD72B9" w:rsidRPr="00567464">
        <w:rPr>
          <w:sz w:val="28"/>
          <w:szCs w:val="28"/>
        </w:rPr>
        <w:t>пл</w:t>
      </w:r>
      <w:r w:rsidR="00CD72B9" w:rsidRPr="00567464">
        <w:rPr>
          <w:sz w:val="28"/>
          <w:szCs w:val="28"/>
        </w:rPr>
        <w:t>о</w:t>
      </w:r>
      <w:r w:rsidR="00CD72B9" w:rsidRPr="00567464">
        <w:rPr>
          <w:sz w:val="28"/>
          <w:szCs w:val="28"/>
        </w:rPr>
        <w:t>щадки</w:t>
      </w:r>
      <w:proofErr w:type="gramEnd"/>
      <w:r w:rsidR="00CD72B9" w:rsidRPr="00567464">
        <w:rPr>
          <w:sz w:val="28"/>
          <w:szCs w:val="28"/>
        </w:rPr>
        <w:t xml:space="preserve"> расположенные на территории Слободского сельского поселения, явля</w:t>
      </w:r>
      <w:r w:rsidR="00CD72B9" w:rsidRPr="00567464">
        <w:rPr>
          <w:sz w:val="28"/>
          <w:szCs w:val="28"/>
        </w:rPr>
        <w:t>ю</w:t>
      </w:r>
      <w:r w:rsidR="00CD72B9" w:rsidRPr="00567464">
        <w:rPr>
          <w:sz w:val="28"/>
          <w:szCs w:val="28"/>
        </w:rPr>
        <w:t>щиеся муниципальной собственностью Слободского сельского поселения и/или стоящие на балансе Муниципального учреждения «</w:t>
      </w:r>
      <w:r w:rsidR="007E000F" w:rsidRPr="00567464">
        <w:rPr>
          <w:sz w:val="28"/>
          <w:szCs w:val="28"/>
        </w:rPr>
        <w:t>Комбытсервис» Слободского сельского поселения</w:t>
      </w:r>
      <w:r w:rsidR="00033D58" w:rsidRPr="00567464">
        <w:rPr>
          <w:sz w:val="28"/>
          <w:szCs w:val="28"/>
        </w:rPr>
        <w:t xml:space="preserve"> (далее – балансодержатель)</w:t>
      </w:r>
      <w:r w:rsidR="007E000F" w:rsidRPr="00567464">
        <w:rPr>
          <w:sz w:val="28"/>
          <w:szCs w:val="28"/>
        </w:rPr>
        <w:t>, а также игровое оборудование, установленное на детских площадках.</w:t>
      </w:r>
    </w:p>
    <w:p w:rsidR="000B6890" w:rsidRPr="00567464" w:rsidRDefault="00567464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000F" w:rsidRPr="00567464">
        <w:rPr>
          <w:sz w:val="28"/>
          <w:szCs w:val="28"/>
        </w:rPr>
        <w:t>1.4.</w:t>
      </w:r>
      <w:r w:rsidR="00CD72B9" w:rsidRPr="00567464">
        <w:rPr>
          <w:sz w:val="28"/>
          <w:szCs w:val="28"/>
        </w:rPr>
        <w:t xml:space="preserve"> </w:t>
      </w:r>
      <w:r w:rsidR="000B6890" w:rsidRPr="00567464">
        <w:rPr>
          <w:sz w:val="28"/>
          <w:szCs w:val="28"/>
        </w:rPr>
        <w:t>В настоящем Порядке используются следующие основные термины и понятия:</w:t>
      </w:r>
    </w:p>
    <w:p w:rsidR="000B6890" w:rsidRPr="00567464" w:rsidRDefault="00567464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890" w:rsidRPr="00567464">
        <w:rPr>
          <w:b/>
          <w:sz w:val="28"/>
          <w:szCs w:val="28"/>
        </w:rPr>
        <w:t>детская игровая площадка</w:t>
      </w:r>
      <w:r w:rsidR="000B6890" w:rsidRPr="00567464">
        <w:rPr>
          <w:sz w:val="28"/>
          <w:szCs w:val="28"/>
        </w:rPr>
        <w:t xml:space="preserve"> - площадка, предназначенная для игр и акти</w:t>
      </w:r>
      <w:r w:rsidR="000B6890" w:rsidRPr="00567464">
        <w:rPr>
          <w:sz w:val="28"/>
          <w:szCs w:val="28"/>
        </w:rPr>
        <w:t>в</w:t>
      </w:r>
      <w:r w:rsidR="000B6890" w:rsidRPr="00567464">
        <w:rPr>
          <w:sz w:val="28"/>
          <w:szCs w:val="28"/>
        </w:rPr>
        <w:t>ного отдыха детей </w:t>
      </w:r>
      <w:hyperlink r:id="rId14" w:history="1">
        <w:r w:rsidR="000B6890" w:rsidRPr="00567464">
          <w:rPr>
            <w:rStyle w:val="ae"/>
            <w:color w:val="auto"/>
            <w:sz w:val="28"/>
            <w:szCs w:val="28"/>
            <w:u w:val="none"/>
          </w:rPr>
          <w:t>разных возрастов</w:t>
        </w:r>
      </w:hyperlink>
      <w:r w:rsidR="000B6890" w:rsidRPr="00567464">
        <w:rPr>
          <w:sz w:val="28"/>
          <w:szCs w:val="28"/>
        </w:rPr>
        <w:t xml:space="preserve">: </w:t>
      </w:r>
      <w:proofErr w:type="spellStart"/>
      <w:r w:rsidR="000B6890" w:rsidRPr="00567464">
        <w:rPr>
          <w:sz w:val="28"/>
          <w:szCs w:val="28"/>
        </w:rPr>
        <w:t>преддошкольного</w:t>
      </w:r>
      <w:proofErr w:type="spellEnd"/>
      <w:r w:rsidR="000B6890" w:rsidRPr="00567464">
        <w:rPr>
          <w:sz w:val="28"/>
          <w:szCs w:val="28"/>
        </w:rPr>
        <w:t xml:space="preserve"> - до 3 лет, дошкольного - до 7 лет, младшего и среднего </w:t>
      </w:r>
      <w:hyperlink r:id="rId15" w:history="1">
        <w:r w:rsidR="000B6890" w:rsidRPr="00567464">
          <w:rPr>
            <w:rStyle w:val="ae"/>
            <w:color w:val="auto"/>
            <w:sz w:val="28"/>
            <w:szCs w:val="28"/>
            <w:u w:val="none"/>
          </w:rPr>
          <w:t>школьного возраста</w:t>
        </w:r>
      </w:hyperlink>
      <w:r w:rsidR="000B6890" w:rsidRPr="00567464">
        <w:rPr>
          <w:sz w:val="28"/>
          <w:szCs w:val="28"/>
        </w:rPr>
        <w:t> - 7 - 12 лет;</w:t>
      </w:r>
    </w:p>
    <w:p w:rsidR="000B6890" w:rsidRPr="00567464" w:rsidRDefault="000B6890" w:rsidP="00567464">
      <w:pPr>
        <w:pStyle w:val="af"/>
        <w:jc w:val="both"/>
        <w:rPr>
          <w:sz w:val="28"/>
          <w:szCs w:val="28"/>
        </w:rPr>
      </w:pPr>
      <w:r w:rsidRPr="00567464">
        <w:rPr>
          <w:sz w:val="28"/>
          <w:szCs w:val="28"/>
        </w:rPr>
        <w:t xml:space="preserve">регулярный визуальный осмотр - проверка оборудования, </w:t>
      </w:r>
      <w:r w:rsidR="00CD72B9" w:rsidRPr="00567464">
        <w:rPr>
          <w:sz w:val="28"/>
          <w:szCs w:val="28"/>
        </w:rPr>
        <w:t>путем проведения виз</w:t>
      </w:r>
      <w:r w:rsidR="00CD72B9" w:rsidRPr="00567464">
        <w:rPr>
          <w:sz w:val="28"/>
          <w:szCs w:val="28"/>
        </w:rPr>
        <w:t>у</w:t>
      </w:r>
      <w:r w:rsidR="00CD72B9" w:rsidRPr="00567464">
        <w:rPr>
          <w:sz w:val="28"/>
          <w:szCs w:val="28"/>
        </w:rPr>
        <w:t xml:space="preserve">ального осмотра, </w:t>
      </w:r>
      <w:r w:rsidRPr="00567464">
        <w:rPr>
          <w:sz w:val="28"/>
          <w:szCs w:val="28"/>
        </w:rPr>
        <w:t>позволяющая обнаружить очевидные опасные дефекты, вызва</w:t>
      </w:r>
      <w:r w:rsidRPr="00567464">
        <w:rPr>
          <w:sz w:val="28"/>
          <w:szCs w:val="28"/>
        </w:rPr>
        <w:t>н</w:t>
      </w:r>
      <w:r w:rsidRPr="00567464">
        <w:rPr>
          <w:sz w:val="28"/>
          <w:szCs w:val="28"/>
        </w:rPr>
        <w:t>ные актами вандализма, неправильной эксплуатацией и климатическими услов</w:t>
      </w:r>
      <w:r w:rsidRPr="00567464">
        <w:rPr>
          <w:sz w:val="28"/>
          <w:szCs w:val="28"/>
        </w:rPr>
        <w:t>и</w:t>
      </w:r>
      <w:r w:rsidRPr="00567464">
        <w:rPr>
          <w:sz w:val="28"/>
          <w:szCs w:val="28"/>
        </w:rPr>
        <w:t>ями;</w:t>
      </w:r>
    </w:p>
    <w:p w:rsidR="000B6890" w:rsidRPr="00567464" w:rsidRDefault="00567464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890" w:rsidRPr="00567464">
        <w:rPr>
          <w:b/>
          <w:sz w:val="28"/>
          <w:szCs w:val="28"/>
        </w:rPr>
        <w:t>функциональный осмотр</w:t>
      </w:r>
      <w:r w:rsidR="000B6890" w:rsidRPr="00567464">
        <w:rPr>
          <w:sz w:val="28"/>
          <w:szCs w:val="28"/>
        </w:rPr>
        <w:t xml:space="preserve"> - детальная проверка с целью оценки рабочего состояния, степени изношенности, прочности и устойчивости оборудования;</w:t>
      </w:r>
    </w:p>
    <w:p w:rsidR="000B6890" w:rsidRPr="00567464" w:rsidRDefault="000B6890" w:rsidP="00567464">
      <w:pPr>
        <w:pStyle w:val="af"/>
        <w:jc w:val="both"/>
        <w:rPr>
          <w:sz w:val="28"/>
          <w:szCs w:val="28"/>
        </w:rPr>
      </w:pPr>
      <w:r w:rsidRPr="00567464">
        <w:rPr>
          <w:sz w:val="28"/>
          <w:szCs w:val="28"/>
        </w:rPr>
        <w:t>ежегодный основной осмотр - проверка, выполняемая с периодичностью 12 мес</w:t>
      </w:r>
      <w:r w:rsidRPr="00567464">
        <w:rPr>
          <w:sz w:val="28"/>
          <w:szCs w:val="28"/>
        </w:rPr>
        <w:t>я</w:t>
      </w:r>
      <w:r w:rsidRPr="00567464">
        <w:rPr>
          <w:sz w:val="28"/>
          <w:szCs w:val="28"/>
        </w:rPr>
        <w:t>цев с целью оценки соответствия технического состояния оборудования требов</w:t>
      </w:r>
      <w:r w:rsidRPr="00567464">
        <w:rPr>
          <w:sz w:val="28"/>
          <w:szCs w:val="28"/>
        </w:rPr>
        <w:t>а</w:t>
      </w:r>
      <w:r w:rsidRPr="00567464">
        <w:rPr>
          <w:sz w:val="28"/>
          <w:szCs w:val="28"/>
        </w:rPr>
        <w:t>ниям безопасности;</w:t>
      </w:r>
    </w:p>
    <w:p w:rsidR="000B6890" w:rsidRPr="00567464" w:rsidRDefault="00567464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 w:rsidR="000B6890" w:rsidRPr="00567464">
        <w:rPr>
          <w:b/>
          <w:sz w:val="28"/>
          <w:szCs w:val="28"/>
        </w:rPr>
        <w:t>балансодержател</w:t>
      </w:r>
      <w:r w:rsidR="000B6890" w:rsidRPr="00567464">
        <w:rPr>
          <w:sz w:val="28"/>
          <w:szCs w:val="28"/>
        </w:rPr>
        <w:t>ь - собственник или </w:t>
      </w:r>
      <w:hyperlink r:id="rId16" w:history="1">
        <w:r w:rsidR="000B6890" w:rsidRPr="00567464">
          <w:rPr>
            <w:rStyle w:val="ae"/>
            <w:color w:val="auto"/>
            <w:sz w:val="28"/>
            <w:szCs w:val="28"/>
            <w:u w:val="none"/>
          </w:rPr>
          <w:t>юридическое лицо</w:t>
        </w:r>
      </w:hyperlink>
      <w:r w:rsidR="000B6890" w:rsidRPr="00567464">
        <w:rPr>
          <w:sz w:val="28"/>
          <w:szCs w:val="28"/>
        </w:rPr>
        <w:t>, которое содержит на балансе соответствующее имущество, а также ведет бухгалтерскую, статист</w:t>
      </w:r>
      <w:r w:rsidR="000B6890" w:rsidRPr="00567464">
        <w:rPr>
          <w:sz w:val="28"/>
          <w:szCs w:val="28"/>
        </w:rPr>
        <w:t>и</w:t>
      </w:r>
      <w:r w:rsidR="000B6890" w:rsidRPr="00567464">
        <w:rPr>
          <w:sz w:val="28"/>
          <w:szCs w:val="28"/>
        </w:rPr>
        <w:t>ческую и другую предусмотренную законодательством отчетность, осуществляет расчеты средств, необходимых для своевременного проведения капитального и текущего ремонтов и содержания, а также обеспечивает управление этим имущ</w:t>
      </w:r>
      <w:r w:rsidR="000B6890" w:rsidRPr="00567464">
        <w:rPr>
          <w:sz w:val="28"/>
          <w:szCs w:val="28"/>
        </w:rPr>
        <w:t>е</w:t>
      </w:r>
      <w:r w:rsidR="000B6890" w:rsidRPr="00567464">
        <w:rPr>
          <w:sz w:val="28"/>
          <w:szCs w:val="28"/>
        </w:rPr>
        <w:t>ством и несет ответственность за его эксплуатацию в соответствии с действу</w:t>
      </w:r>
      <w:r w:rsidR="000B6890" w:rsidRPr="00567464">
        <w:rPr>
          <w:sz w:val="28"/>
          <w:szCs w:val="28"/>
        </w:rPr>
        <w:t>ю</w:t>
      </w:r>
      <w:r w:rsidR="000B6890" w:rsidRPr="00567464">
        <w:rPr>
          <w:sz w:val="28"/>
          <w:szCs w:val="28"/>
        </w:rPr>
        <w:t>щим законодательством;</w:t>
      </w:r>
      <w:proofErr w:type="gramEnd"/>
    </w:p>
    <w:p w:rsidR="000B6890" w:rsidRPr="00567464" w:rsidRDefault="00567464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890" w:rsidRPr="00567464">
        <w:rPr>
          <w:b/>
          <w:sz w:val="28"/>
          <w:szCs w:val="28"/>
        </w:rPr>
        <w:t>эксплуатация</w:t>
      </w:r>
      <w:r w:rsidR="000B6890" w:rsidRPr="00567464">
        <w:rPr>
          <w:sz w:val="28"/>
          <w:szCs w:val="28"/>
        </w:rPr>
        <w:t xml:space="preserve"> - стадия </w:t>
      </w:r>
      <w:hyperlink r:id="rId17" w:history="1">
        <w:r w:rsidR="000B6890" w:rsidRPr="00567464">
          <w:rPr>
            <w:rStyle w:val="ae"/>
            <w:color w:val="auto"/>
            <w:sz w:val="28"/>
            <w:szCs w:val="28"/>
            <w:u w:val="none"/>
          </w:rPr>
          <w:t>жизненного цикла</w:t>
        </w:r>
      </w:hyperlink>
      <w:r w:rsidR="000B6890" w:rsidRPr="00567464">
        <w:rPr>
          <w:sz w:val="28"/>
          <w:szCs w:val="28"/>
        </w:rPr>
        <w:t> изделия, на которой реализуется, поддерживается и восстанавливается его качество (работоспособное состояние).</w:t>
      </w:r>
    </w:p>
    <w:p w:rsidR="00CD72B9" w:rsidRPr="00567464" w:rsidRDefault="00CD72B9" w:rsidP="00567464">
      <w:pPr>
        <w:pStyle w:val="af"/>
        <w:jc w:val="both"/>
        <w:rPr>
          <w:sz w:val="28"/>
          <w:szCs w:val="28"/>
        </w:rPr>
      </w:pPr>
    </w:p>
    <w:p w:rsidR="000B6890" w:rsidRPr="00567464" w:rsidRDefault="000B6890" w:rsidP="00567464">
      <w:pPr>
        <w:pStyle w:val="af"/>
        <w:jc w:val="center"/>
        <w:rPr>
          <w:sz w:val="28"/>
          <w:szCs w:val="28"/>
        </w:rPr>
      </w:pPr>
      <w:r w:rsidRPr="00567464">
        <w:rPr>
          <w:sz w:val="28"/>
          <w:szCs w:val="28"/>
        </w:rPr>
        <w:t>2. Требования к оборудованию детских площадок</w:t>
      </w:r>
    </w:p>
    <w:p w:rsidR="007E000F" w:rsidRPr="00567464" w:rsidRDefault="00567464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72B9" w:rsidRPr="00567464">
        <w:rPr>
          <w:sz w:val="28"/>
          <w:szCs w:val="28"/>
        </w:rPr>
        <w:t>2.</w:t>
      </w:r>
      <w:r w:rsidR="007E000F" w:rsidRPr="00567464">
        <w:rPr>
          <w:sz w:val="28"/>
          <w:szCs w:val="28"/>
        </w:rPr>
        <w:t>1.</w:t>
      </w:r>
      <w:r w:rsidR="00CD72B9" w:rsidRPr="00567464">
        <w:rPr>
          <w:sz w:val="28"/>
          <w:szCs w:val="28"/>
        </w:rPr>
        <w:t xml:space="preserve"> </w:t>
      </w:r>
      <w:r w:rsidR="000B6890" w:rsidRPr="00567464">
        <w:rPr>
          <w:sz w:val="28"/>
          <w:szCs w:val="28"/>
        </w:rPr>
        <w:t xml:space="preserve">Игровое </w:t>
      </w:r>
      <w:r w:rsidR="00CD72B9" w:rsidRPr="00567464">
        <w:rPr>
          <w:sz w:val="28"/>
          <w:szCs w:val="28"/>
        </w:rPr>
        <w:t>оборудование, установленное на детской площадке,</w:t>
      </w:r>
      <w:r w:rsidR="000B6890" w:rsidRPr="00567464">
        <w:rPr>
          <w:sz w:val="28"/>
          <w:szCs w:val="28"/>
        </w:rPr>
        <w:t> включает в себя игровые</w:t>
      </w:r>
      <w:r w:rsidR="007E000F" w:rsidRPr="00567464">
        <w:rPr>
          <w:sz w:val="28"/>
          <w:szCs w:val="28"/>
        </w:rPr>
        <w:t xml:space="preserve"> элементы</w:t>
      </w:r>
      <w:r w:rsidR="000B6890" w:rsidRPr="00567464">
        <w:rPr>
          <w:sz w:val="28"/>
          <w:szCs w:val="28"/>
        </w:rPr>
        <w:t>, сооружения или их комплексы.</w:t>
      </w:r>
      <w:r w:rsidR="007E000F" w:rsidRPr="00567464">
        <w:rPr>
          <w:sz w:val="28"/>
          <w:szCs w:val="28"/>
        </w:rPr>
        <w:t xml:space="preserve"> </w:t>
      </w:r>
      <w:r w:rsidR="000B6890" w:rsidRPr="00567464">
        <w:rPr>
          <w:sz w:val="28"/>
          <w:szCs w:val="28"/>
        </w:rPr>
        <w:t xml:space="preserve">Игровое оборудование </w:t>
      </w:r>
      <w:r w:rsidR="007E000F" w:rsidRPr="00567464">
        <w:rPr>
          <w:sz w:val="28"/>
          <w:szCs w:val="28"/>
        </w:rPr>
        <w:t>должно быть</w:t>
      </w:r>
      <w:r w:rsidR="000B6890" w:rsidRPr="00567464">
        <w:rPr>
          <w:sz w:val="28"/>
          <w:szCs w:val="28"/>
        </w:rPr>
        <w:t xml:space="preserve"> заводского изготовления</w:t>
      </w:r>
      <w:r w:rsidR="007E000F" w:rsidRPr="00567464">
        <w:rPr>
          <w:sz w:val="28"/>
          <w:szCs w:val="28"/>
        </w:rPr>
        <w:t>, иметь соответствующие сертификаты (д</w:t>
      </w:r>
      <w:r w:rsidR="007E000F" w:rsidRPr="00567464">
        <w:rPr>
          <w:sz w:val="28"/>
          <w:szCs w:val="28"/>
        </w:rPr>
        <w:t>е</w:t>
      </w:r>
      <w:r w:rsidR="007E000F" w:rsidRPr="00567464">
        <w:rPr>
          <w:sz w:val="28"/>
          <w:szCs w:val="28"/>
        </w:rPr>
        <w:t>кларации) безопасности, отвечать требованиям технической безопасности для с</w:t>
      </w:r>
      <w:r w:rsidR="007E000F" w:rsidRPr="00567464">
        <w:rPr>
          <w:sz w:val="28"/>
          <w:szCs w:val="28"/>
        </w:rPr>
        <w:t>о</w:t>
      </w:r>
      <w:r w:rsidR="007E000F" w:rsidRPr="00567464">
        <w:rPr>
          <w:sz w:val="28"/>
          <w:szCs w:val="28"/>
        </w:rPr>
        <w:t xml:space="preserve">ответствующего вида оборудования, а также </w:t>
      </w:r>
      <w:r w:rsidR="000B6890" w:rsidRPr="00567464">
        <w:rPr>
          <w:sz w:val="28"/>
          <w:szCs w:val="28"/>
        </w:rPr>
        <w:t>соответствовать требованиям сан</w:t>
      </w:r>
      <w:r w:rsidR="000B6890" w:rsidRPr="00567464">
        <w:rPr>
          <w:sz w:val="28"/>
          <w:szCs w:val="28"/>
        </w:rPr>
        <w:t>и</w:t>
      </w:r>
      <w:r w:rsidR="000B6890" w:rsidRPr="00567464">
        <w:rPr>
          <w:sz w:val="28"/>
          <w:szCs w:val="28"/>
        </w:rPr>
        <w:t xml:space="preserve">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0B6890" w:rsidRPr="00567464" w:rsidRDefault="00567464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890" w:rsidRPr="00567464">
        <w:rPr>
          <w:sz w:val="28"/>
          <w:szCs w:val="28"/>
        </w:rPr>
        <w:t>В комплект поставки должен входить паспорт с подробной схемой сборки для обеспечения легкого монтажа и быстрой замены изнашивающихся элементов силами эксплуатирующей организации. Оборудование должно иметь соотве</w:t>
      </w:r>
      <w:r w:rsidR="000B6890" w:rsidRPr="00567464">
        <w:rPr>
          <w:sz w:val="28"/>
          <w:szCs w:val="28"/>
        </w:rPr>
        <w:t>т</w:t>
      </w:r>
      <w:r w:rsidR="000B6890" w:rsidRPr="00567464">
        <w:rPr>
          <w:sz w:val="28"/>
          <w:szCs w:val="28"/>
        </w:rPr>
        <w:t>ствие </w:t>
      </w:r>
      <w:hyperlink r:id="rId18" w:history="1">
        <w:r w:rsidR="000B6890" w:rsidRPr="00567464">
          <w:rPr>
            <w:rStyle w:val="ae"/>
            <w:color w:val="auto"/>
            <w:sz w:val="28"/>
            <w:szCs w:val="28"/>
            <w:u w:val="none"/>
          </w:rPr>
          <w:t>гигиеническим требованиям</w:t>
        </w:r>
      </w:hyperlink>
      <w:r w:rsidR="000B6890" w:rsidRPr="00567464">
        <w:rPr>
          <w:sz w:val="28"/>
          <w:szCs w:val="28"/>
        </w:rPr>
        <w:t xml:space="preserve"> на конечный продукт и на его </w:t>
      </w:r>
      <w:proofErr w:type="gramStart"/>
      <w:r w:rsidR="000B6890" w:rsidRPr="00567464">
        <w:rPr>
          <w:sz w:val="28"/>
          <w:szCs w:val="28"/>
        </w:rPr>
        <w:t>комплекту</w:t>
      </w:r>
      <w:r w:rsidR="000B6890" w:rsidRPr="00567464">
        <w:rPr>
          <w:sz w:val="28"/>
          <w:szCs w:val="28"/>
        </w:rPr>
        <w:t>ю</w:t>
      </w:r>
      <w:r w:rsidR="000B6890" w:rsidRPr="00567464">
        <w:rPr>
          <w:sz w:val="28"/>
          <w:szCs w:val="28"/>
        </w:rPr>
        <w:t>щие</w:t>
      </w:r>
      <w:proofErr w:type="gramEnd"/>
      <w:r w:rsidR="000B6890" w:rsidRPr="00567464">
        <w:rPr>
          <w:sz w:val="28"/>
          <w:szCs w:val="28"/>
        </w:rPr>
        <w:t>. </w:t>
      </w:r>
      <w:hyperlink r:id="rId19" w:history="1">
        <w:r w:rsidR="000B6890" w:rsidRPr="00567464">
          <w:rPr>
            <w:rStyle w:val="ae"/>
            <w:color w:val="auto"/>
            <w:sz w:val="28"/>
            <w:szCs w:val="28"/>
            <w:u w:val="none"/>
          </w:rPr>
          <w:t>Гарантийный срок</w:t>
        </w:r>
      </w:hyperlink>
      <w:r w:rsidR="000B6890" w:rsidRPr="00567464">
        <w:rPr>
          <w:sz w:val="28"/>
          <w:szCs w:val="28"/>
        </w:rPr>
        <w:t xml:space="preserve"> на продукцию должен составлять не менее </w:t>
      </w:r>
      <w:r w:rsidR="007E000F" w:rsidRPr="00567464">
        <w:rPr>
          <w:sz w:val="28"/>
          <w:szCs w:val="28"/>
        </w:rPr>
        <w:t>12</w:t>
      </w:r>
      <w:r w:rsidR="000B6890" w:rsidRPr="00567464">
        <w:rPr>
          <w:sz w:val="28"/>
          <w:szCs w:val="28"/>
        </w:rPr>
        <w:t xml:space="preserve"> </w:t>
      </w:r>
      <w:r w:rsidR="007E000F" w:rsidRPr="00567464">
        <w:rPr>
          <w:sz w:val="28"/>
          <w:szCs w:val="28"/>
        </w:rPr>
        <w:t>месяцев</w:t>
      </w:r>
      <w:r w:rsidR="000B6890" w:rsidRPr="00567464">
        <w:rPr>
          <w:sz w:val="28"/>
          <w:szCs w:val="28"/>
        </w:rPr>
        <w:t>.</w:t>
      </w:r>
    </w:p>
    <w:p w:rsidR="000B6890" w:rsidRPr="00567464" w:rsidRDefault="00567464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890" w:rsidRPr="00567464">
        <w:rPr>
          <w:sz w:val="28"/>
          <w:szCs w:val="28"/>
        </w:rPr>
        <w:t>2.</w:t>
      </w:r>
      <w:r w:rsidR="007E000F" w:rsidRPr="00567464">
        <w:rPr>
          <w:sz w:val="28"/>
          <w:szCs w:val="28"/>
        </w:rPr>
        <w:t>2</w:t>
      </w:r>
      <w:r w:rsidR="000B6890" w:rsidRPr="00567464">
        <w:rPr>
          <w:sz w:val="28"/>
          <w:szCs w:val="28"/>
        </w:rPr>
        <w:t xml:space="preserve">. Для несущих конструкций оборудования должны применяться только металлические элементы с надежными болтовыми и </w:t>
      </w:r>
      <w:proofErr w:type="spellStart"/>
      <w:r w:rsidR="000B6890" w:rsidRPr="00567464">
        <w:rPr>
          <w:sz w:val="28"/>
          <w:szCs w:val="28"/>
        </w:rPr>
        <w:t>хомутовыми</w:t>
      </w:r>
      <w:proofErr w:type="spellEnd"/>
      <w:r w:rsidR="000B6890" w:rsidRPr="00567464">
        <w:rPr>
          <w:sz w:val="28"/>
          <w:szCs w:val="28"/>
        </w:rPr>
        <w:t xml:space="preserve"> соединениями и соответствующе обработанные (влагостойкая покраска, антикоррозийное покр</w:t>
      </w:r>
      <w:r w:rsidR="000B6890" w:rsidRPr="00567464">
        <w:rPr>
          <w:sz w:val="28"/>
          <w:szCs w:val="28"/>
        </w:rPr>
        <w:t>ы</w:t>
      </w:r>
      <w:r w:rsidR="000B6890" w:rsidRPr="00567464">
        <w:rPr>
          <w:sz w:val="28"/>
          <w:szCs w:val="28"/>
        </w:rPr>
        <w:t>тие).</w:t>
      </w:r>
    </w:p>
    <w:p w:rsidR="000B6890" w:rsidRPr="00567464" w:rsidRDefault="00567464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890" w:rsidRPr="00567464">
        <w:rPr>
          <w:sz w:val="28"/>
          <w:szCs w:val="28"/>
        </w:rPr>
        <w:t>2.</w:t>
      </w:r>
      <w:r w:rsidR="007E000F" w:rsidRPr="00567464">
        <w:rPr>
          <w:sz w:val="28"/>
          <w:szCs w:val="28"/>
        </w:rPr>
        <w:t>3</w:t>
      </w:r>
      <w:r w:rsidR="000B6890" w:rsidRPr="00567464">
        <w:rPr>
          <w:sz w:val="28"/>
          <w:szCs w:val="28"/>
        </w:rPr>
        <w:t>. Допускается ограниченное (не более 10 процентов) выполнение элеме</w:t>
      </w:r>
      <w:r w:rsidR="000B6890" w:rsidRPr="00567464">
        <w:rPr>
          <w:sz w:val="28"/>
          <w:szCs w:val="28"/>
        </w:rPr>
        <w:t>н</w:t>
      </w:r>
      <w:r w:rsidR="000B6890" w:rsidRPr="00567464">
        <w:rPr>
          <w:sz w:val="28"/>
          <w:szCs w:val="28"/>
        </w:rPr>
        <w:t>тов конструкции из древесины твердых пород дерева и влагостойкой фанеры со специальной обработкой, имеющей экологический сертификат качества и предо</w:t>
      </w:r>
      <w:r w:rsidR="000B6890" w:rsidRPr="00567464">
        <w:rPr>
          <w:sz w:val="28"/>
          <w:szCs w:val="28"/>
        </w:rPr>
        <w:t>т</w:t>
      </w:r>
      <w:r w:rsidR="000B6890" w:rsidRPr="00567464">
        <w:rPr>
          <w:sz w:val="28"/>
          <w:szCs w:val="28"/>
        </w:rPr>
        <w:t>вращающей гниение, усыхание, возгорание, сколы; поверхности должны быть о</w:t>
      </w:r>
      <w:r w:rsidR="000B6890" w:rsidRPr="00567464">
        <w:rPr>
          <w:sz w:val="28"/>
          <w:szCs w:val="28"/>
        </w:rPr>
        <w:t>т</w:t>
      </w:r>
      <w:r w:rsidR="000B6890" w:rsidRPr="00567464">
        <w:rPr>
          <w:sz w:val="28"/>
          <w:szCs w:val="28"/>
        </w:rPr>
        <w:t>полированы, острые углы закруглены.</w:t>
      </w:r>
    </w:p>
    <w:p w:rsidR="000B6890" w:rsidRPr="00567464" w:rsidRDefault="00567464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890" w:rsidRPr="00567464">
        <w:rPr>
          <w:sz w:val="28"/>
          <w:szCs w:val="28"/>
        </w:rPr>
        <w:t>2.</w:t>
      </w:r>
      <w:r w:rsidR="007E000F" w:rsidRPr="00567464">
        <w:rPr>
          <w:sz w:val="28"/>
          <w:szCs w:val="28"/>
        </w:rPr>
        <w:t>4</w:t>
      </w:r>
      <w:r w:rsidR="000B6890" w:rsidRPr="00567464">
        <w:rPr>
          <w:sz w:val="28"/>
          <w:szCs w:val="28"/>
        </w:rPr>
        <w:t>. Для обеспечения эстетического восприятия рекомендуется использов</w:t>
      </w:r>
      <w:r w:rsidR="000B6890" w:rsidRPr="00567464">
        <w:rPr>
          <w:sz w:val="28"/>
          <w:szCs w:val="28"/>
        </w:rPr>
        <w:t>а</w:t>
      </w:r>
      <w:r w:rsidR="000B6890" w:rsidRPr="00567464">
        <w:rPr>
          <w:sz w:val="28"/>
          <w:szCs w:val="28"/>
        </w:rPr>
        <w:t xml:space="preserve">ние пластиковых элементов, устойчивых к перепадам температуры, </w:t>
      </w:r>
      <w:proofErr w:type="spellStart"/>
      <w:r w:rsidR="000B6890" w:rsidRPr="00567464">
        <w:rPr>
          <w:sz w:val="28"/>
          <w:szCs w:val="28"/>
        </w:rPr>
        <w:t>противоуда</w:t>
      </w:r>
      <w:r w:rsidR="000B6890" w:rsidRPr="00567464">
        <w:rPr>
          <w:sz w:val="28"/>
          <w:szCs w:val="28"/>
        </w:rPr>
        <w:t>р</w:t>
      </w:r>
      <w:r w:rsidR="000B6890" w:rsidRPr="00567464">
        <w:rPr>
          <w:sz w:val="28"/>
          <w:szCs w:val="28"/>
        </w:rPr>
        <w:t>ных</w:t>
      </w:r>
      <w:proofErr w:type="spellEnd"/>
      <w:r w:rsidR="000B6890" w:rsidRPr="00567464">
        <w:rPr>
          <w:sz w:val="28"/>
          <w:szCs w:val="28"/>
        </w:rPr>
        <w:t>, устойчивых к воздействию ультрафиолетовых лучей, имеющих яркую, ч</w:t>
      </w:r>
      <w:r w:rsidR="000B6890" w:rsidRPr="00567464">
        <w:rPr>
          <w:sz w:val="28"/>
          <w:szCs w:val="28"/>
        </w:rPr>
        <w:t>и</w:t>
      </w:r>
      <w:r w:rsidR="000B6890" w:rsidRPr="00567464">
        <w:rPr>
          <w:sz w:val="28"/>
          <w:szCs w:val="28"/>
        </w:rPr>
        <w:t>стую </w:t>
      </w:r>
      <w:hyperlink r:id="rId20" w:history="1">
        <w:r w:rsidR="000B6890" w:rsidRPr="00567464">
          <w:rPr>
            <w:rStyle w:val="ae"/>
            <w:color w:val="auto"/>
            <w:sz w:val="28"/>
            <w:szCs w:val="28"/>
            <w:u w:val="none"/>
          </w:rPr>
          <w:t>цветовую гамму</w:t>
        </w:r>
      </w:hyperlink>
      <w:r w:rsidR="000B6890" w:rsidRPr="00567464">
        <w:rPr>
          <w:sz w:val="28"/>
          <w:szCs w:val="28"/>
        </w:rPr>
        <w:t> окраски, не выцветающую от воздействия климатических факторов.</w:t>
      </w:r>
    </w:p>
    <w:p w:rsidR="000B6890" w:rsidRPr="00567464" w:rsidRDefault="00567464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890" w:rsidRPr="00567464">
        <w:rPr>
          <w:sz w:val="28"/>
          <w:szCs w:val="28"/>
        </w:rPr>
        <w:t>2.</w:t>
      </w:r>
      <w:r w:rsidR="007E000F" w:rsidRPr="00567464">
        <w:rPr>
          <w:sz w:val="28"/>
          <w:szCs w:val="28"/>
        </w:rPr>
        <w:t>5</w:t>
      </w:r>
      <w:r w:rsidR="000B6890" w:rsidRPr="00567464">
        <w:rPr>
          <w:sz w:val="28"/>
          <w:szCs w:val="28"/>
        </w:rPr>
        <w:t xml:space="preserve">. Конструкции игрового оборудования должны исключать острые углы, </w:t>
      </w:r>
      <w:proofErr w:type="spellStart"/>
      <w:r w:rsidR="000B6890" w:rsidRPr="00567464">
        <w:rPr>
          <w:sz w:val="28"/>
          <w:szCs w:val="28"/>
        </w:rPr>
        <w:t>застревание</w:t>
      </w:r>
      <w:proofErr w:type="spellEnd"/>
      <w:r w:rsidR="000B6890" w:rsidRPr="00567464">
        <w:rPr>
          <w:sz w:val="28"/>
          <w:szCs w:val="28"/>
        </w:rPr>
        <w:t xml:space="preserve"> частей тела ребенка, их попадание под элементы оборудования в с</w:t>
      </w:r>
      <w:r w:rsidR="000B6890" w:rsidRPr="00567464">
        <w:rPr>
          <w:sz w:val="28"/>
          <w:szCs w:val="28"/>
        </w:rPr>
        <w:t>о</w:t>
      </w:r>
      <w:r w:rsidR="000B6890" w:rsidRPr="00567464">
        <w:rPr>
          <w:sz w:val="28"/>
          <w:szCs w:val="28"/>
        </w:rPr>
        <w:t>стоянии движения; поручни оборудования должны полностью охватываться р</w:t>
      </w:r>
      <w:r w:rsidR="000B6890" w:rsidRPr="00567464">
        <w:rPr>
          <w:sz w:val="28"/>
          <w:szCs w:val="28"/>
        </w:rPr>
        <w:t>у</w:t>
      </w:r>
      <w:r w:rsidR="000B6890" w:rsidRPr="00567464">
        <w:rPr>
          <w:sz w:val="28"/>
          <w:szCs w:val="28"/>
        </w:rPr>
        <w:t>кой ребенка. Для оказания экстренной помощи детям в комплексах игрового об</w:t>
      </w:r>
      <w:r w:rsidR="000B6890" w:rsidRPr="00567464">
        <w:rPr>
          <w:sz w:val="28"/>
          <w:szCs w:val="28"/>
        </w:rPr>
        <w:t>о</w:t>
      </w:r>
      <w:r w:rsidR="000B6890" w:rsidRPr="00567464">
        <w:rPr>
          <w:sz w:val="28"/>
          <w:szCs w:val="28"/>
        </w:rPr>
        <w:t>рудования при глубине </w:t>
      </w:r>
      <w:hyperlink r:id="rId21" w:history="1">
        <w:r w:rsidR="000B6890" w:rsidRPr="00567464">
          <w:rPr>
            <w:rStyle w:val="ae"/>
            <w:color w:val="auto"/>
            <w:sz w:val="28"/>
            <w:szCs w:val="28"/>
            <w:u w:val="none"/>
          </w:rPr>
          <w:t>внутреннего пространства</w:t>
        </w:r>
      </w:hyperlink>
      <w:r w:rsidR="000B6890" w:rsidRPr="00567464">
        <w:rPr>
          <w:sz w:val="28"/>
          <w:szCs w:val="28"/>
        </w:rPr>
        <w:t> более 2 м необходимо пред</w:t>
      </w:r>
      <w:r w:rsidR="000B6890" w:rsidRPr="00567464">
        <w:rPr>
          <w:sz w:val="28"/>
          <w:szCs w:val="28"/>
        </w:rPr>
        <w:t>у</w:t>
      </w:r>
      <w:r w:rsidR="000B6890" w:rsidRPr="00567464">
        <w:rPr>
          <w:sz w:val="28"/>
          <w:szCs w:val="28"/>
        </w:rPr>
        <w:t>сматривать возможность доступа внутрь в виде отверстий (не менее двух) ди</w:t>
      </w:r>
      <w:r w:rsidR="000B6890" w:rsidRPr="00567464">
        <w:rPr>
          <w:sz w:val="28"/>
          <w:szCs w:val="28"/>
        </w:rPr>
        <w:t>а</w:t>
      </w:r>
      <w:r w:rsidR="000B6890" w:rsidRPr="00567464">
        <w:rPr>
          <w:sz w:val="28"/>
          <w:szCs w:val="28"/>
        </w:rPr>
        <w:t>метром не менее 500 мм.</w:t>
      </w:r>
    </w:p>
    <w:p w:rsidR="000B6890" w:rsidRPr="00567464" w:rsidRDefault="00567464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890" w:rsidRPr="00567464">
        <w:rPr>
          <w:sz w:val="28"/>
          <w:szCs w:val="28"/>
        </w:rPr>
        <w:t>2.</w:t>
      </w:r>
      <w:r w:rsidR="007E000F" w:rsidRPr="00567464">
        <w:rPr>
          <w:sz w:val="28"/>
          <w:szCs w:val="28"/>
        </w:rPr>
        <w:t>6</w:t>
      </w:r>
      <w:r w:rsidR="000B6890" w:rsidRPr="00567464">
        <w:rPr>
          <w:sz w:val="28"/>
          <w:szCs w:val="28"/>
        </w:rPr>
        <w:t xml:space="preserve">. </w:t>
      </w:r>
      <w:r w:rsidR="00B319E7" w:rsidRPr="00567464">
        <w:rPr>
          <w:sz w:val="28"/>
          <w:szCs w:val="28"/>
        </w:rPr>
        <w:t>Применяемые материалы не должны о</w:t>
      </w:r>
      <w:r w:rsidR="000B6890" w:rsidRPr="00567464">
        <w:rPr>
          <w:sz w:val="28"/>
          <w:szCs w:val="28"/>
        </w:rPr>
        <w:t>казывать вредное воздействие на здоровье ребенка и </w:t>
      </w:r>
      <w:hyperlink r:id="rId22" w:history="1">
        <w:r w:rsidR="000B6890" w:rsidRPr="00567464">
          <w:rPr>
            <w:rStyle w:val="ae"/>
            <w:color w:val="auto"/>
            <w:sz w:val="28"/>
            <w:szCs w:val="28"/>
            <w:u w:val="none"/>
          </w:rPr>
          <w:t>окружающую среду</w:t>
        </w:r>
      </w:hyperlink>
      <w:r w:rsidR="00B319E7" w:rsidRPr="00567464">
        <w:rPr>
          <w:sz w:val="28"/>
          <w:szCs w:val="28"/>
        </w:rPr>
        <w:t> в процессе эксплуатации, в</w:t>
      </w:r>
      <w:r w:rsidR="000B6890" w:rsidRPr="00567464">
        <w:rPr>
          <w:sz w:val="28"/>
          <w:szCs w:val="28"/>
        </w:rPr>
        <w:t>ызывать те</w:t>
      </w:r>
      <w:r w:rsidR="000B6890" w:rsidRPr="00567464">
        <w:rPr>
          <w:sz w:val="28"/>
          <w:szCs w:val="28"/>
        </w:rPr>
        <w:t>р</w:t>
      </w:r>
      <w:r w:rsidR="000B6890" w:rsidRPr="00567464">
        <w:rPr>
          <w:sz w:val="28"/>
          <w:szCs w:val="28"/>
        </w:rPr>
        <w:t>мический ожог при контакте с кожей ребенка при высоких и низких температ</w:t>
      </w:r>
      <w:r w:rsidR="000B6890" w:rsidRPr="00567464">
        <w:rPr>
          <w:sz w:val="28"/>
          <w:szCs w:val="28"/>
        </w:rPr>
        <w:t>у</w:t>
      </w:r>
      <w:r w:rsidR="000B6890" w:rsidRPr="00567464">
        <w:rPr>
          <w:sz w:val="28"/>
          <w:szCs w:val="28"/>
        </w:rPr>
        <w:lastRenderedPageBreak/>
        <w:t>рах.</w:t>
      </w:r>
      <w:r w:rsidR="00B319E7" w:rsidRPr="00567464">
        <w:rPr>
          <w:sz w:val="28"/>
          <w:szCs w:val="28"/>
        </w:rPr>
        <w:t xml:space="preserve"> </w:t>
      </w:r>
      <w:r w:rsidR="000B6890" w:rsidRPr="00567464">
        <w:rPr>
          <w:sz w:val="28"/>
          <w:szCs w:val="28"/>
        </w:rPr>
        <w:t>Применение полимерных легковоспламеняющихся материалов, а также н</w:t>
      </w:r>
      <w:r w:rsidR="000B6890" w:rsidRPr="00567464">
        <w:rPr>
          <w:sz w:val="28"/>
          <w:szCs w:val="28"/>
        </w:rPr>
        <w:t>о</w:t>
      </w:r>
      <w:r w:rsidR="000B6890" w:rsidRPr="00567464">
        <w:rPr>
          <w:sz w:val="28"/>
          <w:szCs w:val="28"/>
        </w:rPr>
        <w:t>вых материалов, свойства которых недостаточно изучены, не допускается.</w:t>
      </w:r>
    </w:p>
    <w:p w:rsidR="00B319E7" w:rsidRPr="00567464" w:rsidRDefault="00B319E7" w:rsidP="00567464">
      <w:pPr>
        <w:pStyle w:val="af"/>
        <w:jc w:val="both"/>
        <w:rPr>
          <w:sz w:val="28"/>
          <w:szCs w:val="28"/>
        </w:rPr>
      </w:pPr>
    </w:p>
    <w:p w:rsidR="000B6890" w:rsidRPr="00567464" w:rsidRDefault="000B6890" w:rsidP="00567464">
      <w:pPr>
        <w:pStyle w:val="af"/>
        <w:jc w:val="center"/>
        <w:rPr>
          <w:sz w:val="28"/>
          <w:szCs w:val="28"/>
        </w:rPr>
      </w:pPr>
      <w:r w:rsidRPr="00567464">
        <w:rPr>
          <w:sz w:val="28"/>
          <w:szCs w:val="28"/>
        </w:rPr>
        <w:t>3. Размещение, размеры и проектирование детских площадок</w:t>
      </w:r>
    </w:p>
    <w:p w:rsidR="000B6890" w:rsidRPr="00567464" w:rsidRDefault="00567464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890" w:rsidRPr="00567464">
        <w:rPr>
          <w:sz w:val="28"/>
          <w:szCs w:val="28"/>
        </w:rPr>
        <w:t>3.1. Размещение игрового оборудования следует проектировать с учетом нормативов параметров безопасности. При размещении игрового оборудования необходимо соблюдать минимальные расстояния безопасности. В пределах ук</w:t>
      </w:r>
      <w:r w:rsidR="000B6890" w:rsidRPr="00567464">
        <w:rPr>
          <w:sz w:val="28"/>
          <w:szCs w:val="28"/>
        </w:rPr>
        <w:t>а</w:t>
      </w:r>
      <w:r w:rsidR="000B6890" w:rsidRPr="00567464">
        <w:rPr>
          <w:sz w:val="28"/>
          <w:szCs w:val="28"/>
        </w:rPr>
        <w:t>занных расстояний на участках территории установки оборудования не должны размещаться другие виды игрового оборудования, скамейки, урны, бортовые ка</w:t>
      </w:r>
      <w:r w:rsidR="000B6890" w:rsidRPr="00567464">
        <w:rPr>
          <w:sz w:val="28"/>
          <w:szCs w:val="28"/>
        </w:rPr>
        <w:t>м</w:t>
      </w:r>
      <w:r w:rsidR="000B6890" w:rsidRPr="00567464">
        <w:rPr>
          <w:sz w:val="28"/>
          <w:szCs w:val="28"/>
        </w:rPr>
        <w:t>ни и твердые виды покрытия, а также должны отсутствовать ветки, стволы, корни деревьев.</w:t>
      </w:r>
    </w:p>
    <w:p w:rsidR="000B6890" w:rsidRPr="00567464" w:rsidRDefault="00567464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890" w:rsidRPr="00567464">
        <w:rPr>
          <w:sz w:val="28"/>
          <w:szCs w:val="28"/>
        </w:rPr>
        <w:t>3.</w:t>
      </w:r>
      <w:r w:rsidR="00B319E7" w:rsidRPr="00567464">
        <w:rPr>
          <w:sz w:val="28"/>
          <w:szCs w:val="28"/>
        </w:rPr>
        <w:t>2</w:t>
      </w:r>
      <w:r w:rsidR="000B6890" w:rsidRPr="00567464">
        <w:rPr>
          <w:sz w:val="28"/>
          <w:szCs w:val="28"/>
        </w:rPr>
        <w:t>. Место установки игрового оборудования должно иметь </w:t>
      </w:r>
      <w:hyperlink r:id="rId23" w:history="1">
        <w:r w:rsidR="000B6890" w:rsidRPr="00567464">
          <w:rPr>
            <w:rStyle w:val="ae"/>
            <w:color w:val="auto"/>
            <w:sz w:val="28"/>
            <w:szCs w:val="28"/>
            <w:u w:val="none"/>
          </w:rPr>
          <w:t>мягкий вид</w:t>
        </w:r>
      </w:hyperlink>
      <w:r w:rsidR="000B6890" w:rsidRPr="00567464">
        <w:rPr>
          <w:sz w:val="28"/>
          <w:szCs w:val="28"/>
        </w:rPr>
        <w:t> покрытия (песчаное, уплотненное песчаное на грунтовом основании или гр</w:t>
      </w:r>
      <w:r w:rsidR="000B6890" w:rsidRPr="00567464">
        <w:rPr>
          <w:sz w:val="28"/>
          <w:szCs w:val="28"/>
        </w:rPr>
        <w:t>а</w:t>
      </w:r>
      <w:r w:rsidR="000B6890" w:rsidRPr="00567464">
        <w:rPr>
          <w:sz w:val="28"/>
          <w:szCs w:val="28"/>
        </w:rPr>
        <w:t>вийной крошке, мягкое резиновое или мягкое синтетическое).</w:t>
      </w:r>
    </w:p>
    <w:p w:rsidR="000B6890" w:rsidRPr="00567464" w:rsidRDefault="00567464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890" w:rsidRPr="00567464">
        <w:rPr>
          <w:sz w:val="28"/>
          <w:szCs w:val="28"/>
        </w:rPr>
        <w:t>3.</w:t>
      </w:r>
      <w:r w:rsidR="00B319E7" w:rsidRPr="00567464">
        <w:rPr>
          <w:sz w:val="28"/>
          <w:szCs w:val="28"/>
        </w:rPr>
        <w:t>3</w:t>
      </w:r>
      <w:r w:rsidR="000B6890" w:rsidRPr="00567464">
        <w:rPr>
          <w:sz w:val="28"/>
          <w:szCs w:val="28"/>
        </w:rPr>
        <w:t>. Место установки игрового оборудования должно быть изолировано от транзитного пешеходного движения, проездов, разворотных площадок, сто</w:t>
      </w:r>
      <w:r w:rsidR="000B6890" w:rsidRPr="00567464">
        <w:rPr>
          <w:sz w:val="28"/>
          <w:szCs w:val="28"/>
        </w:rPr>
        <w:t>я</w:t>
      </w:r>
      <w:r w:rsidR="000B6890" w:rsidRPr="00567464">
        <w:rPr>
          <w:sz w:val="28"/>
          <w:szCs w:val="28"/>
        </w:rPr>
        <w:t>нок </w:t>
      </w:r>
      <w:hyperlink r:id="rId24" w:history="1">
        <w:r w:rsidR="000B6890" w:rsidRPr="00567464">
          <w:rPr>
            <w:rStyle w:val="ae"/>
            <w:color w:val="auto"/>
            <w:sz w:val="28"/>
            <w:szCs w:val="28"/>
            <w:u w:val="none"/>
          </w:rPr>
          <w:t>транспортных средств</w:t>
        </w:r>
      </w:hyperlink>
      <w:r w:rsidR="000B6890" w:rsidRPr="00567464">
        <w:rPr>
          <w:sz w:val="28"/>
          <w:szCs w:val="28"/>
        </w:rPr>
        <w:t>, площадок для установки мусоросборников, участков гаражей-стоянок. Подходы к месту установки игрового оборудования не должны быть организованы с проездов и улиц.</w:t>
      </w:r>
    </w:p>
    <w:p w:rsidR="000B6890" w:rsidRPr="00567464" w:rsidRDefault="00567464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890" w:rsidRPr="00567464">
        <w:rPr>
          <w:sz w:val="28"/>
          <w:szCs w:val="28"/>
        </w:rPr>
        <w:t>3.</w:t>
      </w:r>
      <w:r w:rsidR="00B319E7" w:rsidRPr="00567464">
        <w:rPr>
          <w:sz w:val="28"/>
          <w:szCs w:val="28"/>
        </w:rPr>
        <w:t>4</w:t>
      </w:r>
      <w:r w:rsidR="000B6890" w:rsidRPr="00567464">
        <w:rPr>
          <w:sz w:val="28"/>
          <w:szCs w:val="28"/>
        </w:rPr>
        <w:t>. Место, где будет находиться детская игровая площадка, должно пр</w:t>
      </w:r>
      <w:r w:rsidR="000B6890" w:rsidRPr="00567464">
        <w:rPr>
          <w:sz w:val="28"/>
          <w:szCs w:val="28"/>
        </w:rPr>
        <w:t>о</w:t>
      </w:r>
      <w:r w:rsidR="000B6890" w:rsidRPr="00567464">
        <w:rPr>
          <w:sz w:val="28"/>
          <w:szCs w:val="28"/>
        </w:rPr>
        <w:t>сматриваться с различных сторон. Кроме этого, площадка должна быть хорошо освещена электрическим светом ночью и солнечным - днем.</w:t>
      </w:r>
    </w:p>
    <w:p w:rsidR="000B6890" w:rsidRPr="00567464" w:rsidRDefault="00567464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19E7" w:rsidRPr="00567464">
        <w:rPr>
          <w:sz w:val="28"/>
          <w:szCs w:val="28"/>
        </w:rPr>
        <w:t>3.5</w:t>
      </w:r>
      <w:r w:rsidR="000B6890" w:rsidRPr="00567464">
        <w:rPr>
          <w:sz w:val="28"/>
          <w:szCs w:val="28"/>
        </w:rPr>
        <w:t>. Монтаж и установку оборудования выполняют в соответствии с прое</w:t>
      </w:r>
      <w:r w:rsidR="000B6890" w:rsidRPr="00567464">
        <w:rPr>
          <w:sz w:val="28"/>
          <w:szCs w:val="28"/>
        </w:rPr>
        <w:t>к</w:t>
      </w:r>
      <w:r w:rsidR="000B6890" w:rsidRPr="00567464">
        <w:rPr>
          <w:sz w:val="28"/>
          <w:szCs w:val="28"/>
        </w:rPr>
        <w:t>том, паспортом изготовителя, разрешающими </w:t>
      </w:r>
      <w:hyperlink r:id="rId25" w:history="1">
        <w:r w:rsidR="000B6890" w:rsidRPr="00567464">
          <w:rPr>
            <w:rStyle w:val="ae"/>
            <w:color w:val="auto"/>
            <w:sz w:val="28"/>
            <w:szCs w:val="28"/>
            <w:u w:val="none"/>
          </w:rPr>
          <w:t>нормативными документами</w:t>
        </w:r>
      </w:hyperlink>
      <w:r w:rsidR="000B6890" w:rsidRPr="00567464">
        <w:rPr>
          <w:sz w:val="28"/>
          <w:szCs w:val="28"/>
        </w:rPr>
        <w:t>. Об</w:t>
      </w:r>
      <w:r w:rsidR="000B6890" w:rsidRPr="00567464">
        <w:rPr>
          <w:sz w:val="28"/>
          <w:szCs w:val="28"/>
        </w:rPr>
        <w:t>о</w:t>
      </w:r>
      <w:r w:rsidR="000B6890" w:rsidRPr="00567464">
        <w:rPr>
          <w:sz w:val="28"/>
          <w:szCs w:val="28"/>
        </w:rPr>
        <w:t>рудование монтируют и устанавливают так, чтобы обеспечивалась безопасность присутствующих на площадке детей и подростков.</w:t>
      </w:r>
      <w:r w:rsidR="00B319E7" w:rsidRPr="00567464">
        <w:rPr>
          <w:sz w:val="28"/>
          <w:szCs w:val="28"/>
        </w:rPr>
        <w:t xml:space="preserve"> </w:t>
      </w:r>
      <w:r w:rsidR="000B6890" w:rsidRPr="00567464">
        <w:rPr>
          <w:sz w:val="28"/>
          <w:szCs w:val="28"/>
        </w:rPr>
        <w:t>Запрещается пользоваться оборудованием, не обеспечивающим безопасность детей и подростков.</w:t>
      </w:r>
    </w:p>
    <w:p w:rsidR="00B319E7" w:rsidRPr="00567464" w:rsidRDefault="00B319E7" w:rsidP="00567464">
      <w:pPr>
        <w:pStyle w:val="af"/>
        <w:jc w:val="both"/>
        <w:rPr>
          <w:sz w:val="28"/>
          <w:szCs w:val="28"/>
        </w:rPr>
      </w:pPr>
    </w:p>
    <w:p w:rsidR="00A91F15" w:rsidRDefault="00B319E7" w:rsidP="00567464">
      <w:pPr>
        <w:pStyle w:val="af"/>
        <w:jc w:val="center"/>
        <w:rPr>
          <w:sz w:val="28"/>
          <w:szCs w:val="28"/>
        </w:rPr>
      </w:pPr>
      <w:r w:rsidRPr="00567464">
        <w:rPr>
          <w:sz w:val="28"/>
          <w:szCs w:val="28"/>
        </w:rPr>
        <w:t>4</w:t>
      </w:r>
      <w:r w:rsidR="000B6890" w:rsidRPr="00567464">
        <w:rPr>
          <w:sz w:val="28"/>
          <w:szCs w:val="28"/>
        </w:rPr>
        <w:t xml:space="preserve">. Контроль и техническое обслуживание оборудования </w:t>
      </w:r>
    </w:p>
    <w:p w:rsidR="000B6890" w:rsidRPr="00567464" w:rsidRDefault="000B6890" w:rsidP="00567464">
      <w:pPr>
        <w:pStyle w:val="af"/>
        <w:jc w:val="center"/>
        <w:rPr>
          <w:sz w:val="28"/>
          <w:szCs w:val="28"/>
        </w:rPr>
      </w:pPr>
      <w:r w:rsidRPr="00567464">
        <w:rPr>
          <w:sz w:val="28"/>
          <w:szCs w:val="28"/>
        </w:rPr>
        <w:t>детских игровых площадок</w:t>
      </w:r>
    </w:p>
    <w:p w:rsidR="000B6890" w:rsidRPr="00567464" w:rsidRDefault="00A91F15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19E7" w:rsidRPr="00567464">
        <w:rPr>
          <w:sz w:val="28"/>
          <w:szCs w:val="28"/>
        </w:rPr>
        <w:t>4</w:t>
      </w:r>
      <w:r w:rsidR="000B6890" w:rsidRPr="00567464">
        <w:rPr>
          <w:sz w:val="28"/>
          <w:szCs w:val="28"/>
        </w:rPr>
        <w:t>.1. Контроль технического состояния оборудования включает:</w:t>
      </w:r>
    </w:p>
    <w:p w:rsidR="000B6890" w:rsidRPr="00567464" w:rsidRDefault="00A91F15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890" w:rsidRPr="00567464">
        <w:rPr>
          <w:sz w:val="28"/>
          <w:szCs w:val="28"/>
        </w:rPr>
        <w:t>Осмотр и проверку оборудования перед вводом в эксплуатацию;</w:t>
      </w:r>
    </w:p>
    <w:p w:rsidR="000B6890" w:rsidRPr="00567464" w:rsidRDefault="00A91F15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890" w:rsidRPr="00567464">
        <w:rPr>
          <w:sz w:val="28"/>
          <w:szCs w:val="28"/>
        </w:rPr>
        <w:t>Регулярный визуальный осмотр;</w:t>
      </w:r>
    </w:p>
    <w:p w:rsidR="000B6890" w:rsidRPr="00567464" w:rsidRDefault="00A91F15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890" w:rsidRPr="00567464">
        <w:rPr>
          <w:sz w:val="28"/>
          <w:szCs w:val="28"/>
        </w:rPr>
        <w:t>Функциональный осмотр;</w:t>
      </w:r>
    </w:p>
    <w:p w:rsidR="000B6890" w:rsidRPr="00567464" w:rsidRDefault="00A91F15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890" w:rsidRPr="00567464">
        <w:rPr>
          <w:sz w:val="28"/>
          <w:szCs w:val="28"/>
        </w:rPr>
        <w:t>Ежегодный основной осмотр.</w:t>
      </w:r>
    </w:p>
    <w:p w:rsidR="000B6890" w:rsidRPr="00567464" w:rsidRDefault="00A91F15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19E7" w:rsidRPr="00567464">
        <w:rPr>
          <w:sz w:val="28"/>
          <w:szCs w:val="28"/>
        </w:rPr>
        <w:t>4</w:t>
      </w:r>
      <w:r w:rsidR="000B6890" w:rsidRPr="00567464">
        <w:rPr>
          <w:sz w:val="28"/>
          <w:szCs w:val="28"/>
        </w:rPr>
        <w:t xml:space="preserve">.2. </w:t>
      </w:r>
      <w:proofErr w:type="gramStart"/>
      <w:r w:rsidR="000B6890" w:rsidRPr="00567464">
        <w:rPr>
          <w:sz w:val="28"/>
          <w:szCs w:val="28"/>
        </w:rPr>
        <w:t>Осмотр и проверку оборудования перед вводом в эксплуатацию</w:t>
      </w:r>
      <w:r w:rsidR="00567464" w:rsidRPr="00567464">
        <w:rPr>
          <w:sz w:val="28"/>
          <w:szCs w:val="28"/>
        </w:rPr>
        <w:t>,</w:t>
      </w:r>
      <w:r w:rsidR="000B6890" w:rsidRPr="00567464">
        <w:rPr>
          <w:sz w:val="28"/>
          <w:szCs w:val="28"/>
        </w:rPr>
        <w:t xml:space="preserve"> еж</w:t>
      </w:r>
      <w:r w:rsidR="000B6890" w:rsidRPr="00567464">
        <w:rPr>
          <w:sz w:val="28"/>
          <w:szCs w:val="28"/>
        </w:rPr>
        <w:t>е</w:t>
      </w:r>
      <w:r w:rsidR="000B6890" w:rsidRPr="00567464">
        <w:rPr>
          <w:sz w:val="28"/>
          <w:szCs w:val="28"/>
        </w:rPr>
        <w:t>годный основной осмотр</w:t>
      </w:r>
      <w:r w:rsidR="00567464" w:rsidRPr="00567464">
        <w:rPr>
          <w:sz w:val="28"/>
          <w:szCs w:val="28"/>
        </w:rPr>
        <w:t>, функциональный и регулярный осмотры</w:t>
      </w:r>
      <w:r w:rsidR="000B6890" w:rsidRPr="00567464">
        <w:rPr>
          <w:sz w:val="28"/>
          <w:szCs w:val="28"/>
        </w:rPr>
        <w:t xml:space="preserve"> осуществля</w:t>
      </w:r>
      <w:r w:rsidR="00B319E7" w:rsidRPr="00567464">
        <w:rPr>
          <w:sz w:val="28"/>
          <w:szCs w:val="28"/>
        </w:rPr>
        <w:t>ет постоянно действующая</w:t>
      </w:r>
      <w:r w:rsidR="000B6890" w:rsidRPr="00567464">
        <w:rPr>
          <w:sz w:val="28"/>
          <w:szCs w:val="28"/>
        </w:rPr>
        <w:t xml:space="preserve"> комисси</w:t>
      </w:r>
      <w:r w:rsidR="00B319E7" w:rsidRPr="00567464">
        <w:rPr>
          <w:sz w:val="28"/>
          <w:szCs w:val="28"/>
        </w:rPr>
        <w:t>я</w:t>
      </w:r>
      <w:r w:rsidR="00567464" w:rsidRPr="00567464">
        <w:rPr>
          <w:sz w:val="28"/>
          <w:szCs w:val="28"/>
          <w:lang w:eastAsia="ar-SA"/>
        </w:rPr>
        <w:t xml:space="preserve"> по обследованию детских площадок, распол</w:t>
      </w:r>
      <w:r w:rsidR="00567464" w:rsidRPr="00567464">
        <w:rPr>
          <w:sz w:val="28"/>
          <w:szCs w:val="28"/>
          <w:lang w:eastAsia="ar-SA"/>
        </w:rPr>
        <w:t>о</w:t>
      </w:r>
      <w:r w:rsidR="00567464" w:rsidRPr="00567464">
        <w:rPr>
          <w:sz w:val="28"/>
          <w:szCs w:val="28"/>
          <w:lang w:eastAsia="ar-SA"/>
        </w:rPr>
        <w:t>женных на территории Слободского сельского поселения</w:t>
      </w:r>
      <w:r w:rsidR="00567464" w:rsidRPr="00567464">
        <w:rPr>
          <w:sz w:val="28"/>
          <w:szCs w:val="28"/>
        </w:rPr>
        <w:t>, действующая в соо</w:t>
      </w:r>
      <w:r w:rsidR="00567464" w:rsidRPr="00567464">
        <w:rPr>
          <w:sz w:val="28"/>
          <w:szCs w:val="28"/>
        </w:rPr>
        <w:t>т</w:t>
      </w:r>
      <w:r w:rsidR="00567464" w:rsidRPr="00567464">
        <w:rPr>
          <w:sz w:val="28"/>
          <w:szCs w:val="28"/>
        </w:rPr>
        <w:t>ветствии с Положением о комиссии</w:t>
      </w:r>
      <w:r w:rsidR="00567464" w:rsidRPr="00567464">
        <w:rPr>
          <w:sz w:val="28"/>
          <w:szCs w:val="28"/>
          <w:lang w:eastAsia="ar-SA"/>
        </w:rPr>
        <w:t xml:space="preserve"> (Приложение № 2 к настоящему Порядку)</w:t>
      </w:r>
      <w:r w:rsidR="000B6890" w:rsidRPr="00567464">
        <w:rPr>
          <w:sz w:val="28"/>
          <w:szCs w:val="28"/>
        </w:rPr>
        <w:t xml:space="preserve">, по результатам </w:t>
      </w:r>
      <w:r w:rsidR="00567464" w:rsidRPr="00567464">
        <w:rPr>
          <w:sz w:val="28"/>
          <w:szCs w:val="28"/>
        </w:rPr>
        <w:t>соответствующего вида осмотра</w:t>
      </w:r>
      <w:r w:rsidR="000B6890" w:rsidRPr="00567464">
        <w:rPr>
          <w:sz w:val="28"/>
          <w:szCs w:val="28"/>
        </w:rPr>
        <w:t xml:space="preserve"> составляются </w:t>
      </w:r>
      <w:r w:rsidR="00567464" w:rsidRPr="00567464">
        <w:rPr>
          <w:sz w:val="28"/>
          <w:szCs w:val="28"/>
        </w:rPr>
        <w:t>акт по форме, уст</w:t>
      </w:r>
      <w:r w:rsidR="00567464" w:rsidRPr="00567464">
        <w:rPr>
          <w:sz w:val="28"/>
          <w:szCs w:val="28"/>
        </w:rPr>
        <w:t>а</w:t>
      </w:r>
      <w:r w:rsidR="00567464" w:rsidRPr="00567464">
        <w:rPr>
          <w:sz w:val="28"/>
          <w:szCs w:val="28"/>
        </w:rPr>
        <w:t>новленной Приложением № 3 к настоящему Порядку</w:t>
      </w:r>
      <w:r w:rsidR="000B6890" w:rsidRPr="00567464">
        <w:rPr>
          <w:sz w:val="28"/>
          <w:szCs w:val="28"/>
        </w:rPr>
        <w:t>.</w:t>
      </w:r>
      <w:proofErr w:type="gramEnd"/>
    </w:p>
    <w:p w:rsidR="000B6890" w:rsidRPr="00567464" w:rsidRDefault="00A91F15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19E7" w:rsidRPr="00567464">
        <w:rPr>
          <w:sz w:val="28"/>
          <w:szCs w:val="28"/>
        </w:rPr>
        <w:t>4</w:t>
      </w:r>
      <w:r w:rsidR="000B6890" w:rsidRPr="00567464">
        <w:rPr>
          <w:sz w:val="28"/>
          <w:szCs w:val="28"/>
        </w:rPr>
        <w:t xml:space="preserve">.3. </w:t>
      </w:r>
      <w:r w:rsidR="00B319E7" w:rsidRPr="00567464">
        <w:rPr>
          <w:sz w:val="28"/>
          <w:szCs w:val="28"/>
        </w:rPr>
        <w:t>Т</w:t>
      </w:r>
      <w:r w:rsidR="000B6890" w:rsidRPr="00567464">
        <w:rPr>
          <w:sz w:val="28"/>
          <w:szCs w:val="28"/>
        </w:rPr>
        <w:t>ехническое обслуживание и ремонт</w:t>
      </w:r>
      <w:r w:rsidR="00B319E7" w:rsidRPr="00567464">
        <w:rPr>
          <w:sz w:val="28"/>
          <w:szCs w:val="28"/>
        </w:rPr>
        <w:t xml:space="preserve"> детских площадок </w:t>
      </w:r>
      <w:r w:rsidR="000B6890" w:rsidRPr="00567464">
        <w:rPr>
          <w:sz w:val="28"/>
          <w:szCs w:val="28"/>
        </w:rPr>
        <w:t>осуществляет балансодержатель.</w:t>
      </w:r>
    </w:p>
    <w:p w:rsidR="000B6890" w:rsidRPr="00567464" w:rsidRDefault="00A91F15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890" w:rsidRPr="00567464">
        <w:rPr>
          <w:sz w:val="28"/>
          <w:szCs w:val="28"/>
        </w:rPr>
        <w:t>Результаты регулярного визуального осмотра, функционального осмо</w:t>
      </w:r>
      <w:r w:rsidR="000B6890" w:rsidRPr="00567464">
        <w:rPr>
          <w:sz w:val="28"/>
          <w:szCs w:val="28"/>
        </w:rPr>
        <w:t>т</w:t>
      </w:r>
      <w:r w:rsidR="000B6890" w:rsidRPr="00567464">
        <w:rPr>
          <w:sz w:val="28"/>
          <w:szCs w:val="28"/>
        </w:rPr>
        <w:t>ра, </w:t>
      </w:r>
      <w:hyperlink r:id="rId26" w:history="1">
        <w:r w:rsidR="000B6890" w:rsidRPr="00567464">
          <w:rPr>
            <w:rStyle w:val="ae"/>
            <w:color w:val="auto"/>
            <w:sz w:val="28"/>
            <w:szCs w:val="28"/>
            <w:u w:val="none"/>
          </w:rPr>
          <w:t>технического обслуживания</w:t>
        </w:r>
      </w:hyperlink>
      <w:r w:rsidR="000B6890" w:rsidRPr="00567464">
        <w:rPr>
          <w:sz w:val="28"/>
          <w:szCs w:val="28"/>
        </w:rPr>
        <w:t> и ремонта, контроля соответствия требованиям безопасности регистрируют в журнале, который хранится у балансодержателя.</w:t>
      </w:r>
    </w:p>
    <w:p w:rsidR="000B6890" w:rsidRPr="00567464" w:rsidRDefault="00A91F15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319E7" w:rsidRPr="00567464">
        <w:rPr>
          <w:sz w:val="28"/>
          <w:szCs w:val="28"/>
        </w:rPr>
        <w:t>4</w:t>
      </w:r>
      <w:r w:rsidR="000B6890" w:rsidRPr="00567464">
        <w:rPr>
          <w:sz w:val="28"/>
          <w:szCs w:val="28"/>
        </w:rPr>
        <w:t>.4. Контроль оборудования и его частей должен производиться следующим образом:</w:t>
      </w:r>
    </w:p>
    <w:p w:rsidR="000B6890" w:rsidRPr="00567464" w:rsidRDefault="00A91F15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890" w:rsidRPr="00567464">
        <w:rPr>
          <w:sz w:val="28"/>
          <w:szCs w:val="28"/>
        </w:rPr>
        <w:t>а) осмотр и проверка оборудования перед вводом в эксплуатацию.</w:t>
      </w:r>
    </w:p>
    <w:p w:rsidR="000B6890" w:rsidRPr="00567464" w:rsidRDefault="00A91F15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890" w:rsidRPr="00567464">
        <w:rPr>
          <w:sz w:val="28"/>
          <w:szCs w:val="28"/>
        </w:rPr>
        <w:t>б) регулярный визуальный осмотр.</w:t>
      </w:r>
    </w:p>
    <w:p w:rsidR="000B6890" w:rsidRPr="00567464" w:rsidRDefault="00A91F15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890" w:rsidRPr="00567464">
        <w:rPr>
          <w:sz w:val="28"/>
          <w:szCs w:val="28"/>
        </w:rPr>
        <w:t>Регулярный визуальный осмотр позволяет обнаружить очевидные неи</w:t>
      </w:r>
      <w:r w:rsidR="000B6890" w:rsidRPr="00567464">
        <w:rPr>
          <w:sz w:val="28"/>
          <w:szCs w:val="28"/>
        </w:rPr>
        <w:t>с</w:t>
      </w:r>
      <w:r w:rsidR="000B6890" w:rsidRPr="00567464">
        <w:rPr>
          <w:sz w:val="28"/>
          <w:szCs w:val="28"/>
        </w:rPr>
        <w:t>правности и посторонние предметы, представляющие опасности, вызванные пользованием оборудованием, климатическими условиями, актами вандализма (засоренность территории, поврежденные элементы оборудования).</w:t>
      </w:r>
    </w:p>
    <w:p w:rsidR="000B6890" w:rsidRPr="00567464" w:rsidRDefault="00A91F15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890" w:rsidRPr="00567464">
        <w:rPr>
          <w:sz w:val="28"/>
          <w:szCs w:val="28"/>
        </w:rPr>
        <w:t xml:space="preserve">Периодичность регулярного визуального осмотра </w:t>
      </w:r>
      <w:r w:rsidR="00B319E7" w:rsidRPr="00567464">
        <w:rPr>
          <w:sz w:val="28"/>
          <w:szCs w:val="28"/>
        </w:rPr>
        <w:t>производится не реже 1 раза в 6 месяцев</w:t>
      </w:r>
      <w:r w:rsidR="000B6890" w:rsidRPr="00567464">
        <w:rPr>
          <w:sz w:val="28"/>
          <w:szCs w:val="28"/>
        </w:rPr>
        <w:t xml:space="preserve"> на основе учета условий эксплуатации.</w:t>
      </w:r>
    </w:p>
    <w:p w:rsidR="000B6890" w:rsidRPr="00567464" w:rsidRDefault="00A91F15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890" w:rsidRPr="00567464">
        <w:rPr>
          <w:sz w:val="28"/>
          <w:szCs w:val="28"/>
        </w:rPr>
        <w:t>Примерами такого осмотра являются проверка чистоты, свободного пр</w:t>
      </w:r>
      <w:r w:rsidR="000B6890" w:rsidRPr="00567464">
        <w:rPr>
          <w:sz w:val="28"/>
          <w:szCs w:val="28"/>
        </w:rPr>
        <w:t>о</w:t>
      </w:r>
      <w:r w:rsidR="000B6890" w:rsidRPr="00567464">
        <w:rPr>
          <w:sz w:val="28"/>
          <w:szCs w:val="28"/>
        </w:rPr>
        <w:t>странства между оборудованием и землей, качества игровой поверхности, откр</w:t>
      </w:r>
      <w:r w:rsidR="000B6890" w:rsidRPr="00567464">
        <w:rPr>
          <w:sz w:val="28"/>
          <w:szCs w:val="28"/>
        </w:rPr>
        <w:t>ы</w:t>
      </w:r>
      <w:r w:rsidR="000B6890" w:rsidRPr="00567464">
        <w:rPr>
          <w:sz w:val="28"/>
          <w:szCs w:val="28"/>
        </w:rPr>
        <w:t>тых фундаментов, наличия острых кромок, наличия комплектующих деталей, чрезмерного износа (подвижных частей) и устойчивости конструкции;</w:t>
      </w:r>
    </w:p>
    <w:p w:rsidR="000B6890" w:rsidRPr="00567464" w:rsidRDefault="00A91F15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890" w:rsidRPr="00567464">
        <w:rPr>
          <w:sz w:val="28"/>
          <w:szCs w:val="28"/>
        </w:rPr>
        <w:t>в) функциональный осмотр.</w:t>
      </w:r>
    </w:p>
    <w:p w:rsidR="000B6890" w:rsidRPr="00567464" w:rsidRDefault="00A91F15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890" w:rsidRPr="00567464">
        <w:rPr>
          <w:sz w:val="28"/>
          <w:szCs w:val="28"/>
        </w:rPr>
        <w:t>Функциональный осмотр предусматривает детальный осмотр с целью пр</w:t>
      </w:r>
      <w:r w:rsidR="000B6890" w:rsidRPr="00567464">
        <w:rPr>
          <w:sz w:val="28"/>
          <w:szCs w:val="28"/>
        </w:rPr>
        <w:t>о</w:t>
      </w:r>
      <w:r w:rsidR="000B6890" w:rsidRPr="00567464">
        <w:rPr>
          <w:sz w:val="28"/>
          <w:szCs w:val="28"/>
        </w:rPr>
        <w:t>верки исправности, прочности и устойчивости оборудования, особенно в отнош</w:t>
      </w:r>
      <w:r w:rsidR="000B6890" w:rsidRPr="00567464">
        <w:rPr>
          <w:sz w:val="28"/>
          <w:szCs w:val="28"/>
        </w:rPr>
        <w:t>е</w:t>
      </w:r>
      <w:r w:rsidR="000B6890" w:rsidRPr="00567464">
        <w:rPr>
          <w:sz w:val="28"/>
          <w:szCs w:val="28"/>
        </w:rPr>
        <w:t>нии его износа. Данный осмотр должен проводиться один раз в  3 месяца, но не реже предусмотренного инструкцией изготовителя. </w:t>
      </w:r>
      <w:hyperlink r:id="rId27" w:history="1">
        <w:r w:rsidR="000B6890" w:rsidRPr="00567464">
          <w:rPr>
            <w:rStyle w:val="ae"/>
            <w:color w:val="auto"/>
            <w:sz w:val="28"/>
            <w:szCs w:val="28"/>
            <w:u w:val="none"/>
          </w:rPr>
          <w:t>Особое внимание</w:t>
        </w:r>
      </w:hyperlink>
      <w:r w:rsidR="000B6890" w:rsidRPr="00567464">
        <w:rPr>
          <w:sz w:val="28"/>
          <w:szCs w:val="28"/>
        </w:rPr>
        <w:t> при данном осмотре должно уделяться скрытым и труднодоступным элементам оборудов</w:t>
      </w:r>
      <w:r w:rsidR="000B6890" w:rsidRPr="00567464">
        <w:rPr>
          <w:sz w:val="28"/>
          <w:szCs w:val="28"/>
        </w:rPr>
        <w:t>а</w:t>
      </w:r>
      <w:r w:rsidR="000B6890" w:rsidRPr="00567464">
        <w:rPr>
          <w:sz w:val="28"/>
          <w:szCs w:val="28"/>
        </w:rPr>
        <w:t>ния;</w:t>
      </w:r>
    </w:p>
    <w:p w:rsidR="000B6890" w:rsidRPr="00567464" w:rsidRDefault="00A91F15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890" w:rsidRPr="00567464">
        <w:rPr>
          <w:sz w:val="28"/>
          <w:szCs w:val="28"/>
        </w:rPr>
        <w:t>г) ежегодный основной осмотр.</w:t>
      </w:r>
    </w:p>
    <w:p w:rsidR="000B6890" w:rsidRPr="00567464" w:rsidRDefault="00A91F15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890" w:rsidRPr="00567464">
        <w:rPr>
          <w:sz w:val="28"/>
          <w:szCs w:val="28"/>
        </w:rPr>
        <w:t>Ежегодный основной осмотр проводится один раз в год с целью подтве</w:t>
      </w:r>
      <w:r w:rsidR="000B6890" w:rsidRPr="00567464">
        <w:rPr>
          <w:sz w:val="28"/>
          <w:szCs w:val="28"/>
        </w:rPr>
        <w:t>р</w:t>
      </w:r>
      <w:r w:rsidR="000B6890" w:rsidRPr="00567464">
        <w:rPr>
          <w:sz w:val="28"/>
          <w:szCs w:val="28"/>
        </w:rPr>
        <w:t>ждения достаточного эксплуатационного состояния оборудования, включая его фундаменты и поверхности.</w:t>
      </w:r>
    </w:p>
    <w:p w:rsidR="000B6890" w:rsidRPr="00567464" w:rsidRDefault="00A91F15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890" w:rsidRPr="00567464">
        <w:rPr>
          <w:sz w:val="28"/>
          <w:szCs w:val="28"/>
        </w:rPr>
        <w:t>Особое внимание при данном осмотре должно уделяться скрытым и тру</w:t>
      </w:r>
      <w:r w:rsidR="000B6890" w:rsidRPr="00567464">
        <w:rPr>
          <w:sz w:val="28"/>
          <w:szCs w:val="28"/>
        </w:rPr>
        <w:t>д</w:t>
      </w:r>
      <w:r w:rsidR="000B6890" w:rsidRPr="00567464">
        <w:rPr>
          <w:sz w:val="28"/>
          <w:szCs w:val="28"/>
        </w:rPr>
        <w:t>нодоступным элементам оборудования, а также изменениям в конструкциях вследствие проведенных ремонтов, связанных с внесением изменений в ко</w:t>
      </w:r>
      <w:r w:rsidR="000B6890" w:rsidRPr="00567464">
        <w:rPr>
          <w:sz w:val="28"/>
          <w:szCs w:val="28"/>
        </w:rPr>
        <w:t>н</w:t>
      </w:r>
      <w:r w:rsidR="000B6890" w:rsidRPr="00567464">
        <w:rPr>
          <w:sz w:val="28"/>
          <w:szCs w:val="28"/>
        </w:rPr>
        <w:t>струкцию или заменой деталей.</w:t>
      </w:r>
    </w:p>
    <w:p w:rsidR="000B6890" w:rsidRPr="00567464" w:rsidRDefault="00A91F15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890" w:rsidRPr="00567464">
        <w:rPr>
          <w:sz w:val="28"/>
          <w:szCs w:val="28"/>
        </w:rPr>
        <w:t>Если в результате осмотра обнаруживаются серьезные неисправности, вл</w:t>
      </w:r>
      <w:r w:rsidR="000B6890" w:rsidRPr="00567464">
        <w:rPr>
          <w:sz w:val="28"/>
          <w:szCs w:val="28"/>
        </w:rPr>
        <w:t>и</w:t>
      </w:r>
      <w:r w:rsidR="000B6890" w:rsidRPr="00567464">
        <w:rPr>
          <w:sz w:val="28"/>
          <w:szCs w:val="28"/>
        </w:rPr>
        <w:t>яющие на безопасность оборудования, то их следует незамедлительно устранить. О факте обнаружения неисправности комиссия должна незамедлительно увед</w:t>
      </w:r>
      <w:r w:rsidR="000B6890" w:rsidRPr="00567464">
        <w:rPr>
          <w:sz w:val="28"/>
          <w:szCs w:val="28"/>
        </w:rPr>
        <w:t>о</w:t>
      </w:r>
      <w:r w:rsidR="000B6890" w:rsidRPr="00567464">
        <w:rPr>
          <w:sz w:val="28"/>
          <w:szCs w:val="28"/>
        </w:rPr>
        <w:t>мить балансодержателя и внести </w:t>
      </w:r>
      <w:hyperlink r:id="rId28" w:history="1">
        <w:r w:rsidR="000B6890" w:rsidRPr="00567464">
          <w:rPr>
            <w:rStyle w:val="ae"/>
            <w:color w:val="auto"/>
            <w:sz w:val="28"/>
            <w:szCs w:val="28"/>
            <w:u w:val="none"/>
          </w:rPr>
          <w:t>необходимые рекомендации</w:t>
        </w:r>
      </w:hyperlink>
      <w:r w:rsidR="000B6890" w:rsidRPr="00567464">
        <w:rPr>
          <w:sz w:val="28"/>
          <w:szCs w:val="28"/>
        </w:rPr>
        <w:t> по устранению.</w:t>
      </w:r>
    </w:p>
    <w:p w:rsidR="000B6890" w:rsidRPr="00567464" w:rsidRDefault="00A91F15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890" w:rsidRPr="00567464">
        <w:rPr>
          <w:sz w:val="28"/>
          <w:szCs w:val="28"/>
        </w:rPr>
        <w:t>Если эти неисправности невозможно устранить, то оборудование должно быть выведено из эксплуатации посредством приостановки эксплуатации или д</w:t>
      </w:r>
      <w:r w:rsidR="000B6890" w:rsidRPr="00567464">
        <w:rPr>
          <w:sz w:val="28"/>
          <w:szCs w:val="28"/>
        </w:rPr>
        <w:t>е</w:t>
      </w:r>
      <w:r w:rsidR="000B6890" w:rsidRPr="00567464">
        <w:rPr>
          <w:sz w:val="28"/>
          <w:szCs w:val="28"/>
        </w:rPr>
        <w:t>монтажа оборудования. Если какая-либо часть оборудования должна быть демо</w:t>
      </w:r>
      <w:r w:rsidR="000B6890" w:rsidRPr="00567464">
        <w:rPr>
          <w:sz w:val="28"/>
          <w:szCs w:val="28"/>
        </w:rPr>
        <w:t>н</w:t>
      </w:r>
      <w:r w:rsidR="000B6890" w:rsidRPr="00567464">
        <w:rPr>
          <w:sz w:val="28"/>
          <w:szCs w:val="28"/>
        </w:rPr>
        <w:t>тирована, например, для проведения технического обслуживания, то после удал</w:t>
      </w:r>
      <w:r w:rsidR="000B6890" w:rsidRPr="00567464">
        <w:rPr>
          <w:sz w:val="28"/>
          <w:szCs w:val="28"/>
        </w:rPr>
        <w:t>е</w:t>
      </w:r>
      <w:r w:rsidR="000B6890" w:rsidRPr="00567464">
        <w:rPr>
          <w:sz w:val="28"/>
          <w:szCs w:val="28"/>
        </w:rPr>
        <w:t>ния оставшийся в земле фундамент также удаляют или огораживают и закрывают сверху так, чтобы участок игровой площадки был безопасным.</w:t>
      </w:r>
    </w:p>
    <w:p w:rsidR="00A91F15" w:rsidRDefault="00A91F15" w:rsidP="00567464">
      <w:pPr>
        <w:pStyle w:val="af"/>
        <w:jc w:val="both"/>
        <w:rPr>
          <w:sz w:val="28"/>
          <w:szCs w:val="28"/>
        </w:rPr>
      </w:pPr>
    </w:p>
    <w:p w:rsidR="000B6890" w:rsidRPr="00567464" w:rsidRDefault="00033D58" w:rsidP="00A91F15">
      <w:pPr>
        <w:pStyle w:val="af"/>
        <w:jc w:val="center"/>
        <w:rPr>
          <w:sz w:val="28"/>
          <w:szCs w:val="28"/>
        </w:rPr>
      </w:pPr>
      <w:r w:rsidRPr="00567464">
        <w:rPr>
          <w:sz w:val="28"/>
          <w:szCs w:val="28"/>
        </w:rPr>
        <w:t>5</w:t>
      </w:r>
      <w:r w:rsidR="000B6890" w:rsidRPr="00567464">
        <w:rPr>
          <w:sz w:val="28"/>
          <w:szCs w:val="28"/>
        </w:rPr>
        <w:t>. Эксплуатация оборудования детских игровых и спортивных площадок</w:t>
      </w:r>
    </w:p>
    <w:p w:rsidR="000B6890" w:rsidRPr="00567464" w:rsidRDefault="00A91F15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3D58" w:rsidRPr="00567464">
        <w:rPr>
          <w:sz w:val="28"/>
          <w:szCs w:val="28"/>
        </w:rPr>
        <w:t>5</w:t>
      </w:r>
      <w:r w:rsidR="000B6890" w:rsidRPr="00567464">
        <w:rPr>
          <w:sz w:val="28"/>
          <w:szCs w:val="28"/>
        </w:rPr>
        <w:t>.</w:t>
      </w:r>
      <w:r w:rsidR="00033D58" w:rsidRPr="00567464">
        <w:rPr>
          <w:sz w:val="28"/>
          <w:szCs w:val="28"/>
        </w:rPr>
        <w:t>1</w:t>
      </w:r>
      <w:r w:rsidR="000B6890" w:rsidRPr="00567464">
        <w:rPr>
          <w:sz w:val="28"/>
          <w:szCs w:val="28"/>
        </w:rPr>
        <w:t>. В местах установки игрового оборудования должны устанавливаться информационные стенды, содержащие информацию об организации, осущест</w:t>
      </w:r>
      <w:r w:rsidR="000B6890" w:rsidRPr="00567464">
        <w:rPr>
          <w:sz w:val="28"/>
          <w:szCs w:val="28"/>
        </w:rPr>
        <w:t>в</w:t>
      </w:r>
      <w:r w:rsidR="000B6890" w:rsidRPr="00567464">
        <w:rPr>
          <w:sz w:val="28"/>
          <w:szCs w:val="28"/>
        </w:rPr>
        <w:t>ляющей обслуживание и содержание оборудования, телефон ответственного л</w:t>
      </w:r>
      <w:r w:rsidR="000B6890" w:rsidRPr="00567464">
        <w:rPr>
          <w:sz w:val="28"/>
          <w:szCs w:val="28"/>
        </w:rPr>
        <w:t>и</w:t>
      </w:r>
      <w:r w:rsidR="000B6890" w:rsidRPr="00567464">
        <w:rPr>
          <w:sz w:val="28"/>
          <w:szCs w:val="28"/>
        </w:rPr>
        <w:t>ца, информацию о возрастной группе, для которой предназначено установленное игровое оборудование, и правила поведения и пользования игровым оборудов</w:t>
      </w:r>
      <w:r w:rsidR="000B6890" w:rsidRPr="00567464">
        <w:rPr>
          <w:sz w:val="28"/>
          <w:szCs w:val="28"/>
        </w:rPr>
        <w:t>а</w:t>
      </w:r>
      <w:r w:rsidR="000B6890" w:rsidRPr="00567464">
        <w:rPr>
          <w:sz w:val="28"/>
          <w:szCs w:val="28"/>
        </w:rPr>
        <w:t>нием. На детской игровой  должна быть предусмотрена табличка с указанием н</w:t>
      </w:r>
      <w:r w:rsidR="000B6890" w:rsidRPr="00567464">
        <w:rPr>
          <w:sz w:val="28"/>
          <w:szCs w:val="28"/>
        </w:rPr>
        <w:t>о</w:t>
      </w:r>
      <w:r w:rsidR="000B6890" w:rsidRPr="00567464">
        <w:rPr>
          <w:sz w:val="28"/>
          <w:szCs w:val="28"/>
        </w:rPr>
        <w:lastRenderedPageBreak/>
        <w:t>меров телефонов, для того чтобы иметь возможность вызвать службу спасения и сообщить о наличии пострадавших.</w:t>
      </w:r>
    </w:p>
    <w:p w:rsidR="000B6890" w:rsidRPr="00567464" w:rsidRDefault="00A91F15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3D58" w:rsidRPr="00567464">
        <w:rPr>
          <w:sz w:val="28"/>
          <w:szCs w:val="28"/>
        </w:rPr>
        <w:t>5</w:t>
      </w:r>
      <w:r w:rsidR="000B6890" w:rsidRPr="00567464">
        <w:rPr>
          <w:sz w:val="28"/>
          <w:szCs w:val="28"/>
        </w:rPr>
        <w:t>.</w:t>
      </w:r>
      <w:r w:rsidR="00033D58" w:rsidRPr="00567464">
        <w:rPr>
          <w:sz w:val="28"/>
          <w:szCs w:val="28"/>
        </w:rPr>
        <w:t>2</w:t>
      </w:r>
      <w:r w:rsidR="000B6890" w:rsidRPr="00567464">
        <w:rPr>
          <w:sz w:val="28"/>
          <w:szCs w:val="28"/>
        </w:rPr>
        <w:t>. В случае если в ходе эксплуатации возникают неисправности, которые угрожают </w:t>
      </w:r>
      <w:hyperlink r:id="rId29" w:history="1">
        <w:r w:rsidR="000B6890" w:rsidRPr="00567464">
          <w:rPr>
            <w:rStyle w:val="ae"/>
            <w:color w:val="auto"/>
            <w:sz w:val="28"/>
            <w:szCs w:val="28"/>
            <w:u w:val="none"/>
          </w:rPr>
          <w:t>безопасной работе</w:t>
        </w:r>
      </w:hyperlink>
      <w:r w:rsidR="000B6890" w:rsidRPr="00567464">
        <w:rPr>
          <w:sz w:val="28"/>
          <w:szCs w:val="28"/>
        </w:rPr>
        <w:t> оборудования, они должны быть немедленно устр</w:t>
      </w:r>
      <w:r w:rsidR="000B6890" w:rsidRPr="00567464">
        <w:rPr>
          <w:sz w:val="28"/>
          <w:szCs w:val="28"/>
        </w:rPr>
        <w:t>а</w:t>
      </w:r>
      <w:r w:rsidR="000B6890" w:rsidRPr="00567464">
        <w:rPr>
          <w:sz w:val="28"/>
          <w:szCs w:val="28"/>
        </w:rPr>
        <w:t>нены. Если это невозможно, то необходимо прекратить эксплуатацию оборудов</w:t>
      </w:r>
      <w:r w:rsidR="000B6890" w:rsidRPr="00567464">
        <w:rPr>
          <w:sz w:val="28"/>
          <w:szCs w:val="28"/>
        </w:rPr>
        <w:t>а</w:t>
      </w:r>
      <w:r w:rsidR="000B6890" w:rsidRPr="00567464">
        <w:rPr>
          <w:sz w:val="28"/>
          <w:szCs w:val="28"/>
        </w:rPr>
        <w:t>ния, вплоть до демонтажа.</w:t>
      </w:r>
    </w:p>
    <w:p w:rsidR="000B6890" w:rsidRPr="00567464" w:rsidRDefault="00A91F15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890" w:rsidRPr="00567464">
        <w:rPr>
          <w:sz w:val="28"/>
          <w:szCs w:val="28"/>
        </w:rPr>
        <w:t>До момента, пока неисправное оборудование полностью не отремонтиров</w:t>
      </w:r>
      <w:r w:rsidR="000B6890" w:rsidRPr="00567464">
        <w:rPr>
          <w:sz w:val="28"/>
          <w:szCs w:val="28"/>
        </w:rPr>
        <w:t>а</w:t>
      </w:r>
      <w:r w:rsidR="000B6890" w:rsidRPr="00567464">
        <w:rPr>
          <w:sz w:val="28"/>
          <w:szCs w:val="28"/>
        </w:rPr>
        <w:t>но и вновь не разрешена его эксплуатация, доступ на площадку для пользователей должен быть закрыт.</w:t>
      </w:r>
    </w:p>
    <w:p w:rsidR="000B6890" w:rsidRPr="00567464" w:rsidRDefault="00A91F15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3D58" w:rsidRPr="00567464">
        <w:rPr>
          <w:sz w:val="28"/>
          <w:szCs w:val="28"/>
        </w:rPr>
        <w:t>5</w:t>
      </w:r>
      <w:r w:rsidR="000B6890" w:rsidRPr="00567464">
        <w:rPr>
          <w:sz w:val="28"/>
          <w:szCs w:val="28"/>
        </w:rPr>
        <w:t>.</w:t>
      </w:r>
      <w:r w:rsidR="00033D58" w:rsidRPr="00567464">
        <w:rPr>
          <w:sz w:val="28"/>
          <w:szCs w:val="28"/>
        </w:rPr>
        <w:t>3</w:t>
      </w:r>
      <w:r w:rsidR="000B6890" w:rsidRPr="00567464">
        <w:rPr>
          <w:sz w:val="28"/>
          <w:szCs w:val="28"/>
        </w:rPr>
        <w:t>. Для предотвращения несчастных случаев балансодержатель оборудов</w:t>
      </w:r>
      <w:r w:rsidR="000B6890" w:rsidRPr="00567464">
        <w:rPr>
          <w:sz w:val="28"/>
          <w:szCs w:val="28"/>
        </w:rPr>
        <w:t>а</w:t>
      </w:r>
      <w:r w:rsidR="000B6890" w:rsidRPr="00567464">
        <w:rPr>
          <w:sz w:val="28"/>
          <w:szCs w:val="28"/>
        </w:rPr>
        <w:t>ния или лицо, с которым заключен договор на обслуживание оборудования де</w:t>
      </w:r>
      <w:r w:rsidR="000B6890" w:rsidRPr="00567464">
        <w:rPr>
          <w:sz w:val="28"/>
          <w:szCs w:val="28"/>
        </w:rPr>
        <w:t>т</w:t>
      </w:r>
      <w:r w:rsidR="000B6890" w:rsidRPr="00567464">
        <w:rPr>
          <w:sz w:val="28"/>
          <w:szCs w:val="28"/>
        </w:rPr>
        <w:t>ских игровых или спортивных площадок, обязаны составлять план технического обслуживания, а также обеспечивать его выполнение. При этом должны учит</w:t>
      </w:r>
      <w:r w:rsidR="000B6890" w:rsidRPr="00567464">
        <w:rPr>
          <w:sz w:val="28"/>
          <w:szCs w:val="28"/>
        </w:rPr>
        <w:t>ы</w:t>
      </w:r>
      <w:r w:rsidR="000B6890" w:rsidRPr="00567464">
        <w:rPr>
          <w:sz w:val="28"/>
          <w:szCs w:val="28"/>
        </w:rPr>
        <w:t>ваться конкретные условия эксплуатации и инструкции изготовителя, которые могут регламентировать периодичность контроля. План технического обслужив</w:t>
      </w:r>
      <w:r w:rsidR="000B6890" w:rsidRPr="00567464">
        <w:rPr>
          <w:sz w:val="28"/>
          <w:szCs w:val="28"/>
        </w:rPr>
        <w:t>а</w:t>
      </w:r>
      <w:r w:rsidR="000B6890" w:rsidRPr="00567464">
        <w:rPr>
          <w:sz w:val="28"/>
          <w:szCs w:val="28"/>
        </w:rPr>
        <w:t>ния должен содержать перечень деталей и сборочных единиц оборудования, по</w:t>
      </w:r>
      <w:r w:rsidR="000B6890" w:rsidRPr="00567464">
        <w:rPr>
          <w:sz w:val="28"/>
          <w:szCs w:val="28"/>
        </w:rPr>
        <w:t>д</w:t>
      </w:r>
      <w:r w:rsidR="000B6890" w:rsidRPr="00567464">
        <w:rPr>
          <w:sz w:val="28"/>
          <w:szCs w:val="28"/>
        </w:rPr>
        <w:t>вергаемых техническому обслуживанию, и дефектов и повреждений.</w:t>
      </w:r>
    </w:p>
    <w:p w:rsidR="000B6890" w:rsidRPr="00567464" w:rsidRDefault="00A91F15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890" w:rsidRPr="00567464">
        <w:rPr>
          <w:sz w:val="28"/>
          <w:szCs w:val="28"/>
        </w:rPr>
        <w:t xml:space="preserve">Техническое обслуживание оборудования и </w:t>
      </w:r>
      <w:proofErr w:type="spellStart"/>
      <w:r w:rsidR="000B6890" w:rsidRPr="00567464">
        <w:rPr>
          <w:sz w:val="28"/>
          <w:szCs w:val="28"/>
        </w:rPr>
        <w:t>ударопоглощающих</w:t>
      </w:r>
      <w:proofErr w:type="spellEnd"/>
      <w:r w:rsidR="000B6890" w:rsidRPr="00567464">
        <w:rPr>
          <w:sz w:val="28"/>
          <w:szCs w:val="28"/>
        </w:rPr>
        <w:t xml:space="preserve"> покрытий детских игровых площадок должно включать профилактические меры с целью обеспечения соответствующего уровня безопасности и нормального функцион</w:t>
      </w:r>
      <w:r w:rsidR="000B6890" w:rsidRPr="00567464">
        <w:rPr>
          <w:sz w:val="28"/>
          <w:szCs w:val="28"/>
        </w:rPr>
        <w:t>и</w:t>
      </w:r>
      <w:r w:rsidR="000B6890" w:rsidRPr="00567464">
        <w:rPr>
          <w:sz w:val="28"/>
          <w:szCs w:val="28"/>
        </w:rPr>
        <w:t>рования. Такие меры должны включать:</w:t>
      </w:r>
    </w:p>
    <w:p w:rsidR="000B6890" w:rsidRPr="00567464" w:rsidRDefault="00A91F15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890" w:rsidRPr="00567464">
        <w:rPr>
          <w:sz w:val="28"/>
          <w:szCs w:val="28"/>
        </w:rPr>
        <w:t>Проверку и подтягивание креплений;</w:t>
      </w:r>
    </w:p>
    <w:p w:rsidR="000B6890" w:rsidRPr="00567464" w:rsidRDefault="00A91F15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890" w:rsidRPr="00567464">
        <w:rPr>
          <w:sz w:val="28"/>
          <w:szCs w:val="28"/>
        </w:rPr>
        <w:t>Обновление окраски и уход за поверхностями;</w:t>
      </w:r>
    </w:p>
    <w:p w:rsidR="000B6890" w:rsidRPr="00567464" w:rsidRDefault="00A91F15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890" w:rsidRPr="00567464">
        <w:rPr>
          <w:sz w:val="28"/>
          <w:szCs w:val="28"/>
        </w:rPr>
        <w:t xml:space="preserve">Обслуживание </w:t>
      </w:r>
      <w:proofErr w:type="spellStart"/>
      <w:r w:rsidR="000B6890" w:rsidRPr="00567464">
        <w:rPr>
          <w:sz w:val="28"/>
          <w:szCs w:val="28"/>
        </w:rPr>
        <w:t>ударопоглощающих</w:t>
      </w:r>
      <w:proofErr w:type="spellEnd"/>
      <w:r w:rsidR="000B6890" w:rsidRPr="00567464">
        <w:rPr>
          <w:sz w:val="28"/>
          <w:szCs w:val="28"/>
        </w:rPr>
        <w:t xml:space="preserve"> покрытий;</w:t>
      </w:r>
    </w:p>
    <w:p w:rsidR="000B6890" w:rsidRPr="00567464" w:rsidRDefault="00A91F15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890" w:rsidRPr="00567464">
        <w:rPr>
          <w:sz w:val="28"/>
          <w:szCs w:val="28"/>
        </w:rPr>
        <w:t>Смазку шарниров;</w:t>
      </w:r>
    </w:p>
    <w:p w:rsidR="000B6890" w:rsidRPr="00567464" w:rsidRDefault="00A91F15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890" w:rsidRPr="00567464">
        <w:rPr>
          <w:sz w:val="28"/>
          <w:szCs w:val="28"/>
        </w:rPr>
        <w:t xml:space="preserve">Разметку оборудования, обозначающую требуемый уровень </w:t>
      </w:r>
      <w:proofErr w:type="spellStart"/>
      <w:r w:rsidR="000B6890" w:rsidRPr="00567464">
        <w:rPr>
          <w:sz w:val="28"/>
          <w:szCs w:val="28"/>
        </w:rPr>
        <w:t>ударопоглощ</w:t>
      </w:r>
      <w:r w:rsidR="000B6890" w:rsidRPr="00567464">
        <w:rPr>
          <w:sz w:val="28"/>
          <w:szCs w:val="28"/>
        </w:rPr>
        <w:t>а</w:t>
      </w:r>
      <w:r w:rsidR="000B6890" w:rsidRPr="00567464">
        <w:rPr>
          <w:sz w:val="28"/>
          <w:szCs w:val="28"/>
        </w:rPr>
        <w:t>ющего</w:t>
      </w:r>
      <w:proofErr w:type="spellEnd"/>
      <w:r w:rsidR="000B6890" w:rsidRPr="00567464">
        <w:rPr>
          <w:sz w:val="28"/>
          <w:szCs w:val="28"/>
        </w:rPr>
        <w:t xml:space="preserve"> покрытия;</w:t>
      </w:r>
    </w:p>
    <w:p w:rsidR="000B6890" w:rsidRPr="00567464" w:rsidRDefault="00A91F15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890" w:rsidRPr="00567464">
        <w:rPr>
          <w:sz w:val="28"/>
          <w:szCs w:val="28"/>
        </w:rPr>
        <w:t>Чистоту оборудования;</w:t>
      </w:r>
    </w:p>
    <w:p w:rsidR="000B6890" w:rsidRPr="00567464" w:rsidRDefault="00A91F15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890" w:rsidRPr="00567464">
        <w:rPr>
          <w:sz w:val="28"/>
          <w:szCs w:val="28"/>
        </w:rPr>
        <w:t>Чистоту покрытий (удаление </w:t>
      </w:r>
      <w:hyperlink r:id="rId30" w:history="1">
        <w:r w:rsidR="000B6890" w:rsidRPr="00567464">
          <w:rPr>
            <w:rStyle w:val="ae"/>
            <w:color w:val="auto"/>
            <w:sz w:val="28"/>
            <w:szCs w:val="28"/>
            <w:u w:val="none"/>
          </w:rPr>
          <w:t>битого стекла</w:t>
        </w:r>
      </w:hyperlink>
      <w:r w:rsidR="000B6890" w:rsidRPr="00567464">
        <w:rPr>
          <w:sz w:val="28"/>
          <w:szCs w:val="28"/>
        </w:rPr>
        <w:t>, камней и других посторонних предметов);</w:t>
      </w:r>
    </w:p>
    <w:p w:rsidR="000B6890" w:rsidRPr="00567464" w:rsidRDefault="00A91F15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890" w:rsidRPr="00567464">
        <w:rPr>
          <w:sz w:val="28"/>
          <w:szCs w:val="28"/>
        </w:rPr>
        <w:t xml:space="preserve">Восстановление </w:t>
      </w:r>
      <w:proofErr w:type="spellStart"/>
      <w:r w:rsidR="000B6890" w:rsidRPr="00567464">
        <w:rPr>
          <w:sz w:val="28"/>
          <w:szCs w:val="28"/>
        </w:rPr>
        <w:t>ударопоглощающих</w:t>
      </w:r>
      <w:proofErr w:type="spellEnd"/>
      <w:r w:rsidR="000B6890" w:rsidRPr="00567464">
        <w:rPr>
          <w:sz w:val="28"/>
          <w:szCs w:val="28"/>
        </w:rPr>
        <w:t xml:space="preserve"> покрытий до необходимой высоты наполнения;</w:t>
      </w:r>
    </w:p>
    <w:p w:rsidR="000B6890" w:rsidRPr="00567464" w:rsidRDefault="00A91F15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890" w:rsidRPr="00567464">
        <w:rPr>
          <w:sz w:val="28"/>
          <w:szCs w:val="28"/>
        </w:rPr>
        <w:t>Профилактический осмотр свободных пространств.</w:t>
      </w:r>
    </w:p>
    <w:p w:rsidR="000B6890" w:rsidRPr="00567464" w:rsidRDefault="00A91F15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3D58" w:rsidRPr="00567464">
        <w:rPr>
          <w:sz w:val="28"/>
          <w:szCs w:val="28"/>
        </w:rPr>
        <w:t>5</w:t>
      </w:r>
      <w:r w:rsidR="000B6890" w:rsidRPr="00567464">
        <w:rPr>
          <w:sz w:val="28"/>
          <w:szCs w:val="28"/>
        </w:rPr>
        <w:t>.</w:t>
      </w:r>
      <w:r w:rsidR="00033D58" w:rsidRPr="00567464">
        <w:rPr>
          <w:sz w:val="28"/>
          <w:szCs w:val="28"/>
        </w:rPr>
        <w:t>4</w:t>
      </w:r>
      <w:r w:rsidR="000B6890" w:rsidRPr="00567464">
        <w:rPr>
          <w:sz w:val="28"/>
          <w:szCs w:val="28"/>
        </w:rPr>
        <w:t>. Профилактические ремонтные работы должны включать меры, напра</w:t>
      </w:r>
      <w:r w:rsidR="000B6890" w:rsidRPr="00567464">
        <w:rPr>
          <w:sz w:val="28"/>
          <w:szCs w:val="28"/>
        </w:rPr>
        <w:t>в</w:t>
      </w:r>
      <w:r w:rsidR="000B6890" w:rsidRPr="00567464">
        <w:rPr>
          <w:sz w:val="28"/>
          <w:szCs w:val="28"/>
        </w:rPr>
        <w:t xml:space="preserve">ленные на устранение неисправностей и восстановление необходимого уровня безопасности оборудования и </w:t>
      </w:r>
      <w:proofErr w:type="spellStart"/>
      <w:r w:rsidR="000B6890" w:rsidRPr="00567464">
        <w:rPr>
          <w:sz w:val="28"/>
          <w:szCs w:val="28"/>
        </w:rPr>
        <w:t>ударопоглощающих</w:t>
      </w:r>
      <w:proofErr w:type="spellEnd"/>
      <w:r w:rsidR="000B6890" w:rsidRPr="00567464">
        <w:rPr>
          <w:sz w:val="28"/>
          <w:szCs w:val="28"/>
        </w:rPr>
        <w:t xml:space="preserve"> покрытий детских игровых площадок.</w:t>
      </w:r>
    </w:p>
    <w:p w:rsidR="000B6890" w:rsidRPr="00567464" w:rsidRDefault="00A91F15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890" w:rsidRPr="00567464">
        <w:rPr>
          <w:sz w:val="28"/>
          <w:szCs w:val="28"/>
        </w:rPr>
        <w:t>Эти меры должны включать:</w:t>
      </w:r>
    </w:p>
    <w:p w:rsidR="000B6890" w:rsidRPr="00567464" w:rsidRDefault="00A91F15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890" w:rsidRPr="00567464">
        <w:rPr>
          <w:sz w:val="28"/>
          <w:szCs w:val="28"/>
        </w:rPr>
        <w:t>Замену крепежных деталей;</w:t>
      </w:r>
    </w:p>
    <w:p w:rsidR="000B6890" w:rsidRPr="00567464" w:rsidRDefault="00A91F15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890" w:rsidRPr="00567464">
        <w:rPr>
          <w:sz w:val="28"/>
          <w:szCs w:val="28"/>
        </w:rPr>
        <w:t>Сварку и резку;</w:t>
      </w:r>
    </w:p>
    <w:p w:rsidR="000B6890" w:rsidRPr="00567464" w:rsidRDefault="00A91F15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890" w:rsidRPr="00567464">
        <w:rPr>
          <w:sz w:val="28"/>
          <w:szCs w:val="28"/>
        </w:rPr>
        <w:t>Замену изношенных или дефектных деталей;</w:t>
      </w:r>
    </w:p>
    <w:p w:rsidR="000B6890" w:rsidRPr="00567464" w:rsidRDefault="00A91F15" w:rsidP="0056746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890" w:rsidRPr="00567464">
        <w:rPr>
          <w:sz w:val="28"/>
          <w:szCs w:val="28"/>
        </w:rPr>
        <w:t>Замену неисправных элементов оборудования.</w:t>
      </w:r>
    </w:p>
    <w:p w:rsidR="00FB3D79" w:rsidRDefault="00FB3D79" w:rsidP="000B6890">
      <w:pPr>
        <w:ind w:firstLine="708"/>
        <w:jc w:val="center"/>
        <w:rPr>
          <w:sz w:val="28"/>
          <w:szCs w:val="28"/>
        </w:rPr>
      </w:pPr>
    </w:p>
    <w:p w:rsidR="00A91F15" w:rsidRDefault="00A91F15" w:rsidP="00033D58">
      <w:pPr>
        <w:ind w:left="4536"/>
      </w:pPr>
    </w:p>
    <w:p w:rsidR="00A91F15" w:rsidRDefault="00A91F15" w:rsidP="00033D58">
      <w:pPr>
        <w:ind w:left="4536"/>
      </w:pPr>
    </w:p>
    <w:p w:rsidR="00A91F15" w:rsidRDefault="00A91F15" w:rsidP="00033D58">
      <w:pPr>
        <w:ind w:left="4536"/>
      </w:pPr>
    </w:p>
    <w:p w:rsidR="00A91F15" w:rsidRDefault="00A91F15" w:rsidP="00033D58">
      <w:pPr>
        <w:ind w:left="4536"/>
      </w:pPr>
    </w:p>
    <w:p w:rsidR="00A91F15" w:rsidRDefault="00A91F15" w:rsidP="00033D58">
      <w:pPr>
        <w:ind w:left="4536"/>
      </w:pPr>
    </w:p>
    <w:p w:rsidR="00A91F15" w:rsidRDefault="00A91F15" w:rsidP="00033D58">
      <w:pPr>
        <w:ind w:left="4536"/>
      </w:pPr>
    </w:p>
    <w:p w:rsidR="00A91F15" w:rsidRDefault="00A91F15" w:rsidP="00033D58">
      <w:pPr>
        <w:ind w:left="4536"/>
        <w:sectPr w:rsidR="00A91F15" w:rsidSect="00C827C3">
          <w:headerReference w:type="even" r:id="rId31"/>
          <w:headerReference w:type="default" r:id="rId32"/>
          <w:pgSz w:w="11907" w:h="16840" w:code="9"/>
          <w:pgMar w:top="851" w:right="567" w:bottom="284" w:left="1418" w:header="0" w:footer="0" w:gutter="0"/>
          <w:pgNumType w:fmt="numberInDash"/>
          <w:cols w:space="708"/>
          <w:titlePg/>
          <w:docGrid w:linePitch="360"/>
        </w:sectPr>
      </w:pPr>
    </w:p>
    <w:p w:rsidR="00033D58" w:rsidRPr="00A91F15" w:rsidRDefault="00033D58" w:rsidP="00A91F15">
      <w:pPr>
        <w:ind w:left="8364"/>
        <w:rPr>
          <w:rFonts w:ascii="Andalus" w:hAnsi="Andalus" w:cs="Andalus"/>
        </w:rPr>
      </w:pPr>
      <w:r w:rsidRPr="00A91F15">
        <w:lastRenderedPageBreak/>
        <w:t>Приложение</w:t>
      </w:r>
      <w:r w:rsidRPr="00A91F15">
        <w:rPr>
          <w:rFonts w:ascii="Andalus" w:hAnsi="Andalus" w:cs="Andalus"/>
        </w:rPr>
        <w:t xml:space="preserve"> 1</w:t>
      </w:r>
    </w:p>
    <w:p w:rsidR="00A91F15" w:rsidRDefault="00033D58" w:rsidP="00A91F15">
      <w:pPr>
        <w:ind w:left="8364"/>
        <w:rPr>
          <w:rFonts w:asciiTheme="minorHAnsi" w:hAnsiTheme="minorHAnsi" w:cs="Andalus"/>
          <w:color w:val="000000"/>
        </w:rPr>
      </w:pPr>
      <w:r w:rsidRPr="00A91F15">
        <w:t>к</w:t>
      </w:r>
      <w:r w:rsidRPr="00A91F15">
        <w:rPr>
          <w:rFonts w:ascii="Andalus" w:hAnsi="Andalus" w:cs="Andalus"/>
        </w:rPr>
        <w:t xml:space="preserve"> </w:t>
      </w:r>
      <w:r w:rsidRPr="00A91F15">
        <w:t>Порядку</w:t>
      </w:r>
      <w:r w:rsidRPr="00A91F15">
        <w:rPr>
          <w:rFonts w:ascii="Andalus" w:hAnsi="Andalus" w:cs="Andalus"/>
        </w:rPr>
        <w:t xml:space="preserve"> </w:t>
      </w:r>
      <w:r w:rsidRPr="00A91F15">
        <w:rPr>
          <w:rFonts w:ascii="Andalus" w:hAnsi="Andalus" w:cs="Andalus"/>
          <w:b/>
          <w:bCs/>
        </w:rPr>
        <w:t xml:space="preserve"> </w:t>
      </w:r>
      <w:r w:rsidRPr="00A91F15">
        <w:rPr>
          <w:color w:val="000000"/>
        </w:rPr>
        <w:t>проведения</w:t>
      </w:r>
      <w:r w:rsidRPr="00A91F15">
        <w:rPr>
          <w:rFonts w:ascii="Andalus" w:hAnsi="Andalus" w:cs="Andalus"/>
          <w:color w:val="000000"/>
        </w:rPr>
        <w:t xml:space="preserve"> </w:t>
      </w:r>
      <w:r w:rsidRPr="00A91F15">
        <w:rPr>
          <w:color w:val="000000"/>
        </w:rPr>
        <w:t>осмотра</w:t>
      </w:r>
      <w:r w:rsidRPr="00A91F15">
        <w:rPr>
          <w:rFonts w:ascii="Andalus" w:hAnsi="Andalus" w:cs="Andalus"/>
          <w:color w:val="000000"/>
        </w:rPr>
        <w:t xml:space="preserve"> </w:t>
      </w:r>
      <w:r w:rsidRPr="00A91F15">
        <w:rPr>
          <w:color w:val="000000"/>
        </w:rPr>
        <w:t>детских</w:t>
      </w:r>
      <w:r w:rsidRPr="00A91F15">
        <w:rPr>
          <w:rFonts w:ascii="Andalus" w:hAnsi="Andalus" w:cs="Andalus"/>
          <w:color w:val="000000"/>
        </w:rPr>
        <w:t xml:space="preserve"> </w:t>
      </w:r>
      <w:r w:rsidRPr="00A91F15">
        <w:rPr>
          <w:color w:val="000000"/>
        </w:rPr>
        <w:t>площадок</w:t>
      </w:r>
      <w:r w:rsidRPr="00A91F15">
        <w:rPr>
          <w:rFonts w:ascii="Andalus" w:hAnsi="Andalus" w:cs="Andalus"/>
          <w:color w:val="000000"/>
        </w:rPr>
        <w:t xml:space="preserve">, </w:t>
      </w:r>
    </w:p>
    <w:p w:rsidR="00033D58" w:rsidRPr="00A91F15" w:rsidRDefault="00033D58" w:rsidP="00A91F15">
      <w:pPr>
        <w:ind w:left="8364"/>
        <w:rPr>
          <w:rFonts w:ascii="Andalus" w:hAnsi="Andalus" w:cs="Andalus"/>
          <w:b/>
          <w:bCs/>
        </w:rPr>
      </w:pPr>
      <w:proofErr w:type="gramStart"/>
      <w:r w:rsidRPr="00A91F15">
        <w:rPr>
          <w:color w:val="000000"/>
        </w:rPr>
        <w:t>расположенных</w:t>
      </w:r>
      <w:proofErr w:type="gramEnd"/>
      <w:r w:rsidRPr="00A91F15">
        <w:rPr>
          <w:rFonts w:ascii="Andalus" w:hAnsi="Andalus" w:cs="Andalus"/>
          <w:color w:val="000000"/>
        </w:rPr>
        <w:t xml:space="preserve"> </w:t>
      </w:r>
      <w:r w:rsidRPr="00A91F15">
        <w:rPr>
          <w:color w:val="000000"/>
        </w:rPr>
        <w:t>на</w:t>
      </w:r>
      <w:r w:rsidRPr="00A91F15">
        <w:rPr>
          <w:rFonts w:ascii="Andalus" w:hAnsi="Andalus" w:cs="Andalus"/>
          <w:color w:val="000000"/>
        </w:rPr>
        <w:t xml:space="preserve"> </w:t>
      </w:r>
      <w:r w:rsidRPr="00A91F15">
        <w:rPr>
          <w:color w:val="000000"/>
        </w:rPr>
        <w:t>территории</w:t>
      </w:r>
      <w:r w:rsidRPr="00A91F15">
        <w:rPr>
          <w:rFonts w:ascii="Andalus" w:hAnsi="Andalus" w:cs="Andalus"/>
          <w:color w:val="000000"/>
        </w:rPr>
        <w:t xml:space="preserve"> </w:t>
      </w:r>
      <w:r w:rsidRPr="00A91F15">
        <w:rPr>
          <w:color w:val="000000"/>
        </w:rPr>
        <w:t>Слободского</w:t>
      </w:r>
      <w:r w:rsidRPr="00A91F15">
        <w:rPr>
          <w:rFonts w:ascii="Andalus" w:hAnsi="Andalus" w:cs="Andalus"/>
          <w:color w:val="000000"/>
        </w:rPr>
        <w:t xml:space="preserve"> </w:t>
      </w:r>
      <w:r w:rsidRPr="00A91F15">
        <w:rPr>
          <w:color w:val="000000"/>
        </w:rPr>
        <w:t>сельского</w:t>
      </w:r>
      <w:r w:rsidRPr="00A91F15">
        <w:rPr>
          <w:rFonts w:ascii="Andalus" w:hAnsi="Andalus" w:cs="Andalus"/>
          <w:color w:val="000000"/>
        </w:rPr>
        <w:t xml:space="preserve"> </w:t>
      </w:r>
      <w:r w:rsidRPr="00A91F15">
        <w:rPr>
          <w:color w:val="000000"/>
        </w:rPr>
        <w:t>поселения</w:t>
      </w:r>
    </w:p>
    <w:p w:rsidR="00033D58" w:rsidRDefault="00033D58" w:rsidP="00033D58">
      <w:pPr>
        <w:ind w:left="4536"/>
        <w:rPr>
          <w:b/>
        </w:rPr>
      </w:pPr>
    </w:p>
    <w:p w:rsidR="00033D58" w:rsidRDefault="00033D58" w:rsidP="00033D58">
      <w:pPr>
        <w:jc w:val="center"/>
        <w:rPr>
          <w:b/>
        </w:rPr>
      </w:pPr>
    </w:p>
    <w:p w:rsidR="00033D58" w:rsidRDefault="00033D58" w:rsidP="00033D58">
      <w:pPr>
        <w:jc w:val="center"/>
        <w:rPr>
          <w:b/>
        </w:rPr>
      </w:pPr>
    </w:p>
    <w:p w:rsidR="00033D58" w:rsidRPr="00377900" w:rsidRDefault="00033D58" w:rsidP="00033D58">
      <w:pPr>
        <w:jc w:val="center"/>
        <w:rPr>
          <w:b/>
        </w:rPr>
      </w:pPr>
      <w:r w:rsidRPr="00377900">
        <w:rPr>
          <w:b/>
        </w:rPr>
        <w:t>ЖУРНАЛ</w:t>
      </w:r>
    </w:p>
    <w:p w:rsidR="00033D58" w:rsidRPr="00377900" w:rsidRDefault="00033D58" w:rsidP="00033D58">
      <w:pPr>
        <w:jc w:val="center"/>
        <w:rPr>
          <w:b/>
        </w:rPr>
      </w:pPr>
      <w:r w:rsidRPr="00377900">
        <w:rPr>
          <w:b/>
        </w:rPr>
        <w:t xml:space="preserve">осмотра </w:t>
      </w:r>
      <w:r>
        <w:rPr>
          <w:b/>
        </w:rPr>
        <w:t xml:space="preserve">игрового оборудования </w:t>
      </w:r>
      <w:r w:rsidR="009D7025">
        <w:rPr>
          <w:b/>
        </w:rPr>
        <w:t xml:space="preserve">и игровых элементов </w:t>
      </w:r>
      <w:r>
        <w:rPr>
          <w:b/>
        </w:rPr>
        <w:t>на детских площадках, расположенных на территории Слободского сельского поселения</w:t>
      </w:r>
    </w:p>
    <w:p w:rsidR="00033D58" w:rsidRPr="00377900" w:rsidRDefault="00033D58" w:rsidP="00033D58">
      <w:pPr>
        <w:jc w:val="center"/>
        <w:rPr>
          <w:b/>
        </w:rPr>
      </w:pPr>
    </w:p>
    <w:p w:rsidR="00033D58" w:rsidRPr="00377900" w:rsidRDefault="00033D58" w:rsidP="00033D58">
      <w:pPr>
        <w:jc w:val="center"/>
        <w:rPr>
          <w:b/>
        </w:rPr>
      </w:pPr>
    </w:p>
    <w:p w:rsidR="00033D58" w:rsidRPr="002872E1" w:rsidRDefault="00033D58" w:rsidP="00033D58">
      <w:pPr>
        <w:jc w:val="right"/>
      </w:pPr>
      <w:proofErr w:type="gramStart"/>
      <w:r w:rsidRPr="002872E1">
        <w:t>Начат</w:t>
      </w:r>
      <w:proofErr w:type="gramEnd"/>
      <w:r w:rsidRPr="002872E1">
        <w:t xml:space="preserve"> «___» _________ 20___года</w:t>
      </w:r>
    </w:p>
    <w:p w:rsidR="00033D58" w:rsidRPr="002872E1" w:rsidRDefault="00033D58" w:rsidP="00033D58">
      <w:pPr>
        <w:jc w:val="right"/>
      </w:pPr>
      <w:proofErr w:type="gramStart"/>
      <w:r w:rsidRPr="002872E1">
        <w:t>Окончен</w:t>
      </w:r>
      <w:proofErr w:type="gramEnd"/>
      <w:r w:rsidRPr="002872E1">
        <w:t xml:space="preserve"> «___» __________ 20___года</w:t>
      </w:r>
    </w:p>
    <w:p w:rsidR="00033D58" w:rsidRPr="00377900" w:rsidRDefault="00033D58" w:rsidP="00033D58">
      <w:pPr>
        <w:jc w:val="right"/>
        <w:rPr>
          <w:b/>
        </w:rPr>
      </w:pPr>
    </w:p>
    <w:p w:rsidR="00033D58" w:rsidRPr="00377900" w:rsidRDefault="00033D58" w:rsidP="00033D58">
      <w:pPr>
        <w:jc w:val="right"/>
        <w:rPr>
          <w:b/>
        </w:rPr>
      </w:pPr>
    </w:p>
    <w:p w:rsidR="00033D58" w:rsidRPr="00377900" w:rsidRDefault="00033D58" w:rsidP="00033D58">
      <w:pPr>
        <w:jc w:val="right"/>
        <w:rPr>
          <w:b/>
        </w:rPr>
      </w:pPr>
    </w:p>
    <w:p w:rsidR="00033D58" w:rsidRPr="00377900" w:rsidRDefault="00033D58" w:rsidP="00033D58">
      <w:pPr>
        <w:jc w:val="right"/>
        <w:rPr>
          <w:b/>
        </w:rPr>
      </w:pPr>
    </w:p>
    <w:p w:rsidR="00033D58" w:rsidRPr="00377900" w:rsidRDefault="00033D58" w:rsidP="00033D58">
      <w:pPr>
        <w:jc w:val="right"/>
        <w:rPr>
          <w:b/>
        </w:rPr>
      </w:pPr>
    </w:p>
    <w:tbl>
      <w:tblPr>
        <w:tblW w:w="1268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77"/>
        <w:gridCol w:w="1914"/>
        <w:gridCol w:w="1914"/>
        <w:gridCol w:w="2338"/>
        <w:gridCol w:w="1843"/>
        <w:gridCol w:w="1843"/>
        <w:gridCol w:w="1559"/>
      </w:tblGrid>
      <w:tr w:rsidR="009D7025" w:rsidRPr="00377900" w:rsidTr="00A91F1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025" w:rsidRPr="002872E1" w:rsidRDefault="009D7025" w:rsidP="00567464">
            <w:pPr>
              <w:snapToGrid w:val="0"/>
              <w:jc w:val="center"/>
            </w:pPr>
            <w:r w:rsidRPr="002872E1">
              <w:t>Дата осмотра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25" w:rsidRPr="002872E1" w:rsidRDefault="009D7025" w:rsidP="00567464">
            <w:pPr>
              <w:snapToGrid w:val="0"/>
              <w:jc w:val="center"/>
            </w:pPr>
            <w:r>
              <w:t>Вид осмотра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025" w:rsidRPr="002872E1" w:rsidRDefault="009D7025" w:rsidP="00567464">
            <w:pPr>
              <w:snapToGrid w:val="0"/>
              <w:jc w:val="center"/>
            </w:pPr>
            <w:r w:rsidRPr="002872E1">
              <w:t>Адрес объекта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025" w:rsidRPr="002872E1" w:rsidRDefault="009D7025" w:rsidP="00567464">
            <w:pPr>
              <w:snapToGrid w:val="0"/>
              <w:jc w:val="center"/>
            </w:pPr>
            <w:r w:rsidRPr="002872E1">
              <w:t>Наименование тр</w:t>
            </w:r>
            <w:r w:rsidRPr="002872E1">
              <w:t>е</w:t>
            </w:r>
            <w:r w:rsidRPr="002872E1">
              <w:t>нажеров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025" w:rsidRPr="002872E1" w:rsidRDefault="009D7025" w:rsidP="00567464">
            <w:pPr>
              <w:snapToGrid w:val="0"/>
              <w:jc w:val="center"/>
            </w:pPr>
            <w:r w:rsidRPr="002872E1">
              <w:t xml:space="preserve">Результат осмотра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025" w:rsidRPr="002872E1" w:rsidRDefault="009D7025" w:rsidP="00567464">
            <w:pPr>
              <w:snapToGrid w:val="0"/>
              <w:jc w:val="center"/>
            </w:pPr>
            <w:r w:rsidRPr="002872E1">
              <w:t>Принятые м</w:t>
            </w:r>
            <w:r w:rsidRPr="002872E1">
              <w:t>е</w:t>
            </w:r>
            <w:r w:rsidRPr="002872E1">
              <w:t>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025" w:rsidRPr="002872E1" w:rsidRDefault="009D7025" w:rsidP="00567464">
            <w:pPr>
              <w:snapToGrid w:val="0"/>
              <w:jc w:val="center"/>
            </w:pPr>
            <w:r w:rsidRPr="002872E1">
              <w:t>Ф.И.О.</w:t>
            </w:r>
          </w:p>
          <w:p w:rsidR="009D7025" w:rsidRPr="002872E1" w:rsidRDefault="009D7025" w:rsidP="00567464">
            <w:pPr>
              <w:snapToGrid w:val="0"/>
              <w:jc w:val="center"/>
            </w:pPr>
            <w:r w:rsidRPr="002872E1">
              <w:t xml:space="preserve">Подпись </w:t>
            </w:r>
            <w:proofErr w:type="gramStart"/>
            <w:r w:rsidRPr="002872E1">
              <w:t>о</w:t>
            </w:r>
            <w:r w:rsidRPr="002872E1">
              <w:t>т</w:t>
            </w:r>
            <w:r w:rsidRPr="002872E1">
              <w:t>ветствен-</w:t>
            </w:r>
            <w:proofErr w:type="spellStart"/>
            <w:r w:rsidRPr="002872E1">
              <w:t>ного</w:t>
            </w:r>
            <w:proofErr w:type="spellEnd"/>
            <w:proofErr w:type="gramEnd"/>
            <w:r w:rsidRPr="002872E1">
              <w:t xml:space="preserve"> лица</w:t>
            </w:r>
          </w:p>
        </w:tc>
      </w:tr>
      <w:tr w:rsidR="009D7025" w:rsidRPr="00377900" w:rsidTr="00A91F1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025" w:rsidRPr="002872E1" w:rsidRDefault="009D7025" w:rsidP="00567464">
            <w:pPr>
              <w:snapToGrid w:val="0"/>
              <w:jc w:val="center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25" w:rsidRPr="002872E1" w:rsidRDefault="009D7025" w:rsidP="00567464">
            <w:pPr>
              <w:snapToGrid w:val="0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25" w:rsidRPr="002872E1" w:rsidRDefault="009D7025" w:rsidP="00567464">
            <w:pPr>
              <w:snapToGrid w:val="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025" w:rsidRPr="002872E1" w:rsidRDefault="009D7025" w:rsidP="00567464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025" w:rsidRPr="002872E1" w:rsidRDefault="009D7025" w:rsidP="00567464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025" w:rsidRPr="002872E1" w:rsidRDefault="009D7025" w:rsidP="00567464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25" w:rsidRPr="002872E1" w:rsidRDefault="009D7025" w:rsidP="00567464">
            <w:pPr>
              <w:snapToGrid w:val="0"/>
              <w:jc w:val="center"/>
            </w:pPr>
          </w:p>
        </w:tc>
      </w:tr>
      <w:tr w:rsidR="009D7025" w:rsidRPr="00377900" w:rsidTr="00A91F1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025" w:rsidRPr="00377900" w:rsidRDefault="009D7025" w:rsidP="00567464">
            <w:pPr>
              <w:snapToGrid w:val="0"/>
              <w:jc w:val="center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25" w:rsidRPr="00377900" w:rsidRDefault="009D7025" w:rsidP="00567464">
            <w:pPr>
              <w:snapToGrid w:val="0"/>
              <w:jc w:val="center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25" w:rsidRPr="00377900" w:rsidRDefault="009D7025" w:rsidP="00567464">
            <w:pPr>
              <w:snapToGrid w:val="0"/>
              <w:jc w:val="center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025" w:rsidRPr="00377900" w:rsidRDefault="009D7025" w:rsidP="00567464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025" w:rsidRPr="00377900" w:rsidRDefault="009D7025" w:rsidP="00567464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025" w:rsidRPr="00377900" w:rsidRDefault="009D7025" w:rsidP="00567464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25" w:rsidRPr="00377900" w:rsidRDefault="009D7025" w:rsidP="00567464">
            <w:pPr>
              <w:snapToGrid w:val="0"/>
              <w:jc w:val="center"/>
            </w:pPr>
          </w:p>
        </w:tc>
      </w:tr>
    </w:tbl>
    <w:p w:rsidR="00033D58" w:rsidRPr="00377900" w:rsidRDefault="00033D58" w:rsidP="00033D58">
      <w:pPr>
        <w:jc w:val="right"/>
        <w:rPr>
          <w:color w:val="000000"/>
        </w:rPr>
      </w:pPr>
    </w:p>
    <w:p w:rsidR="00033D58" w:rsidRPr="00377900" w:rsidRDefault="00033D58" w:rsidP="00033D58">
      <w:pPr>
        <w:jc w:val="right"/>
        <w:rPr>
          <w:color w:val="000000"/>
        </w:rPr>
      </w:pPr>
    </w:p>
    <w:p w:rsidR="00A91F15" w:rsidRDefault="00A91F15" w:rsidP="00033D58">
      <w:pPr>
        <w:jc w:val="right"/>
        <w:rPr>
          <w:color w:val="000000"/>
        </w:rPr>
        <w:sectPr w:rsidR="00A91F15" w:rsidSect="00A91F15">
          <w:pgSz w:w="16840" w:h="11907" w:orient="landscape" w:code="9"/>
          <w:pgMar w:top="567" w:right="284" w:bottom="1418" w:left="851" w:header="0" w:footer="0" w:gutter="0"/>
          <w:pgNumType w:fmt="numberInDash"/>
          <w:cols w:space="708"/>
          <w:titlePg/>
          <w:docGrid w:linePitch="360"/>
        </w:sectPr>
      </w:pPr>
    </w:p>
    <w:p w:rsidR="00033D58" w:rsidRDefault="00033D58" w:rsidP="00033D58">
      <w:pPr>
        <w:jc w:val="right"/>
        <w:rPr>
          <w:color w:val="000000"/>
        </w:rPr>
      </w:pPr>
    </w:p>
    <w:p w:rsidR="00033D58" w:rsidRPr="00A91F15" w:rsidRDefault="00033D58" w:rsidP="00033D58">
      <w:pPr>
        <w:ind w:left="4536"/>
      </w:pPr>
      <w:r w:rsidRPr="00A91F15">
        <w:t>Приложение 2</w:t>
      </w:r>
    </w:p>
    <w:p w:rsidR="00A91F15" w:rsidRDefault="00033D58" w:rsidP="00033D58">
      <w:pPr>
        <w:ind w:left="4536"/>
        <w:rPr>
          <w:color w:val="000000"/>
        </w:rPr>
      </w:pPr>
      <w:r w:rsidRPr="00A91F15">
        <w:t xml:space="preserve">к Порядку </w:t>
      </w:r>
      <w:r w:rsidRPr="00A91F15">
        <w:rPr>
          <w:b/>
          <w:bCs/>
        </w:rPr>
        <w:t xml:space="preserve"> </w:t>
      </w:r>
      <w:r w:rsidRPr="00A91F15">
        <w:rPr>
          <w:color w:val="000000"/>
        </w:rPr>
        <w:t xml:space="preserve">проведения осмотра детских площадок, расположенных на территории </w:t>
      </w:r>
    </w:p>
    <w:p w:rsidR="00033D58" w:rsidRPr="00A91F15" w:rsidRDefault="00033D58" w:rsidP="00033D58">
      <w:pPr>
        <w:ind w:left="4536"/>
        <w:rPr>
          <w:color w:val="000000"/>
        </w:rPr>
      </w:pPr>
      <w:r w:rsidRPr="00A91F15">
        <w:rPr>
          <w:color w:val="000000"/>
        </w:rPr>
        <w:t>Слободского сельского поселения</w:t>
      </w:r>
    </w:p>
    <w:p w:rsidR="00033D58" w:rsidRDefault="00033D58" w:rsidP="00033D58">
      <w:pPr>
        <w:ind w:left="4536"/>
        <w:rPr>
          <w:rFonts w:asciiTheme="minorHAnsi" w:hAnsiTheme="minorHAnsi"/>
          <w:color w:val="000000"/>
        </w:rPr>
      </w:pPr>
    </w:p>
    <w:p w:rsidR="00A91F15" w:rsidRDefault="00A91F15" w:rsidP="00033D58">
      <w:pPr>
        <w:spacing w:line="276" w:lineRule="auto"/>
        <w:ind w:firstLine="709"/>
        <w:jc w:val="center"/>
        <w:rPr>
          <w:sz w:val="28"/>
          <w:szCs w:val="28"/>
        </w:rPr>
      </w:pPr>
    </w:p>
    <w:p w:rsidR="00A91F15" w:rsidRDefault="00A91F15" w:rsidP="00033D58">
      <w:pPr>
        <w:spacing w:line="276" w:lineRule="auto"/>
        <w:ind w:firstLine="709"/>
        <w:jc w:val="center"/>
        <w:rPr>
          <w:sz w:val="28"/>
          <w:szCs w:val="28"/>
        </w:rPr>
      </w:pPr>
    </w:p>
    <w:p w:rsidR="00033D58" w:rsidRPr="00A91F15" w:rsidRDefault="00033D58" w:rsidP="00A91F15">
      <w:pPr>
        <w:pStyle w:val="af"/>
        <w:jc w:val="center"/>
        <w:rPr>
          <w:b/>
          <w:sz w:val="28"/>
          <w:szCs w:val="28"/>
        </w:rPr>
      </w:pPr>
      <w:r w:rsidRPr="00A91F15">
        <w:rPr>
          <w:b/>
          <w:sz w:val="28"/>
          <w:szCs w:val="28"/>
        </w:rPr>
        <w:t>ПОЛОЖЕНИЕ</w:t>
      </w:r>
    </w:p>
    <w:p w:rsidR="00A91F15" w:rsidRDefault="00033D58" w:rsidP="00A91F15">
      <w:pPr>
        <w:pStyle w:val="af"/>
        <w:jc w:val="center"/>
        <w:rPr>
          <w:b/>
          <w:sz w:val="28"/>
          <w:szCs w:val="28"/>
          <w:lang w:eastAsia="ar-SA"/>
        </w:rPr>
      </w:pPr>
      <w:r w:rsidRPr="00A91F15">
        <w:rPr>
          <w:b/>
          <w:sz w:val="28"/>
          <w:szCs w:val="28"/>
        </w:rPr>
        <w:t xml:space="preserve">о комиссии </w:t>
      </w:r>
      <w:r w:rsidRPr="00A91F15">
        <w:rPr>
          <w:b/>
          <w:sz w:val="28"/>
          <w:szCs w:val="28"/>
          <w:lang w:eastAsia="ar-SA"/>
        </w:rPr>
        <w:t xml:space="preserve">по обследованию детских площадок, </w:t>
      </w:r>
    </w:p>
    <w:p w:rsidR="00033D58" w:rsidRPr="00A91F15" w:rsidRDefault="00033D58" w:rsidP="00A91F15">
      <w:pPr>
        <w:pStyle w:val="af"/>
        <w:jc w:val="center"/>
        <w:rPr>
          <w:b/>
          <w:sz w:val="28"/>
          <w:szCs w:val="28"/>
        </w:rPr>
      </w:pPr>
      <w:proofErr w:type="gramStart"/>
      <w:r w:rsidRPr="00A91F15">
        <w:rPr>
          <w:b/>
          <w:sz w:val="28"/>
          <w:szCs w:val="28"/>
          <w:lang w:eastAsia="ar-SA"/>
        </w:rPr>
        <w:t>расположенных</w:t>
      </w:r>
      <w:proofErr w:type="gramEnd"/>
      <w:r w:rsidRPr="00A91F15">
        <w:rPr>
          <w:b/>
          <w:sz w:val="28"/>
          <w:szCs w:val="28"/>
          <w:lang w:eastAsia="ar-SA"/>
        </w:rPr>
        <w:t xml:space="preserve"> на территории Слободского сельского поселения</w:t>
      </w:r>
    </w:p>
    <w:p w:rsidR="00033D58" w:rsidRPr="00A91F15" w:rsidRDefault="00033D58" w:rsidP="00A91F15">
      <w:pPr>
        <w:pStyle w:val="af"/>
        <w:jc w:val="center"/>
        <w:rPr>
          <w:sz w:val="28"/>
          <w:szCs w:val="28"/>
        </w:rPr>
      </w:pPr>
    </w:p>
    <w:p w:rsidR="00033D58" w:rsidRPr="00A91F15" w:rsidRDefault="00033D58" w:rsidP="00A91F15">
      <w:pPr>
        <w:pStyle w:val="af"/>
        <w:jc w:val="center"/>
        <w:rPr>
          <w:sz w:val="28"/>
          <w:szCs w:val="28"/>
        </w:rPr>
      </w:pPr>
      <w:r w:rsidRPr="00A91F15">
        <w:rPr>
          <w:bCs/>
          <w:sz w:val="28"/>
          <w:szCs w:val="28"/>
        </w:rPr>
        <w:t>1. Общие положения</w:t>
      </w:r>
    </w:p>
    <w:p w:rsidR="00033D58" w:rsidRPr="00A91F15" w:rsidRDefault="00A91F15" w:rsidP="00A91F1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3D58" w:rsidRPr="00A91F15">
        <w:rPr>
          <w:sz w:val="28"/>
          <w:szCs w:val="28"/>
        </w:rPr>
        <w:t xml:space="preserve">1.1 Комиссия </w:t>
      </w:r>
      <w:r w:rsidR="00033D58" w:rsidRPr="00A91F15">
        <w:rPr>
          <w:sz w:val="28"/>
          <w:szCs w:val="28"/>
          <w:lang w:eastAsia="ar-SA"/>
        </w:rPr>
        <w:t xml:space="preserve">по обследованию детских игровых площадок </w:t>
      </w:r>
      <w:r w:rsidR="009D7025" w:rsidRPr="00A91F15">
        <w:rPr>
          <w:sz w:val="28"/>
          <w:szCs w:val="28"/>
          <w:lang w:eastAsia="ar-SA"/>
        </w:rPr>
        <w:t>Слободского сельского поселения</w:t>
      </w:r>
      <w:r w:rsidR="00033D58" w:rsidRPr="00A91F15">
        <w:rPr>
          <w:b/>
          <w:bCs/>
          <w:sz w:val="28"/>
          <w:szCs w:val="28"/>
          <w:lang w:eastAsia="ar-SA"/>
        </w:rPr>
        <w:t xml:space="preserve"> </w:t>
      </w:r>
      <w:r w:rsidR="00033D58" w:rsidRPr="00A91F15">
        <w:rPr>
          <w:sz w:val="28"/>
          <w:szCs w:val="28"/>
        </w:rPr>
        <w:t xml:space="preserve">(далее - Комиссия) создается с целью </w:t>
      </w:r>
      <w:r w:rsidR="009D7025" w:rsidRPr="00A91F15">
        <w:rPr>
          <w:color w:val="000000"/>
          <w:sz w:val="28"/>
          <w:szCs w:val="28"/>
        </w:rPr>
        <w:t xml:space="preserve">организации </w:t>
      </w:r>
      <w:proofErr w:type="gramStart"/>
      <w:r w:rsidR="009D7025" w:rsidRPr="00A91F15">
        <w:rPr>
          <w:color w:val="000000"/>
          <w:sz w:val="28"/>
          <w:szCs w:val="28"/>
        </w:rPr>
        <w:t>контроля за</w:t>
      </w:r>
      <w:proofErr w:type="gramEnd"/>
      <w:r w:rsidR="009D7025" w:rsidRPr="00A91F15">
        <w:rPr>
          <w:color w:val="000000"/>
          <w:sz w:val="28"/>
          <w:szCs w:val="28"/>
        </w:rPr>
        <w:t xml:space="preserve"> техническим состоянием и безопасной эксплуатацией оборудования на детских площадках на территории Слободского сельского поселения</w:t>
      </w:r>
      <w:r w:rsidR="00033D58" w:rsidRPr="00A91F15">
        <w:rPr>
          <w:sz w:val="28"/>
          <w:szCs w:val="28"/>
        </w:rPr>
        <w:t>, а также оценки с</w:t>
      </w:r>
      <w:r w:rsidR="00033D58" w:rsidRPr="00A91F15">
        <w:rPr>
          <w:sz w:val="28"/>
          <w:szCs w:val="28"/>
        </w:rPr>
        <w:t>о</w:t>
      </w:r>
      <w:r w:rsidR="00033D58" w:rsidRPr="00A91F15">
        <w:rPr>
          <w:sz w:val="28"/>
          <w:szCs w:val="28"/>
        </w:rPr>
        <w:t>ответствия технического состояния игрового оборудования требованиям безопа</w:t>
      </w:r>
      <w:r w:rsidR="00033D58" w:rsidRPr="00A91F15">
        <w:rPr>
          <w:sz w:val="28"/>
          <w:szCs w:val="28"/>
        </w:rPr>
        <w:t>с</w:t>
      </w:r>
      <w:r w:rsidR="00033D58" w:rsidRPr="00A91F15">
        <w:rPr>
          <w:sz w:val="28"/>
          <w:szCs w:val="28"/>
        </w:rPr>
        <w:t>ности.</w:t>
      </w:r>
    </w:p>
    <w:p w:rsidR="00033D58" w:rsidRPr="00A91F15" w:rsidRDefault="00A91F15" w:rsidP="00A91F1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033D58" w:rsidRPr="00A91F15">
        <w:rPr>
          <w:sz w:val="28"/>
          <w:szCs w:val="28"/>
        </w:rPr>
        <w:t>Комиссия в работе руководствуется настоящим Положением, норм</w:t>
      </w:r>
      <w:r w:rsidR="00033D58" w:rsidRPr="00A91F15">
        <w:rPr>
          <w:sz w:val="28"/>
          <w:szCs w:val="28"/>
        </w:rPr>
        <w:t>а</w:t>
      </w:r>
      <w:r w:rsidR="00033D58" w:rsidRPr="00A91F15">
        <w:rPr>
          <w:sz w:val="28"/>
          <w:szCs w:val="28"/>
        </w:rPr>
        <w:t>тивными документами, устанавливающими общие требования безопасности при монтаже и эксплуатации оборудования всех типов.</w:t>
      </w:r>
    </w:p>
    <w:p w:rsidR="00033D58" w:rsidRPr="00A91F15" w:rsidRDefault="00A91F15" w:rsidP="00A91F1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3D58" w:rsidRPr="00A91F15">
        <w:rPr>
          <w:sz w:val="28"/>
          <w:szCs w:val="28"/>
        </w:rPr>
        <w:t xml:space="preserve">1.3. Комиссия проводит обследование оборудования детских площадок </w:t>
      </w:r>
      <w:r w:rsidR="00033D58" w:rsidRPr="00A91F15">
        <w:rPr>
          <w:sz w:val="28"/>
          <w:szCs w:val="28"/>
          <w:lang w:eastAsia="ar-SA"/>
        </w:rPr>
        <w:t>(и</w:t>
      </w:r>
      <w:r w:rsidR="00033D58" w:rsidRPr="00A91F15">
        <w:rPr>
          <w:sz w:val="28"/>
          <w:szCs w:val="28"/>
          <w:lang w:eastAsia="ar-SA"/>
        </w:rPr>
        <w:t>г</w:t>
      </w:r>
      <w:r w:rsidR="00033D58" w:rsidRPr="00A91F15">
        <w:rPr>
          <w:sz w:val="28"/>
          <w:szCs w:val="28"/>
          <w:lang w:eastAsia="ar-SA"/>
        </w:rPr>
        <w:t>ровых, спортивных, дворовых)</w:t>
      </w:r>
      <w:r w:rsidR="00033D58" w:rsidRPr="00A91F15">
        <w:rPr>
          <w:sz w:val="28"/>
          <w:szCs w:val="28"/>
        </w:rPr>
        <w:t xml:space="preserve">, находящихся на территории </w:t>
      </w:r>
      <w:r w:rsidR="009D7025" w:rsidRPr="00A91F15">
        <w:rPr>
          <w:sz w:val="28"/>
          <w:szCs w:val="28"/>
        </w:rPr>
        <w:t>Слободского сел</w:t>
      </w:r>
      <w:r w:rsidR="009D7025" w:rsidRPr="00A91F15">
        <w:rPr>
          <w:sz w:val="28"/>
          <w:szCs w:val="28"/>
        </w:rPr>
        <w:t>ь</w:t>
      </w:r>
      <w:r w:rsidR="009D7025" w:rsidRPr="00A91F15">
        <w:rPr>
          <w:sz w:val="28"/>
          <w:szCs w:val="28"/>
        </w:rPr>
        <w:t xml:space="preserve">ского поселения в соответствии с Порядком </w:t>
      </w:r>
      <w:r w:rsidR="009D7025" w:rsidRPr="00A91F15">
        <w:rPr>
          <w:color w:val="000000"/>
          <w:sz w:val="28"/>
          <w:szCs w:val="28"/>
        </w:rPr>
        <w:t>проведения осмотра детских площ</w:t>
      </w:r>
      <w:r w:rsidR="009D7025" w:rsidRPr="00A91F15">
        <w:rPr>
          <w:color w:val="000000"/>
          <w:sz w:val="28"/>
          <w:szCs w:val="28"/>
        </w:rPr>
        <w:t>а</w:t>
      </w:r>
      <w:r w:rsidR="009D7025" w:rsidRPr="00A91F15">
        <w:rPr>
          <w:color w:val="000000"/>
          <w:sz w:val="28"/>
          <w:szCs w:val="28"/>
        </w:rPr>
        <w:t>док, расположенных на территории Слободского сельского поселения</w:t>
      </w:r>
      <w:r w:rsidR="00033D58" w:rsidRPr="00A91F15">
        <w:rPr>
          <w:sz w:val="28"/>
          <w:szCs w:val="28"/>
        </w:rPr>
        <w:t>.</w:t>
      </w:r>
    </w:p>
    <w:p w:rsidR="00033D58" w:rsidRPr="00A91F15" w:rsidRDefault="00033D58" w:rsidP="00A91F15">
      <w:pPr>
        <w:pStyle w:val="af"/>
        <w:jc w:val="both"/>
        <w:rPr>
          <w:sz w:val="28"/>
          <w:szCs w:val="28"/>
        </w:rPr>
      </w:pPr>
    </w:p>
    <w:p w:rsidR="00033D58" w:rsidRPr="00A91F15" w:rsidRDefault="00033D58" w:rsidP="00A91F15">
      <w:pPr>
        <w:pStyle w:val="af"/>
        <w:jc w:val="center"/>
        <w:rPr>
          <w:sz w:val="28"/>
          <w:szCs w:val="28"/>
        </w:rPr>
      </w:pPr>
      <w:r w:rsidRPr="00A91F15">
        <w:rPr>
          <w:sz w:val="28"/>
          <w:szCs w:val="28"/>
        </w:rPr>
        <w:t>2. Задачи Комиссии</w:t>
      </w:r>
    </w:p>
    <w:p w:rsidR="00033D58" w:rsidRPr="00A91F15" w:rsidRDefault="00A91F15" w:rsidP="00A91F1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3D58" w:rsidRPr="00A91F15">
        <w:rPr>
          <w:sz w:val="28"/>
          <w:szCs w:val="28"/>
        </w:rPr>
        <w:t>Задачами Комиссии являются:</w:t>
      </w:r>
    </w:p>
    <w:p w:rsidR="00033D58" w:rsidRPr="00A91F15" w:rsidRDefault="00A91F15" w:rsidP="00A91F1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3D58" w:rsidRPr="00A91F15">
        <w:rPr>
          <w:sz w:val="28"/>
          <w:szCs w:val="28"/>
        </w:rPr>
        <w:t xml:space="preserve">2.1. Проведение обследования оборудования на </w:t>
      </w:r>
      <w:r w:rsidR="00033D58" w:rsidRPr="00A91F15">
        <w:rPr>
          <w:sz w:val="28"/>
          <w:szCs w:val="28"/>
          <w:lang w:eastAsia="ar-SA"/>
        </w:rPr>
        <w:t xml:space="preserve">детских площадках </w:t>
      </w:r>
      <w:r w:rsidR="009D7025" w:rsidRPr="00A91F15">
        <w:rPr>
          <w:sz w:val="28"/>
          <w:szCs w:val="28"/>
          <w:lang w:eastAsia="ar-SA"/>
        </w:rPr>
        <w:t>Слобо</w:t>
      </w:r>
      <w:r w:rsidR="009D7025" w:rsidRPr="00A91F15">
        <w:rPr>
          <w:sz w:val="28"/>
          <w:szCs w:val="28"/>
          <w:lang w:eastAsia="ar-SA"/>
        </w:rPr>
        <w:t>д</w:t>
      </w:r>
      <w:r w:rsidR="009D7025" w:rsidRPr="00A91F15">
        <w:rPr>
          <w:sz w:val="28"/>
          <w:szCs w:val="28"/>
          <w:lang w:eastAsia="ar-SA"/>
        </w:rPr>
        <w:t>ского сельского поселения</w:t>
      </w:r>
      <w:r w:rsidR="00033D58" w:rsidRPr="00A91F15">
        <w:rPr>
          <w:sz w:val="28"/>
          <w:szCs w:val="28"/>
        </w:rPr>
        <w:t xml:space="preserve"> на соответствие соблюдения государственных ста</w:t>
      </w:r>
      <w:r w:rsidR="00033D58" w:rsidRPr="00A91F15">
        <w:rPr>
          <w:sz w:val="28"/>
          <w:szCs w:val="28"/>
        </w:rPr>
        <w:t>н</w:t>
      </w:r>
      <w:r w:rsidR="00033D58" w:rsidRPr="00A91F15">
        <w:rPr>
          <w:sz w:val="28"/>
          <w:szCs w:val="28"/>
        </w:rPr>
        <w:t>дартов с учетом основных требований безопасности.</w:t>
      </w:r>
    </w:p>
    <w:p w:rsidR="00033D58" w:rsidRPr="00A91F15" w:rsidRDefault="00A91F15" w:rsidP="00A91F1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3D58" w:rsidRPr="00A91F15">
        <w:rPr>
          <w:sz w:val="28"/>
          <w:szCs w:val="28"/>
        </w:rPr>
        <w:t xml:space="preserve">2.2. Выработка рекомендаций по устранению причин, вызывающих гибель, </w:t>
      </w:r>
      <w:proofErr w:type="spellStart"/>
      <w:r w:rsidR="00033D58" w:rsidRPr="00A91F15">
        <w:rPr>
          <w:sz w:val="28"/>
          <w:szCs w:val="28"/>
        </w:rPr>
        <w:t>травмирование</w:t>
      </w:r>
      <w:proofErr w:type="spellEnd"/>
      <w:r w:rsidR="00033D58" w:rsidRPr="00A91F15">
        <w:rPr>
          <w:sz w:val="28"/>
          <w:szCs w:val="28"/>
        </w:rPr>
        <w:t>, причинение тяжелых последствий жизни и здоровью детей и по</w:t>
      </w:r>
      <w:r w:rsidR="00033D58" w:rsidRPr="00A91F15">
        <w:rPr>
          <w:sz w:val="28"/>
          <w:szCs w:val="28"/>
        </w:rPr>
        <w:t>д</w:t>
      </w:r>
      <w:r w:rsidR="00033D58" w:rsidRPr="00A91F15">
        <w:rPr>
          <w:sz w:val="28"/>
          <w:szCs w:val="28"/>
        </w:rPr>
        <w:t>ростков.</w:t>
      </w:r>
    </w:p>
    <w:p w:rsidR="00033D58" w:rsidRPr="00A91F15" w:rsidRDefault="00033D58" w:rsidP="00A91F15">
      <w:pPr>
        <w:pStyle w:val="af"/>
        <w:jc w:val="both"/>
        <w:rPr>
          <w:sz w:val="28"/>
          <w:szCs w:val="28"/>
        </w:rPr>
      </w:pPr>
    </w:p>
    <w:p w:rsidR="00033D58" w:rsidRPr="00A91F15" w:rsidRDefault="00033D58" w:rsidP="00A91F15">
      <w:pPr>
        <w:pStyle w:val="af"/>
        <w:jc w:val="center"/>
        <w:rPr>
          <w:sz w:val="28"/>
          <w:szCs w:val="28"/>
        </w:rPr>
      </w:pPr>
      <w:r w:rsidRPr="00A91F15">
        <w:rPr>
          <w:sz w:val="28"/>
          <w:szCs w:val="28"/>
        </w:rPr>
        <w:t>3. Полномочия Комиссии</w:t>
      </w:r>
    </w:p>
    <w:p w:rsidR="00033D58" w:rsidRPr="00A91F15" w:rsidRDefault="00A91F15" w:rsidP="00A91F1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3D58" w:rsidRPr="00A91F15">
        <w:rPr>
          <w:sz w:val="28"/>
          <w:szCs w:val="28"/>
        </w:rPr>
        <w:t>3.1. Комиссия проводит комплексное обследование игрового оборудования (осмотр его технического состояния, целостности конструкции, состояния сва</w:t>
      </w:r>
      <w:r w:rsidR="00033D58" w:rsidRPr="00A91F15">
        <w:rPr>
          <w:sz w:val="28"/>
          <w:szCs w:val="28"/>
        </w:rPr>
        <w:t>р</w:t>
      </w:r>
      <w:r w:rsidR="00033D58" w:rsidRPr="00A91F15">
        <w:rPr>
          <w:sz w:val="28"/>
          <w:szCs w:val="28"/>
        </w:rPr>
        <w:t>ных швов, мест крепления и крепежных деталей, надёжности установки, качества лакокрасочных покрытий, габаритных размеров и внешнего вида).</w:t>
      </w:r>
    </w:p>
    <w:p w:rsidR="00033D58" w:rsidRPr="00A91F15" w:rsidRDefault="00033D58" w:rsidP="00A91F15">
      <w:pPr>
        <w:pStyle w:val="af"/>
        <w:jc w:val="both"/>
        <w:rPr>
          <w:sz w:val="28"/>
          <w:szCs w:val="28"/>
        </w:rPr>
      </w:pPr>
    </w:p>
    <w:p w:rsidR="00033D58" w:rsidRPr="00A91F15" w:rsidRDefault="00033D58" w:rsidP="00A91F15">
      <w:pPr>
        <w:pStyle w:val="af"/>
        <w:jc w:val="center"/>
        <w:rPr>
          <w:sz w:val="28"/>
          <w:szCs w:val="28"/>
        </w:rPr>
      </w:pPr>
      <w:r w:rsidRPr="00A91F15">
        <w:rPr>
          <w:sz w:val="28"/>
          <w:szCs w:val="28"/>
        </w:rPr>
        <w:t>4. Состав и порядок формирования Комиссии</w:t>
      </w:r>
    </w:p>
    <w:p w:rsidR="00033D58" w:rsidRPr="00A91F15" w:rsidRDefault="00A91F15" w:rsidP="00A91F1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3D58" w:rsidRPr="00A91F15">
        <w:rPr>
          <w:sz w:val="28"/>
          <w:szCs w:val="28"/>
        </w:rPr>
        <w:t>4.1. Комиссия формируется в составе председателя Комиссии, секретаря и членов Комиссии.</w:t>
      </w:r>
    </w:p>
    <w:p w:rsidR="00033D58" w:rsidRPr="00A91F15" w:rsidRDefault="00A91F15" w:rsidP="00A91F1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3D58" w:rsidRPr="00A91F15">
        <w:rPr>
          <w:sz w:val="28"/>
          <w:szCs w:val="28"/>
        </w:rPr>
        <w:t>4.2. Члены Комиссии имеют право знакомиться с документами и матери</w:t>
      </w:r>
      <w:r w:rsidR="00033D58" w:rsidRPr="00A91F15">
        <w:rPr>
          <w:sz w:val="28"/>
          <w:szCs w:val="28"/>
        </w:rPr>
        <w:t>а</w:t>
      </w:r>
      <w:r w:rsidR="00033D58" w:rsidRPr="00A91F15">
        <w:rPr>
          <w:sz w:val="28"/>
          <w:szCs w:val="28"/>
        </w:rPr>
        <w:t>лами, касающимися деятельности Комиссии.</w:t>
      </w:r>
    </w:p>
    <w:p w:rsidR="00033D58" w:rsidRPr="00A91F15" w:rsidRDefault="00033D58" w:rsidP="00A91F15">
      <w:pPr>
        <w:pStyle w:val="af"/>
        <w:jc w:val="both"/>
        <w:rPr>
          <w:sz w:val="28"/>
          <w:szCs w:val="28"/>
        </w:rPr>
      </w:pPr>
    </w:p>
    <w:p w:rsidR="00033D58" w:rsidRPr="00A91F15" w:rsidRDefault="00033D58" w:rsidP="00A91F15">
      <w:pPr>
        <w:pStyle w:val="af"/>
        <w:jc w:val="center"/>
        <w:rPr>
          <w:sz w:val="28"/>
          <w:szCs w:val="28"/>
        </w:rPr>
      </w:pPr>
      <w:r w:rsidRPr="00A91F15">
        <w:rPr>
          <w:sz w:val="28"/>
          <w:szCs w:val="28"/>
        </w:rPr>
        <w:t>5. Организация работы Комиссии</w:t>
      </w:r>
    </w:p>
    <w:p w:rsidR="00033D58" w:rsidRPr="00A91F15" w:rsidRDefault="00A91F15" w:rsidP="00A91F1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33D58" w:rsidRPr="00A91F15">
        <w:rPr>
          <w:sz w:val="28"/>
          <w:szCs w:val="28"/>
        </w:rPr>
        <w:t>Основными формами работы Комиссии являются:</w:t>
      </w:r>
    </w:p>
    <w:p w:rsidR="00033D58" w:rsidRPr="00A91F15" w:rsidRDefault="00A91F15" w:rsidP="00A91F1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3D58" w:rsidRPr="00A91F15">
        <w:rPr>
          <w:sz w:val="28"/>
          <w:szCs w:val="28"/>
        </w:rPr>
        <w:t xml:space="preserve">5.1. Проведение функционального осмотра оборудования </w:t>
      </w:r>
      <w:r w:rsidR="00033D58" w:rsidRPr="00A91F15">
        <w:rPr>
          <w:sz w:val="28"/>
          <w:szCs w:val="28"/>
          <w:lang w:eastAsia="ar-SA"/>
        </w:rPr>
        <w:t>детских площ</w:t>
      </w:r>
      <w:r w:rsidR="00033D58" w:rsidRPr="00A91F15">
        <w:rPr>
          <w:sz w:val="28"/>
          <w:szCs w:val="28"/>
          <w:lang w:eastAsia="ar-SA"/>
        </w:rPr>
        <w:t>а</w:t>
      </w:r>
      <w:r w:rsidR="00033D58" w:rsidRPr="00A91F15">
        <w:rPr>
          <w:sz w:val="28"/>
          <w:szCs w:val="28"/>
          <w:lang w:eastAsia="ar-SA"/>
        </w:rPr>
        <w:t>док</w:t>
      </w:r>
      <w:r w:rsidR="009D7025" w:rsidRPr="00A91F15">
        <w:rPr>
          <w:sz w:val="28"/>
          <w:szCs w:val="28"/>
          <w:lang w:eastAsia="ar-SA"/>
        </w:rPr>
        <w:t>, расположенных на территории</w:t>
      </w:r>
      <w:r w:rsidR="00033D58" w:rsidRPr="00A91F15">
        <w:rPr>
          <w:sz w:val="28"/>
          <w:szCs w:val="28"/>
          <w:lang w:eastAsia="ar-SA"/>
        </w:rPr>
        <w:t xml:space="preserve"> </w:t>
      </w:r>
      <w:r w:rsidR="009D7025" w:rsidRPr="00A91F15">
        <w:rPr>
          <w:sz w:val="28"/>
          <w:szCs w:val="28"/>
          <w:lang w:eastAsia="ar-SA"/>
        </w:rPr>
        <w:t>Слободского сельского поселения</w:t>
      </w:r>
      <w:r w:rsidR="00033D58" w:rsidRPr="00A91F15">
        <w:rPr>
          <w:sz w:val="28"/>
          <w:szCs w:val="28"/>
          <w:lang w:eastAsia="ar-SA"/>
        </w:rPr>
        <w:t>.</w:t>
      </w:r>
    </w:p>
    <w:p w:rsidR="00033D58" w:rsidRPr="00A91F15" w:rsidRDefault="00033D58" w:rsidP="00A91F15">
      <w:pPr>
        <w:pStyle w:val="af"/>
        <w:jc w:val="both"/>
        <w:rPr>
          <w:sz w:val="28"/>
          <w:szCs w:val="28"/>
        </w:rPr>
      </w:pPr>
      <w:r w:rsidRPr="00A91F15">
        <w:rPr>
          <w:sz w:val="28"/>
          <w:szCs w:val="28"/>
        </w:rPr>
        <w:t>Функциональный осмотр предоставляет собой детальный осмотр с целью оценки рабочего состояния, степени изношенности, прочности и устойчивости оборуд</w:t>
      </w:r>
      <w:r w:rsidRPr="00A91F15">
        <w:rPr>
          <w:sz w:val="28"/>
          <w:szCs w:val="28"/>
        </w:rPr>
        <w:t>о</w:t>
      </w:r>
      <w:r w:rsidRPr="00A91F15">
        <w:rPr>
          <w:sz w:val="28"/>
          <w:szCs w:val="28"/>
        </w:rPr>
        <w:t>вания.</w:t>
      </w:r>
      <w:r w:rsidR="009D7025" w:rsidRPr="00A91F15">
        <w:rPr>
          <w:sz w:val="28"/>
          <w:szCs w:val="28"/>
        </w:rPr>
        <w:t xml:space="preserve"> </w:t>
      </w:r>
      <w:r w:rsidRPr="00A91F15">
        <w:rPr>
          <w:sz w:val="28"/>
          <w:szCs w:val="28"/>
        </w:rPr>
        <w:t xml:space="preserve">Осмотр проводят </w:t>
      </w:r>
      <w:r w:rsidR="009D7025" w:rsidRPr="00A91F15">
        <w:rPr>
          <w:sz w:val="28"/>
          <w:szCs w:val="28"/>
        </w:rPr>
        <w:t xml:space="preserve">в соответствии с Порядком </w:t>
      </w:r>
      <w:r w:rsidR="009D7025" w:rsidRPr="00A91F15">
        <w:rPr>
          <w:color w:val="000000"/>
          <w:sz w:val="28"/>
          <w:szCs w:val="28"/>
        </w:rPr>
        <w:t>проведения осмотра детских площадок, расположенных на территории Слободского сельского поселения.</w:t>
      </w:r>
    </w:p>
    <w:p w:rsidR="00033D58" w:rsidRPr="00A91F15" w:rsidRDefault="00A91F15" w:rsidP="00A91F15">
      <w:pPr>
        <w:pStyle w:val="af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="00033D58" w:rsidRPr="00A91F15">
        <w:rPr>
          <w:sz w:val="28"/>
          <w:szCs w:val="28"/>
        </w:rPr>
        <w:t xml:space="preserve">5.2. Проведение ежегодного основного осмотра оборудования </w:t>
      </w:r>
      <w:r w:rsidR="00033D58" w:rsidRPr="00A91F15">
        <w:rPr>
          <w:sz w:val="28"/>
          <w:szCs w:val="28"/>
          <w:lang w:eastAsia="ar-SA"/>
        </w:rPr>
        <w:t>детских пл</w:t>
      </w:r>
      <w:r w:rsidR="00033D58" w:rsidRPr="00A91F15">
        <w:rPr>
          <w:sz w:val="28"/>
          <w:szCs w:val="28"/>
          <w:lang w:eastAsia="ar-SA"/>
        </w:rPr>
        <w:t>о</w:t>
      </w:r>
      <w:r w:rsidR="00033D58" w:rsidRPr="00A91F15">
        <w:rPr>
          <w:sz w:val="28"/>
          <w:szCs w:val="28"/>
          <w:lang w:eastAsia="ar-SA"/>
        </w:rPr>
        <w:t>щадок</w:t>
      </w:r>
      <w:r w:rsidR="009D7025" w:rsidRPr="00A91F15">
        <w:rPr>
          <w:sz w:val="28"/>
          <w:szCs w:val="28"/>
          <w:lang w:eastAsia="ar-SA"/>
        </w:rPr>
        <w:t xml:space="preserve"> в соответствии с Порядком </w:t>
      </w:r>
      <w:r w:rsidR="009D7025" w:rsidRPr="00A91F15">
        <w:rPr>
          <w:color w:val="000000"/>
          <w:sz w:val="28"/>
          <w:szCs w:val="28"/>
        </w:rPr>
        <w:t>проведения осмотра детских площадок, расп</w:t>
      </w:r>
      <w:r w:rsidR="009D7025" w:rsidRPr="00A91F15">
        <w:rPr>
          <w:color w:val="000000"/>
          <w:sz w:val="28"/>
          <w:szCs w:val="28"/>
        </w:rPr>
        <w:t>о</w:t>
      </w:r>
      <w:r w:rsidR="009D7025" w:rsidRPr="00A91F15">
        <w:rPr>
          <w:color w:val="000000"/>
          <w:sz w:val="28"/>
          <w:szCs w:val="28"/>
        </w:rPr>
        <w:t>ложенных на территории Слободского сельского поселения</w:t>
      </w:r>
      <w:r w:rsidR="00033D58" w:rsidRPr="00A91F15">
        <w:rPr>
          <w:sz w:val="28"/>
          <w:szCs w:val="28"/>
          <w:lang w:eastAsia="ar-SA"/>
        </w:rPr>
        <w:t>.</w:t>
      </w:r>
    </w:p>
    <w:p w:rsidR="009D7025" w:rsidRPr="00A91F15" w:rsidRDefault="00A91F15" w:rsidP="00A91F15">
      <w:pPr>
        <w:pStyle w:val="af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ab/>
      </w:r>
      <w:r w:rsidR="009D7025" w:rsidRPr="00A91F15">
        <w:rPr>
          <w:color w:val="000000"/>
          <w:sz w:val="28"/>
          <w:szCs w:val="28"/>
        </w:rPr>
        <w:t xml:space="preserve">5.3. Проведение осмотра и проверки оборудования перед вводом игрового оборудования в эксплуатацию </w:t>
      </w:r>
      <w:r w:rsidR="009D7025" w:rsidRPr="00A91F15">
        <w:rPr>
          <w:sz w:val="28"/>
          <w:szCs w:val="28"/>
          <w:lang w:eastAsia="ar-SA"/>
        </w:rPr>
        <w:t xml:space="preserve">в соответствии с Порядком </w:t>
      </w:r>
      <w:r w:rsidR="009D7025" w:rsidRPr="00A91F15">
        <w:rPr>
          <w:color w:val="000000"/>
          <w:sz w:val="28"/>
          <w:szCs w:val="28"/>
        </w:rPr>
        <w:t>проведения осмотра детских площадок, расположенных на территории Слободского сельского посел</w:t>
      </w:r>
      <w:r w:rsidR="009D7025" w:rsidRPr="00A91F15">
        <w:rPr>
          <w:color w:val="000000"/>
          <w:sz w:val="28"/>
          <w:szCs w:val="28"/>
        </w:rPr>
        <w:t>е</w:t>
      </w:r>
      <w:r w:rsidR="009D7025" w:rsidRPr="00A91F15">
        <w:rPr>
          <w:color w:val="000000"/>
          <w:sz w:val="28"/>
          <w:szCs w:val="28"/>
        </w:rPr>
        <w:t>ния</w:t>
      </w:r>
      <w:r w:rsidR="009D7025" w:rsidRPr="00A91F15">
        <w:rPr>
          <w:sz w:val="28"/>
          <w:szCs w:val="28"/>
          <w:lang w:eastAsia="ar-SA"/>
        </w:rPr>
        <w:t>.</w:t>
      </w:r>
    </w:p>
    <w:p w:rsidR="009D7025" w:rsidRPr="00A91F15" w:rsidRDefault="009D7025" w:rsidP="00A91F15">
      <w:pPr>
        <w:pStyle w:val="af"/>
        <w:jc w:val="both"/>
        <w:rPr>
          <w:sz w:val="28"/>
          <w:szCs w:val="28"/>
          <w:lang w:eastAsia="ar-SA"/>
        </w:rPr>
      </w:pPr>
      <w:r w:rsidRPr="00A91F15">
        <w:rPr>
          <w:color w:val="000000"/>
          <w:sz w:val="28"/>
          <w:szCs w:val="28"/>
        </w:rPr>
        <w:t xml:space="preserve"> </w:t>
      </w:r>
      <w:r w:rsidR="00A91F15">
        <w:rPr>
          <w:color w:val="000000"/>
          <w:sz w:val="28"/>
          <w:szCs w:val="28"/>
        </w:rPr>
        <w:tab/>
      </w:r>
      <w:r w:rsidRPr="00A91F15">
        <w:rPr>
          <w:color w:val="000000"/>
          <w:sz w:val="28"/>
          <w:szCs w:val="28"/>
        </w:rPr>
        <w:t>5.4.  Проведение регулярного визуального осмотра детского игрового об</w:t>
      </w:r>
      <w:r w:rsidRPr="00A91F15">
        <w:rPr>
          <w:color w:val="000000"/>
          <w:sz w:val="28"/>
          <w:szCs w:val="28"/>
        </w:rPr>
        <w:t>о</w:t>
      </w:r>
      <w:r w:rsidRPr="00A91F15">
        <w:rPr>
          <w:color w:val="000000"/>
          <w:sz w:val="28"/>
          <w:szCs w:val="28"/>
        </w:rPr>
        <w:t xml:space="preserve">рудования и элементов </w:t>
      </w:r>
      <w:r w:rsidRPr="00A91F15">
        <w:rPr>
          <w:sz w:val="28"/>
          <w:szCs w:val="28"/>
          <w:lang w:eastAsia="ar-SA"/>
        </w:rPr>
        <w:t xml:space="preserve">в соответствии с Порядком </w:t>
      </w:r>
      <w:r w:rsidRPr="00A91F15">
        <w:rPr>
          <w:color w:val="000000"/>
          <w:sz w:val="28"/>
          <w:szCs w:val="28"/>
        </w:rPr>
        <w:t>проведения осмотра детских площадок, расположенных на территории Слободского сельского поселения</w:t>
      </w:r>
      <w:r w:rsidRPr="00A91F15">
        <w:rPr>
          <w:sz w:val="28"/>
          <w:szCs w:val="28"/>
          <w:lang w:eastAsia="ar-SA"/>
        </w:rPr>
        <w:t>.</w:t>
      </w:r>
    </w:p>
    <w:p w:rsidR="00033D58" w:rsidRPr="00A91F15" w:rsidRDefault="00A91F15" w:rsidP="00A91F1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3D58" w:rsidRPr="00A91F15">
        <w:rPr>
          <w:sz w:val="28"/>
          <w:szCs w:val="28"/>
        </w:rPr>
        <w:t>5.</w:t>
      </w:r>
      <w:r w:rsidR="009D7025" w:rsidRPr="00A91F15">
        <w:rPr>
          <w:sz w:val="28"/>
          <w:szCs w:val="28"/>
        </w:rPr>
        <w:t>5</w:t>
      </w:r>
      <w:r w:rsidR="00033D58" w:rsidRPr="00A91F15">
        <w:rPr>
          <w:sz w:val="28"/>
          <w:szCs w:val="28"/>
        </w:rPr>
        <w:t xml:space="preserve">. </w:t>
      </w:r>
      <w:proofErr w:type="gramStart"/>
      <w:r w:rsidR="00033D58" w:rsidRPr="00A91F15">
        <w:rPr>
          <w:sz w:val="28"/>
          <w:szCs w:val="28"/>
        </w:rPr>
        <w:t>Комиссия по окончании обследования подготавливает акт осмотра и проверки оборуд</w:t>
      </w:r>
      <w:r w:rsidR="009D7025" w:rsidRPr="00A91F15">
        <w:rPr>
          <w:sz w:val="28"/>
          <w:szCs w:val="28"/>
        </w:rPr>
        <w:t>ования детской площадки</w:t>
      </w:r>
      <w:r w:rsidR="00033D58" w:rsidRPr="00A91F15">
        <w:rPr>
          <w:sz w:val="28"/>
          <w:szCs w:val="28"/>
        </w:rPr>
        <w:t>, который должен содержать обосн</w:t>
      </w:r>
      <w:r w:rsidR="00033D58" w:rsidRPr="00A91F15">
        <w:rPr>
          <w:sz w:val="28"/>
          <w:szCs w:val="28"/>
        </w:rPr>
        <w:t>о</w:t>
      </w:r>
      <w:r w:rsidR="00033D58" w:rsidRPr="00A91F15">
        <w:rPr>
          <w:sz w:val="28"/>
          <w:szCs w:val="28"/>
        </w:rPr>
        <w:t>ванные выводы о соответствии (несоответствии) технического состояния игров</w:t>
      </w:r>
      <w:r w:rsidR="00033D58" w:rsidRPr="00A91F15">
        <w:rPr>
          <w:sz w:val="28"/>
          <w:szCs w:val="28"/>
        </w:rPr>
        <w:t>о</w:t>
      </w:r>
      <w:r w:rsidR="00033D58" w:rsidRPr="00A91F15">
        <w:rPr>
          <w:sz w:val="28"/>
          <w:szCs w:val="28"/>
        </w:rPr>
        <w:t>го оборудования законодательным и иным нормативным правовым актам Росси</w:t>
      </w:r>
      <w:r w:rsidR="00033D58" w:rsidRPr="00A91F15">
        <w:rPr>
          <w:sz w:val="28"/>
          <w:szCs w:val="28"/>
        </w:rPr>
        <w:t>й</w:t>
      </w:r>
      <w:r w:rsidR="00033D58" w:rsidRPr="00A91F15">
        <w:rPr>
          <w:sz w:val="28"/>
          <w:szCs w:val="28"/>
        </w:rPr>
        <w:t>ской Федерации в сфере технического регулирования, с целью принятия соотве</w:t>
      </w:r>
      <w:r w:rsidR="00033D58" w:rsidRPr="00A91F15">
        <w:rPr>
          <w:sz w:val="28"/>
          <w:szCs w:val="28"/>
        </w:rPr>
        <w:t>т</w:t>
      </w:r>
      <w:r w:rsidR="00033D58" w:rsidRPr="00A91F15">
        <w:rPr>
          <w:sz w:val="28"/>
          <w:szCs w:val="28"/>
        </w:rPr>
        <w:t xml:space="preserve">ствующих мер, а также вносит соответствующие записи в журнал </w:t>
      </w:r>
      <w:r w:rsidR="009D7025" w:rsidRPr="00A91F15">
        <w:rPr>
          <w:sz w:val="28"/>
          <w:szCs w:val="28"/>
        </w:rPr>
        <w:t>осмотра игр</w:t>
      </w:r>
      <w:r w:rsidR="009D7025" w:rsidRPr="00A91F15">
        <w:rPr>
          <w:sz w:val="28"/>
          <w:szCs w:val="28"/>
        </w:rPr>
        <w:t>о</w:t>
      </w:r>
      <w:r w:rsidR="009D7025" w:rsidRPr="00A91F15">
        <w:rPr>
          <w:sz w:val="28"/>
          <w:szCs w:val="28"/>
        </w:rPr>
        <w:t>вого оборудования и игровых элементов на детских площадках, расположенных на территории</w:t>
      </w:r>
      <w:proofErr w:type="gramEnd"/>
      <w:r w:rsidR="009D7025" w:rsidRPr="00A91F15">
        <w:rPr>
          <w:sz w:val="28"/>
          <w:szCs w:val="28"/>
        </w:rPr>
        <w:t xml:space="preserve"> Слободского сельского поселения</w:t>
      </w:r>
      <w:r w:rsidR="00033D58" w:rsidRPr="00A91F15">
        <w:rPr>
          <w:sz w:val="28"/>
          <w:szCs w:val="28"/>
        </w:rPr>
        <w:t>.</w:t>
      </w:r>
    </w:p>
    <w:p w:rsidR="00033D58" w:rsidRPr="00A91F15" w:rsidRDefault="00A91F15" w:rsidP="00A91F15">
      <w:pPr>
        <w:pStyle w:val="af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033D58" w:rsidRPr="00A91F15">
        <w:rPr>
          <w:sz w:val="28"/>
          <w:szCs w:val="28"/>
        </w:rPr>
        <w:t>5.</w:t>
      </w:r>
      <w:r w:rsidR="009D7025" w:rsidRPr="00A91F15">
        <w:rPr>
          <w:sz w:val="28"/>
          <w:szCs w:val="28"/>
        </w:rPr>
        <w:t>6</w:t>
      </w:r>
      <w:r w:rsidR="00033D58" w:rsidRPr="00A91F15">
        <w:rPr>
          <w:sz w:val="28"/>
          <w:szCs w:val="28"/>
        </w:rPr>
        <w:t>. Члены Комиссии, не согласные с принятым Комиссией заключением, имеют право в письменной форме изложить свое особое мнение, которое прил</w:t>
      </w:r>
      <w:r w:rsidR="00033D58" w:rsidRPr="00A91F15">
        <w:rPr>
          <w:sz w:val="28"/>
          <w:szCs w:val="28"/>
        </w:rPr>
        <w:t>а</w:t>
      </w:r>
      <w:r w:rsidR="00033D58" w:rsidRPr="00A91F15">
        <w:rPr>
          <w:sz w:val="28"/>
          <w:szCs w:val="28"/>
        </w:rPr>
        <w:t>гается к заключению Комиссии.</w:t>
      </w:r>
    </w:p>
    <w:p w:rsidR="00033D58" w:rsidRPr="00A91F15" w:rsidRDefault="00A91F15" w:rsidP="00A91F15">
      <w:pPr>
        <w:pStyle w:val="a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D7025" w:rsidRPr="00A91F15">
        <w:rPr>
          <w:bCs/>
          <w:sz w:val="28"/>
          <w:szCs w:val="28"/>
        </w:rPr>
        <w:t>5.7</w:t>
      </w:r>
      <w:r w:rsidR="00033D58" w:rsidRPr="00A91F15">
        <w:rPr>
          <w:bCs/>
          <w:sz w:val="28"/>
          <w:szCs w:val="28"/>
        </w:rPr>
        <w:t>. Комиссия несет ответственность за принятие решений в пределах уст</w:t>
      </w:r>
      <w:r w:rsidR="00033D58" w:rsidRPr="00A91F15">
        <w:rPr>
          <w:bCs/>
          <w:sz w:val="28"/>
          <w:szCs w:val="28"/>
        </w:rPr>
        <w:t>а</w:t>
      </w:r>
      <w:r w:rsidR="00033D58" w:rsidRPr="00A91F15">
        <w:rPr>
          <w:bCs/>
          <w:sz w:val="28"/>
          <w:szCs w:val="28"/>
        </w:rPr>
        <w:t>новленной компетентности и в соответствии с действующим законодательством.</w:t>
      </w:r>
    </w:p>
    <w:p w:rsidR="009D7025" w:rsidRDefault="009D7025" w:rsidP="00033D58">
      <w:pPr>
        <w:pStyle w:val="a3"/>
        <w:spacing w:line="276" w:lineRule="auto"/>
        <w:ind w:firstLine="709"/>
        <w:rPr>
          <w:bCs/>
          <w:szCs w:val="28"/>
        </w:rPr>
      </w:pPr>
    </w:p>
    <w:p w:rsidR="00A91F15" w:rsidRDefault="00A91F15" w:rsidP="009D7025">
      <w:pPr>
        <w:ind w:left="4536"/>
      </w:pPr>
    </w:p>
    <w:p w:rsidR="00A91F15" w:rsidRDefault="00A91F15" w:rsidP="009D7025">
      <w:pPr>
        <w:ind w:left="4536"/>
      </w:pPr>
    </w:p>
    <w:p w:rsidR="00A91F15" w:rsidRDefault="00A91F15" w:rsidP="009D7025">
      <w:pPr>
        <w:ind w:left="4536"/>
      </w:pPr>
    </w:p>
    <w:p w:rsidR="00A91F15" w:rsidRDefault="00A91F15" w:rsidP="009D7025">
      <w:pPr>
        <w:ind w:left="4536"/>
      </w:pPr>
    </w:p>
    <w:p w:rsidR="00A91F15" w:rsidRDefault="00A91F15" w:rsidP="009D7025">
      <w:pPr>
        <w:ind w:left="4536"/>
      </w:pPr>
    </w:p>
    <w:p w:rsidR="00A91F15" w:rsidRDefault="00A91F15" w:rsidP="009D7025">
      <w:pPr>
        <w:ind w:left="4536"/>
      </w:pPr>
    </w:p>
    <w:p w:rsidR="00A91F15" w:rsidRDefault="00A91F15" w:rsidP="009D7025">
      <w:pPr>
        <w:ind w:left="4536"/>
      </w:pPr>
    </w:p>
    <w:p w:rsidR="00A91F15" w:rsidRDefault="00A91F15" w:rsidP="009D7025">
      <w:pPr>
        <w:ind w:left="4536"/>
      </w:pPr>
    </w:p>
    <w:p w:rsidR="00A91F15" w:rsidRDefault="00A91F15" w:rsidP="009D7025">
      <w:pPr>
        <w:ind w:left="4536"/>
      </w:pPr>
    </w:p>
    <w:p w:rsidR="00A91F15" w:rsidRDefault="00A91F15" w:rsidP="009D7025">
      <w:pPr>
        <w:ind w:left="4536"/>
      </w:pPr>
    </w:p>
    <w:p w:rsidR="00A91F15" w:rsidRDefault="00A91F15" w:rsidP="009D7025">
      <w:pPr>
        <w:ind w:left="4536"/>
      </w:pPr>
    </w:p>
    <w:p w:rsidR="00A91F15" w:rsidRDefault="00A91F15" w:rsidP="009D7025">
      <w:pPr>
        <w:ind w:left="4536"/>
      </w:pPr>
    </w:p>
    <w:p w:rsidR="00A91F15" w:rsidRDefault="00A91F15" w:rsidP="009D7025">
      <w:pPr>
        <w:ind w:left="4536"/>
      </w:pPr>
    </w:p>
    <w:p w:rsidR="00A91F15" w:rsidRDefault="00A91F15" w:rsidP="009D7025">
      <w:pPr>
        <w:ind w:left="4536"/>
      </w:pPr>
    </w:p>
    <w:p w:rsidR="00A91F15" w:rsidRDefault="00A91F15" w:rsidP="009D7025">
      <w:pPr>
        <w:ind w:left="4536"/>
      </w:pPr>
    </w:p>
    <w:p w:rsidR="00A91F15" w:rsidRDefault="00A91F15" w:rsidP="009D7025">
      <w:pPr>
        <w:ind w:left="4536"/>
      </w:pPr>
    </w:p>
    <w:p w:rsidR="00A91F15" w:rsidRDefault="00A91F15" w:rsidP="009D7025">
      <w:pPr>
        <w:ind w:left="4536"/>
      </w:pPr>
    </w:p>
    <w:p w:rsidR="00A91F15" w:rsidRDefault="00A91F15" w:rsidP="009D7025">
      <w:pPr>
        <w:ind w:left="4536"/>
      </w:pPr>
    </w:p>
    <w:p w:rsidR="00A91F15" w:rsidRDefault="00A91F15" w:rsidP="009D7025">
      <w:pPr>
        <w:ind w:left="4536"/>
      </w:pPr>
    </w:p>
    <w:p w:rsidR="00A91F15" w:rsidRDefault="00A91F15" w:rsidP="009D7025">
      <w:pPr>
        <w:ind w:left="4536"/>
      </w:pPr>
    </w:p>
    <w:p w:rsidR="00A91F15" w:rsidRDefault="009D7025" w:rsidP="00A91F15">
      <w:pPr>
        <w:ind w:left="5529"/>
        <w:jc w:val="both"/>
      </w:pPr>
      <w:r w:rsidRPr="00A91F15">
        <w:lastRenderedPageBreak/>
        <w:t>Приложение 1</w:t>
      </w:r>
    </w:p>
    <w:p w:rsidR="00A91F15" w:rsidRDefault="009D7025" w:rsidP="00A91F15">
      <w:pPr>
        <w:ind w:left="5529"/>
        <w:jc w:val="both"/>
      </w:pPr>
      <w:r w:rsidRPr="00A91F15">
        <w:t xml:space="preserve">к Положению о комиссии </w:t>
      </w:r>
    </w:p>
    <w:p w:rsidR="00A91F15" w:rsidRDefault="009D7025" w:rsidP="00A91F15">
      <w:pPr>
        <w:ind w:left="5529"/>
        <w:jc w:val="both"/>
      </w:pPr>
      <w:r w:rsidRPr="00A91F15">
        <w:rPr>
          <w:lang w:eastAsia="ar-SA"/>
        </w:rPr>
        <w:t xml:space="preserve">по обследованию детских площадок, </w:t>
      </w:r>
    </w:p>
    <w:p w:rsidR="00A91F15" w:rsidRDefault="009D7025" w:rsidP="00A91F15">
      <w:pPr>
        <w:ind w:left="5529"/>
        <w:jc w:val="both"/>
      </w:pPr>
      <w:proofErr w:type="gramStart"/>
      <w:r w:rsidRPr="00A91F15">
        <w:rPr>
          <w:lang w:eastAsia="ar-SA"/>
        </w:rPr>
        <w:t>расположенных</w:t>
      </w:r>
      <w:proofErr w:type="gramEnd"/>
      <w:r w:rsidRPr="00A91F15">
        <w:rPr>
          <w:lang w:eastAsia="ar-SA"/>
        </w:rPr>
        <w:t xml:space="preserve"> на территории </w:t>
      </w:r>
    </w:p>
    <w:p w:rsidR="009D7025" w:rsidRPr="00A91F15" w:rsidRDefault="009D7025" w:rsidP="00A91F15">
      <w:pPr>
        <w:ind w:left="5529"/>
        <w:jc w:val="both"/>
      </w:pPr>
      <w:r w:rsidRPr="00A91F15">
        <w:rPr>
          <w:lang w:eastAsia="ar-SA"/>
        </w:rPr>
        <w:t>Слободского сельского поселения</w:t>
      </w:r>
    </w:p>
    <w:p w:rsidR="009D7025" w:rsidRDefault="009D7025" w:rsidP="009D7025">
      <w:pPr>
        <w:ind w:left="4536"/>
        <w:rPr>
          <w:rFonts w:asciiTheme="minorHAnsi" w:hAnsiTheme="minorHAnsi"/>
          <w:color w:val="000000"/>
        </w:rPr>
      </w:pPr>
    </w:p>
    <w:p w:rsidR="009D7025" w:rsidRPr="009352F9" w:rsidRDefault="009D7025" w:rsidP="009D7025">
      <w:pPr>
        <w:jc w:val="center"/>
        <w:rPr>
          <w:b/>
          <w:bCs/>
          <w:sz w:val="28"/>
          <w:szCs w:val="28"/>
        </w:rPr>
      </w:pPr>
      <w:r w:rsidRPr="009352F9">
        <w:rPr>
          <w:b/>
          <w:bCs/>
          <w:sz w:val="28"/>
          <w:szCs w:val="28"/>
        </w:rPr>
        <w:t>Состав</w:t>
      </w:r>
    </w:p>
    <w:p w:rsidR="00A91F15" w:rsidRDefault="009D7025" w:rsidP="009D7025">
      <w:pPr>
        <w:jc w:val="center"/>
        <w:rPr>
          <w:b/>
          <w:sz w:val="28"/>
          <w:szCs w:val="28"/>
          <w:lang w:eastAsia="ar-SA"/>
        </w:rPr>
      </w:pPr>
      <w:r w:rsidRPr="009352F9">
        <w:rPr>
          <w:b/>
          <w:bCs/>
          <w:sz w:val="28"/>
          <w:szCs w:val="28"/>
        </w:rPr>
        <w:t xml:space="preserve">комиссии </w:t>
      </w:r>
      <w:r w:rsidRPr="009352F9">
        <w:rPr>
          <w:b/>
          <w:sz w:val="28"/>
          <w:szCs w:val="28"/>
          <w:lang w:eastAsia="ar-SA"/>
        </w:rPr>
        <w:t xml:space="preserve">по обследованию детских площадок, расположенных </w:t>
      </w:r>
    </w:p>
    <w:p w:rsidR="009D7025" w:rsidRPr="009352F9" w:rsidRDefault="009D7025" w:rsidP="009D7025">
      <w:pPr>
        <w:jc w:val="center"/>
        <w:rPr>
          <w:b/>
          <w:sz w:val="28"/>
          <w:szCs w:val="28"/>
        </w:rPr>
      </w:pPr>
      <w:r w:rsidRPr="009352F9">
        <w:rPr>
          <w:b/>
          <w:sz w:val="28"/>
          <w:szCs w:val="28"/>
          <w:lang w:eastAsia="ar-SA"/>
        </w:rPr>
        <w:t xml:space="preserve">на территории </w:t>
      </w:r>
      <w:r>
        <w:rPr>
          <w:b/>
          <w:sz w:val="28"/>
          <w:szCs w:val="28"/>
          <w:lang w:eastAsia="ar-SA"/>
        </w:rPr>
        <w:t>Слободского сельского поселения</w:t>
      </w:r>
    </w:p>
    <w:p w:rsidR="009D7025" w:rsidRPr="009352F9" w:rsidRDefault="009D7025" w:rsidP="009D7025">
      <w:pPr>
        <w:ind w:firstLine="567"/>
        <w:jc w:val="both"/>
        <w:rPr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361"/>
        <w:gridCol w:w="5670"/>
      </w:tblGrid>
      <w:tr w:rsidR="009D7025" w:rsidRPr="009352F9" w:rsidTr="00A91F15">
        <w:tc>
          <w:tcPr>
            <w:tcW w:w="4361" w:type="dxa"/>
            <w:hideMark/>
          </w:tcPr>
          <w:p w:rsidR="0055293C" w:rsidRDefault="009D7025" w:rsidP="00A91F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Маслова </w:t>
            </w:r>
          </w:p>
          <w:p w:rsidR="009D7025" w:rsidRPr="009352F9" w:rsidRDefault="009D7025" w:rsidP="00A91F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Юрьевна</w:t>
            </w:r>
          </w:p>
        </w:tc>
        <w:tc>
          <w:tcPr>
            <w:tcW w:w="5670" w:type="dxa"/>
          </w:tcPr>
          <w:p w:rsidR="009D7025" w:rsidRPr="009352F9" w:rsidRDefault="009D7025" w:rsidP="00567464">
            <w:pPr>
              <w:ind w:left="-108"/>
              <w:jc w:val="both"/>
              <w:rPr>
                <w:sz w:val="28"/>
                <w:szCs w:val="28"/>
              </w:rPr>
            </w:pPr>
            <w:r w:rsidRPr="009352F9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 xml:space="preserve">Главы Слободского сельского поселения – главный бухгалтер, председатель </w:t>
            </w:r>
            <w:r w:rsidRPr="009352F9">
              <w:rPr>
                <w:sz w:val="28"/>
                <w:szCs w:val="28"/>
              </w:rPr>
              <w:t>комиссии;</w:t>
            </w:r>
          </w:p>
          <w:p w:rsidR="009D7025" w:rsidRPr="009352F9" w:rsidRDefault="009D7025" w:rsidP="00567464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D7025" w:rsidRPr="009352F9" w:rsidTr="00A91F15">
        <w:tc>
          <w:tcPr>
            <w:tcW w:w="4361" w:type="dxa"/>
            <w:hideMark/>
          </w:tcPr>
          <w:p w:rsidR="0055293C" w:rsidRDefault="009D7025" w:rsidP="00A91F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Шатилова </w:t>
            </w:r>
          </w:p>
          <w:p w:rsidR="009D7025" w:rsidRPr="009352F9" w:rsidRDefault="009D7025" w:rsidP="00A91F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Владимировна</w:t>
            </w:r>
          </w:p>
        </w:tc>
        <w:tc>
          <w:tcPr>
            <w:tcW w:w="5670" w:type="dxa"/>
            <w:hideMark/>
          </w:tcPr>
          <w:p w:rsidR="009D7025" w:rsidRPr="009352F9" w:rsidRDefault="009D7025" w:rsidP="0056746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 «Комбытсервис» Слободского сельского поселения</w:t>
            </w:r>
            <w:r w:rsidRPr="009352F9">
              <w:rPr>
                <w:sz w:val="28"/>
                <w:szCs w:val="28"/>
              </w:rPr>
              <w:t>, секретарь комиссии;</w:t>
            </w:r>
          </w:p>
        </w:tc>
      </w:tr>
    </w:tbl>
    <w:p w:rsidR="009D7025" w:rsidRPr="009352F9" w:rsidRDefault="009D7025" w:rsidP="009D7025">
      <w:pPr>
        <w:ind w:firstLine="567"/>
        <w:jc w:val="both"/>
        <w:rPr>
          <w:sz w:val="28"/>
          <w:szCs w:val="28"/>
        </w:rPr>
      </w:pPr>
    </w:p>
    <w:p w:rsidR="009D7025" w:rsidRPr="009352F9" w:rsidRDefault="009D7025" w:rsidP="009D7025">
      <w:pPr>
        <w:ind w:firstLine="567"/>
        <w:jc w:val="both"/>
        <w:rPr>
          <w:sz w:val="28"/>
          <w:szCs w:val="28"/>
        </w:rPr>
      </w:pPr>
      <w:r w:rsidRPr="009352F9">
        <w:rPr>
          <w:sz w:val="28"/>
          <w:szCs w:val="28"/>
        </w:rPr>
        <w:t>Члены комиссии:</w:t>
      </w:r>
    </w:p>
    <w:p w:rsidR="009D7025" w:rsidRPr="009352F9" w:rsidRDefault="009D7025" w:rsidP="009D7025">
      <w:pPr>
        <w:ind w:firstLine="567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369"/>
        <w:gridCol w:w="6520"/>
      </w:tblGrid>
      <w:tr w:rsidR="009D7025" w:rsidRPr="009352F9" w:rsidTr="0055293C">
        <w:tc>
          <w:tcPr>
            <w:tcW w:w="3369" w:type="dxa"/>
            <w:hideMark/>
          </w:tcPr>
          <w:p w:rsidR="0055293C" w:rsidRDefault="009D7025" w:rsidP="005529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Татаринова </w:t>
            </w:r>
          </w:p>
          <w:p w:rsidR="009D7025" w:rsidRPr="009352F9" w:rsidRDefault="009D7025" w:rsidP="005529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Алексеевна</w:t>
            </w:r>
          </w:p>
        </w:tc>
        <w:tc>
          <w:tcPr>
            <w:tcW w:w="6520" w:type="dxa"/>
          </w:tcPr>
          <w:p w:rsidR="009D7025" w:rsidRPr="009352F9" w:rsidRDefault="009D7025" w:rsidP="00567464">
            <w:pPr>
              <w:ind w:left="600" w:hanging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организационным и соц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альным вопросам</w:t>
            </w:r>
            <w:r w:rsidRPr="009352F9">
              <w:rPr>
                <w:sz w:val="28"/>
                <w:szCs w:val="28"/>
              </w:rPr>
              <w:t>;</w:t>
            </w:r>
          </w:p>
          <w:p w:rsidR="009D7025" w:rsidRPr="009352F9" w:rsidRDefault="009D7025" w:rsidP="00567464">
            <w:pPr>
              <w:ind w:left="600" w:hanging="33"/>
              <w:jc w:val="both"/>
              <w:rPr>
                <w:sz w:val="28"/>
                <w:szCs w:val="28"/>
              </w:rPr>
            </w:pPr>
          </w:p>
        </w:tc>
      </w:tr>
      <w:tr w:rsidR="009D7025" w:rsidRPr="009352F9" w:rsidTr="0055293C">
        <w:tc>
          <w:tcPr>
            <w:tcW w:w="3369" w:type="dxa"/>
            <w:hideMark/>
          </w:tcPr>
          <w:p w:rsidR="0055293C" w:rsidRDefault="009D7025" w:rsidP="005529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Соловьева </w:t>
            </w:r>
          </w:p>
          <w:p w:rsidR="009D7025" w:rsidRPr="009352F9" w:rsidRDefault="009D7025" w:rsidP="0055293C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Елена Леонидовна</w:t>
            </w:r>
          </w:p>
        </w:tc>
        <w:tc>
          <w:tcPr>
            <w:tcW w:w="6520" w:type="dxa"/>
          </w:tcPr>
          <w:p w:rsidR="009D7025" w:rsidRPr="009352F9" w:rsidRDefault="009D7025" w:rsidP="00567464">
            <w:pPr>
              <w:ind w:left="600" w:hanging="33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Ведущий специалист (Клементьевский сел</w:t>
            </w:r>
            <w:r>
              <w:rPr>
                <w:rFonts w:eastAsia="Calibri"/>
                <w:sz w:val="28"/>
                <w:szCs w:val="28"/>
              </w:rPr>
              <w:t>ь</w:t>
            </w:r>
            <w:r>
              <w:rPr>
                <w:rFonts w:eastAsia="Calibri"/>
                <w:sz w:val="28"/>
                <w:szCs w:val="28"/>
              </w:rPr>
              <w:t>ский округ)</w:t>
            </w:r>
            <w:r w:rsidRPr="009352F9">
              <w:rPr>
                <w:sz w:val="28"/>
                <w:szCs w:val="28"/>
              </w:rPr>
              <w:t>;</w:t>
            </w:r>
          </w:p>
          <w:p w:rsidR="009D7025" w:rsidRPr="009352F9" w:rsidRDefault="009D7025" w:rsidP="00567464">
            <w:pPr>
              <w:ind w:left="600" w:hanging="33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9D7025" w:rsidRPr="009352F9" w:rsidTr="0055293C">
        <w:tc>
          <w:tcPr>
            <w:tcW w:w="3369" w:type="dxa"/>
            <w:hideMark/>
          </w:tcPr>
          <w:p w:rsidR="0055293C" w:rsidRDefault="009D7025" w:rsidP="005529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Беляков </w:t>
            </w:r>
          </w:p>
          <w:p w:rsidR="009D7025" w:rsidRPr="009352F9" w:rsidRDefault="009D7025" w:rsidP="0055293C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Дмитрий Николаевич</w:t>
            </w:r>
          </w:p>
        </w:tc>
        <w:tc>
          <w:tcPr>
            <w:tcW w:w="6520" w:type="dxa"/>
          </w:tcPr>
          <w:p w:rsidR="009D7025" w:rsidRPr="009352F9" w:rsidRDefault="009D7025" w:rsidP="00567464">
            <w:pPr>
              <w:ind w:left="600" w:hanging="33"/>
              <w:jc w:val="both"/>
              <w:rPr>
                <w:sz w:val="28"/>
                <w:szCs w:val="28"/>
              </w:rPr>
            </w:pPr>
            <w:r w:rsidRPr="009352F9">
              <w:rPr>
                <w:sz w:val="28"/>
                <w:szCs w:val="28"/>
              </w:rPr>
              <w:t>Главный специалист по</w:t>
            </w:r>
            <w:r>
              <w:rPr>
                <w:sz w:val="28"/>
                <w:szCs w:val="28"/>
              </w:rPr>
              <w:t xml:space="preserve"> земельным и имущ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ственным вопросам</w:t>
            </w:r>
            <w:r w:rsidRPr="009352F9">
              <w:rPr>
                <w:sz w:val="28"/>
                <w:szCs w:val="28"/>
              </w:rPr>
              <w:t>;</w:t>
            </w:r>
          </w:p>
          <w:p w:rsidR="009D7025" w:rsidRPr="009352F9" w:rsidRDefault="009D7025" w:rsidP="00567464">
            <w:pPr>
              <w:ind w:left="600" w:hanging="33"/>
              <w:rPr>
                <w:sz w:val="28"/>
                <w:szCs w:val="28"/>
                <w:highlight w:val="yellow"/>
              </w:rPr>
            </w:pPr>
          </w:p>
        </w:tc>
      </w:tr>
    </w:tbl>
    <w:p w:rsidR="009D7025" w:rsidRDefault="009D7025" w:rsidP="009D7025">
      <w:pPr>
        <w:ind w:left="4536"/>
        <w:rPr>
          <w:rFonts w:asciiTheme="minorHAnsi" w:hAnsiTheme="minorHAnsi"/>
          <w:color w:val="000000"/>
        </w:rPr>
      </w:pPr>
    </w:p>
    <w:p w:rsidR="009D7025" w:rsidRDefault="009D7025" w:rsidP="00033D58">
      <w:pPr>
        <w:pStyle w:val="a3"/>
        <w:spacing w:line="276" w:lineRule="auto"/>
        <w:ind w:firstLine="709"/>
        <w:rPr>
          <w:szCs w:val="28"/>
          <w:lang w:eastAsia="ar-SA"/>
        </w:rPr>
      </w:pPr>
    </w:p>
    <w:p w:rsidR="00033D58" w:rsidRDefault="00033D58" w:rsidP="00033D58">
      <w:pPr>
        <w:snapToGrid w:val="0"/>
        <w:jc w:val="center"/>
        <w:rPr>
          <w:sz w:val="28"/>
          <w:szCs w:val="28"/>
          <w:lang w:eastAsia="ar-SA"/>
        </w:rPr>
      </w:pPr>
    </w:p>
    <w:p w:rsidR="00033D58" w:rsidRDefault="00033D58" w:rsidP="00033D58">
      <w:pPr>
        <w:snapToGrid w:val="0"/>
        <w:jc w:val="center"/>
        <w:rPr>
          <w:sz w:val="28"/>
          <w:szCs w:val="28"/>
          <w:lang w:eastAsia="ar-SA"/>
        </w:rPr>
      </w:pPr>
    </w:p>
    <w:p w:rsidR="00033D58" w:rsidRDefault="00033D58" w:rsidP="00033D58">
      <w:pPr>
        <w:ind w:left="4536"/>
        <w:rPr>
          <w:b/>
          <w:bCs/>
        </w:rPr>
      </w:pPr>
    </w:p>
    <w:p w:rsidR="0055293C" w:rsidRDefault="0055293C" w:rsidP="00033D58">
      <w:pPr>
        <w:ind w:left="4536"/>
        <w:rPr>
          <w:b/>
          <w:bCs/>
        </w:rPr>
      </w:pPr>
    </w:p>
    <w:p w:rsidR="0055293C" w:rsidRDefault="0055293C" w:rsidP="00033D58">
      <w:pPr>
        <w:ind w:left="4536"/>
        <w:rPr>
          <w:b/>
          <w:bCs/>
        </w:rPr>
      </w:pPr>
    </w:p>
    <w:p w:rsidR="0055293C" w:rsidRDefault="0055293C" w:rsidP="00033D58">
      <w:pPr>
        <w:ind w:left="4536"/>
        <w:rPr>
          <w:b/>
          <w:bCs/>
        </w:rPr>
      </w:pPr>
    </w:p>
    <w:p w:rsidR="0055293C" w:rsidRDefault="0055293C" w:rsidP="00033D58">
      <w:pPr>
        <w:ind w:left="4536"/>
        <w:rPr>
          <w:b/>
          <w:bCs/>
        </w:rPr>
      </w:pPr>
    </w:p>
    <w:p w:rsidR="0055293C" w:rsidRDefault="0055293C" w:rsidP="00033D58">
      <w:pPr>
        <w:ind w:left="4536"/>
        <w:rPr>
          <w:b/>
          <w:bCs/>
        </w:rPr>
      </w:pPr>
    </w:p>
    <w:p w:rsidR="0055293C" w:rsidRDefault="0055293C" w:rsidP="00033D58">
      <w:pPr>
        <w:ind w:left="4536"/>
        <w:rPr>
          <w:b/>
          <w:bCs/>
        </w:rPr>
      </w:pPr>
    </w:p>
    <w:p w:rsidR="0055293C" w:rsidRDefault="0055293C" w:rsidP="00033D58">
      <w:pPr>
        <w:ind w:left="4536"/>
        <w:rPr>
          <w:b/>
          <w:bCs/>
        </w:rPr>
      </w:pPr>
    </w:p>
    <w:p w:rsidR="0055293C" w:rsidRDefault="0055293C" w:rsidP="00033D58">
      <w:pPr>
        <w:ind w:left="4536"/>
        <w:rPr>
          <w:b/>
          <w:bCs/>
        </w:rPr>
      </w:pPr>
    </w:p>
    <w:p w:rsidR="0055293C" w:rsidRDefault="0055293C" w:rsidP="00033D58">
      <w:pPr>
        <w:ind w:left="4536"/>
        <w:rPr>
          <w:b/>
          <w:bCs/>
        </w:rPr>
      </w:pPr>
    </w:p>
    <w:p w:rsidR="0055293C" w:rsidRDefault="0055293C" w:rsidP="00033D58">
      <w:pPr>
        <w:ind w:left="4536"/>
        <w:rPr>
          <w:b/>
          <w:bCs/>
        </w:rPr>
      </w:pPr>
    </w:p>
    <w:p w:rsidR="0055293C" w:rsidRDefault="0055293C" w:rsidP="00033D58">
      <w:pPr>
        <w:ind w:left="4536"/>
        <w:rPr>
          <w:b/>
          <w:bCs/>
        </w:rPr>
      </w:pPr>
    </w:p>
    <w:p w:rsidR="0055293C" w:rsidRDefault="0055293C" w:rsidP="00033D58">
      <w:pPr>
        <w:ind w:left="4536"/>
        <w:rPr>
          <w:b/>
          <w:bCs/>
        </w:rPr>
      </w:pPr>
    </w:p>
    <w:p w:rsidR="0055293C" w:rsidRDefault="0055293C" w:rsidP="00033D58">
      <w:pPr>
        <w:ind w:left="4536"/>
        <w:rPr>
          <w:b/>
          <w:bCs/>
        </w:rPr>
      </w:pPr>
    </w:p>
    <w:p w:rsidR="0055293C" w:rsidRDefault="0055293C" w:rsidP="00033D58">
      <w:pPr>
        <w:ind w:left="4536"/>
        <w:rPr>
          <w:b/>
          <w:bCs/>
        </w:rPr>
      </w:pPr>
    </w:p>
    <w:p w:rsidR="0055293C" w:rsidRDefault="0055293C" w:rsidP="00033D58">
      <w:pPr>
        <w:ind w:left="4536"/>
        <w:rPr>
          <w:b/>
          <w:bCs/>
        </w:rPr>
      </w:pPr>
    </w:p>
    <w:p w:rsidR="0055293C" w:rsidRDefault="0055293C" w:rsidP="00033D58">
      <w:pPr>
        <w:ind w:left="4536"/>
        <w:rPr>
          <w:b/>
          <w:bCs/>
        </w:rPr>
      </w:pPr>
    </w:p>
    <w:p w:rsidR="0055293C" w:rsidRDefault="0055293C" w:rsidP="00033D58">
      <w:pPr>
        <w:ind w:left="4536"/>
        <w:rPr>
          <w:b/>
          <w:bCs/>
        </w:rPr>
      </w:pPr>
    </w:p>
    <w:p w:rsidR="0055293C" w:rsidRDefault="0055293C" w:rsidP="00033D58">
      <w:pPr>
        <w:ind w:left="4536"/>
        <w:rPr>
          <w:b/>
          <w:bCs/>
        </w:rPr>
      </w:pPr>
    </w:p>
    <w:p w:rsidR="0055293C" w:rsidRPr="002872E1" w:rsidRDefault="0055293C" w:rsidP="00033D58">
      <w:pPr>
        <w:ind w:left="4536"/>
        <w:rPr>
          <w:b/>
          <w:bCs/>
        </w:rPr>
      </w:pPr>
    </w:p>
    <w:p w:rsidR="009D7025" w:rsidRPr="0055293C" w:rsidRDefault="009D7025" w:rsidP="009D7025">
      <w:pPr>
        <w:ind w:left="4536"/>
      </w:pPr>
      <w:r w:rsidRPr="0055293C">
        <w:lastRenderedPageBreak/>
        <w:t>Приложение 3</w:t>
      </w:r>
    </w:p>
    <w:p w:rsidR="0055293C" w:rsidRDefault="009D7025" w:rsidP="009D7025">
      <w:pPr>
        <w:ind w:left="4536"/>
        <w:rPr>
          <w:color w:val="000000"/>
        </w:rPr>
      </w:pPr>
      <w:r w:rsidRPr="0055293C">
        <w:t xml:space="preserve">к Порядку </w:t>
      </w:r>
      <w:r w:rsidRPr="0055293C">
        <w:rPr>
          <w:b/>
          <w:bCs/>
        </w:rPr>
        <w:t xml:space="preserve"> </w:t>
      </w:r>
      <w:r w:rsidRPr="0055293C">
        <w:rPr>
          <w:color w:val="000000"/>
        </w:rPr>
        <w:t xml:space="preserve">проведения осмотра детских площадок, расположенных на территории </w:t>
      </w:r>
    </w:p>
    <w:p w:rsidR="009D7025" w:rsidRPr="0055293C" w:rsidRDefault="009D7025" w:rsidP="009D7025">
      <w:pPr>
        <w:ind w:left="4536"/>
        <w:rPr>
          <w:color w:val="000000"/>
        </w:rPr>
      </w:pPr>
      <w:r w:rsidRPr="0055293C">
        <w:rPr>
          <w:color w:val="000000"/>
        </w:rPr>
        <w:t>Слободского сельского поселения</w:t>
      </w:r>
    </w:p>
    <w:p w:rsidR="00033D58" w:rsidRPr="0055293C" w:rsidRDefault="00033D58" w:rsidP="000B6890">
      <w:pPr>
        <w:ind w:firstLine="708"/>
        <w:jc w:val="center"/>
        <w:rPr>
          <w:sz w:val="28"/>
          <w:szCs w:val="28"/>
        </w:rPr>
      </w:pPr>
    </w:p>
    <w:p w:rsidR="005E501A" w:rsidRPr="005E501A" w:rsidRDefault="005E501A" w:rsidP="005E501A">
      <w:r w:rsidRPr="005E501A">
        <w:t xml:space="preserve">                                                                           Утверждаю:</w:t>
      </w:r>
    </w:p>
    <w:p w:rsidR="005E501A" w:rsidRPr="005E501A" w:rsidRDefault="005E501A" w:rsidP="005E501A">
      <w:r w:rsidRPr="005E501A">
        <w:t xml:space="preserve">                                                                           Глава Администрации   </w:t>
      </w:r>
    </w:p>
    <w:p w:rsidR="005E501A" w:rsidRPr="005E501A" w:rsidRDefault="005E501A" w:rsidP="005E501A">
      <w:r w:rsidRPr="005E501A">
        <w:t xml:space="preserve">                                                                           Слободского сельского поселения                                                          </w:t>
      </w:r>
    </w:p>
    <w:p w:rsidR="005E501A" w:rsidRPr="005E501A" w:rsidRDefault="005E501A" w:rsidP="005E501A">
      <w:r w:rsidRPr="005E501A">
        <w:t xml:space="preserve">                                                                            _______________ М.А.Аракчеева</w:t>
      </w:r>
    </w:p>
    <w:p w:rsidR="005E501A" w:rsidRPr="005E501A" w:rsidRDefault="005E501A" w:rsidP="005E501A">
      <w:r w:rsidRPr="005E501A">
        <w:t xml:space="preserve">                                                        </w:t>
      </w:r>
      <w:r>
        <w:t xml:space="preserve">                   </w:t>
      </w:r>
      <w:r w:rsidRPr="005E501A">
        <w:t xml:space="preserve"> «____» _____________________202</w:t>
      </w:r>
      <w:r>
        <w:t>1</w:t>
      </w:r>
      <w:r w:rsidRPr="005E501A">
        <w:t xml:space="preserve"> г.</w:t>
      </w:r>
    </w:p>
    <w:p w:rsidR="00567464" w:rsidRDefault="00567464" w:rsidP="000B6890">
      <w:pPr>
        <w:ind w:firstLine="708"/>
        <w:jc w:val="center"/>
        <w:rPr>
          <w:sz w:val="28"/>
          <w:szCs w:val="28"/>
        </w:rPr>
      </w:pPr>
    </w:p>
    <w:p w:rsidR="005E501A" w:rsidRDefault="005E501A" w:rsidP="000B6890">
      <w:pPr>
        <w:ind w:firstLine="708"/>
        <w:jc w:val="center"/>
        <w:rPr>
          <w:sz w:val="28"/>
          <w:szCs w:val="28"/>
        </w:rPr>
      </w:pPr>
    </w:p>
    <w:p w:rsidR="00567464" w:rsidRDefault="00567464" w:rsidP="00567464">
      <w:pPr>
        <w:jc w:val="center"/>
        <w:rPr>
          <w:color w:val="000000"/>
        </w:rPr>
      </w:pPr>
      <w:r w:rsidRPr="00521196">
        <w:rPr>
          <w:b/>
          <w:color w:val="000000"/>
        </w:rPr>
        <w:t>АКТ</w:t>
      </w:r>
      <w:r w:rsidRPr="00521196">
        <w:rPr>
          <w:b/>
          <w:color w:val="000000"/>
        </w:rPr>
        <w:br/>
      </w:r>
      <w:r w:rsidRPr="00377900">
        <w:rPr>
          <w:b/>
        </w:rPr>
        <w:t xml:space="preserve">осмотра </w:t>
      </w:r>
      <w:r>
        <w:rPr>
          <w:b/>
        </w:rPr>
        <w:t>игрового оборудования и игровых элементов на детских площадках, расположе</w:t>
      </w:r>
      <w:r>
        <w:rPr>
          <w:b/>
        </w:rPr>
        <w:t>н</w:t>
      </w:r>
      <w:r>
        <w:rPr>
          <w:b/>
        </w:rPr>
        <w:t>ных на территории Слободского сельского поселения</w:t>
      </w:r>
    </w:p>
    <w:p w:rsidR="00567464" w:rsidRDefault="00567464" w:rsidP="00567464">
      <w:pPr>
        <w:rPr>
          <w:color w:val="000000"/>
        </w:rPr>
      </w:pPr>
      <w:r w:rsidRPr="006B0073">
        <w:rPr>
          <w:color w:val="000000"/>
        </w:rPr>
        <w:br/>
        <w:t xml:space="preserve">№ _____________ </w:t>
      </w:r>
      <w:r>
        <w:rPr>
          <w:color w:val="000000"/>
        </w:rPr>
        <w:t xml:space="preserve">                                                                                </w:t>
      </w:r>
      <w:r w:rsidRPr="006B0073">
        <w:rPr>
          <w:color w:val="000000"/>
        </w:rPr>
        <w:t>от "___" ________ 20__ г.</w:t>
      </w:r>
    </w:p>
    <w:p w:rsidR="005E501A" w:rsidRDefault="00567464" w:rsidP="00567464">
      <w:pPr>
        <w:rPr>
          <w:color w:val="000000"/>
        </w:rPr>
      </w:pPr>
      <w:r>
        <w:rPr>
          <w:color w:val="000000"/>
        </w:rPr>
        <w:t xml:space="preserve">                                                            </w:t>
      </w:r>
      <w:r w:rsidRPr="006B0073">
        <w:rPr>
          <w:color w:val="000000"/>
        </w:rPr>
        <w:br/>
      </w:r>
      <w:r w:rsidR="005E501A">
        <w:rPr>
          <w:color w:val="000000"/>
        </w:rPr>
        <w:t>Комиссия в составе: ___________________________________________________________</w:t>
      </w:r>
    </w:p>
    <w:p w:rsidR="005E501A" w:rsidRDefault="005E501A" w:rsidP="00567464">
      <w:pPr>
        <w:rPr>
          <w:color w:val="000000"/>
        </w:rPr>
      </w:pPr>
      <w:r>
        <w:rPr>
          <w:color w:val="000000"/>
        </w:rPr>
        <w:t>составила настоящий акт осмотра игрового оборудования и игровых элементов на детской площадке, расположенной по адресу:______________________________________________</w:t>
      </w:r>
    </w:p>
    <w:p w:rsidR="005E501A" w:rsidRDefault="005E501A" w:rsidP="00567464">
      <w:pPr>
        <w:rPr>
          <w:color w:val="000000"/>
        </w:rPr>
      </w:pPr>
    </w:p>
    <w:p w:rsidR="00567464" w:rsidRDefault="00567464" w:rsidP="00567464">
      <w:pPr>
        <w:rPr>
          <w:color w:val="000000"/>
        </w:rPr>
      </w:pPr>
      <w:r>
        <w:rPr>
          <w:color w:val="000000"/>
        </w:rPr>
        <w:t xml:space="preserve">Владелец (балансодержатель) </w:t>
      </w:r>
      <w:r w:rsidRPr="006B0073">
        <w:rPr>
          <w:color w:val="000000"/>
        </w:rPr>
        <w:t>_________</w:t>
      </w:r>
      <w:r>
        <w:rPr>
          <w:color w:val="000000"/>
        </w:rPr>
        <w:t>_____________________________</w:t>
      </w:r>
      <w:r w:rsidRPr="006B0073">
        <w:rPr>
          <w:color w:val="000000"/>
        </w:rPr>
        <w:t>__________</w:t>
      </w:r>
      <w:r>
        <w:rPr>
          <w:color w:val="000000"/>
        </w:rPr>
        <w:t>___</w:t>
      </w:r>
    </w:p>
    <w:p w:rsidR="00567464" w:rsidRDefault="00567464" w:rsidP="00567464">
      <w:pPr>
        <w:rPr>
          <w:color w:val="000000"/>
        </w:rPr>
      </w:pPr>
      <w:r w:rsidRPr="006B0073">
        <w:rPr>
          <w:color w:val="000000"/>
        </w:rPr>
        <w:br/>
        <w:t>Адрес установки ___________</w:t>
      </w:r>
      <w:r>
        <w:rPr>
          <w:color w:val="000000"/>
        </w:rPr>
        <w:t>____________________</w:t>
      </w:r>
      <w:r w:rsidRPr="006B0073">
        <w:rPr>
          <w:color w:val="000000"/>
        </w:rPr>
        <w:t>_____________________</w:t>
      </w:r>
      <w:r>
        <w:rPr>
          <w:color w:val="000000"/>
        </w:rPr>
        <w:t>__________</w:t>
      </w:r>
    </w:p>
    <w:p w:rsidR="00567464" w:rsidRDefault="00567464" w:rsidP="00567464">
      <w:pPr>
        <w:rPr>
          <w:color w:val="000000"/>
        </w:rPr>
      </w:pPr>
      <w:r w:rsidRPr="006B0073">
        <w:rPr>
          <w:color w:val="000000"/>
        </w:rPr>
        <w:br/>
        <w:t>Характеристика поверхности:_____</w:t>
      </w:r>
      <w:r>
        <w:rPr>
          <w:color w:val="000000"/>
        </w:rPr>
        <w:t>______________________________</w:t>
      </w:r>
      <w:r w:rsidRPr="006B0073">
        <w:rPr>
          <w:color w:val="000000"/>
        </w:rPr>
        <w:br/>
        <w:t>_______________________________________________</w:t>
      </w:r>
      <w:r>
        <w:rPr>
          <w:color w:val="000000"/>
        </w:rPr>
        <w:t>______________________________</w:t>
      </w:r>
      <w:r w:rsidRPr="006B0073">
        <w:rPr>
          <w:color w:val="000000"/>
        </w:rPr>
        <w:br/>
        <w:t>_______________________________________________</w:t>
      </w:r>
      <w:r>
        <w:rPr>
          <w:color w:val="000000"/>
        </w:rPr>
        <w:t>______________________________</w:t>
      </w:r>
    </w:p>
    <w:p w:rsidR="00567464" w:rsidRDefault="00567464" w:rsidP="00567464">
      <w:pPr>
        <w:rPr>
          <w:color w:val="000000"/>
        </w:rPr>
      </w:pPr>
      <w:r w:rsidRPr="006B0073">
        <w:rPr>
          <w:color w:val="000000"/>
        </w:rPr>
        <w:br/>
        <w:t>Перечень оборудования:</w:t>
      </w:r>
    </w:p>
    <w:p w:rsidR="00567464" w:rsidRPr="006B0073" w:rsidRDefault="00567464" w:rsidP="00567464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67"/>
        <w:gridCol w:w="1573"/>
        <w:gridCol w:w="1591"/>
        <w:gridCol w:w="1575"/>
        <w:gridCol w:w="1590"/>
      </w:tblGrid>
      <w:tr w:rsidR="00567464" w:rsidRPr="005505A2" w:rsidTr="00567464">
        <w:tc>
          <w:tcPr>
            <w:tcW w:w="675" w:type="dxa"/>
            <w:vAlign w:val="center"/>
          </w:tcPr>
          <w:p w:rsidR="00567464" w:rsidRDefault="00567464" w:rsidP="00567464">
            <w:pPr>
              <w:jc w:val="center"/>
            </w:pPr>
            <w:r w:rsidRPr="005505A2">
              <w:t>№</w:t>
            </w:r>
          </w:p>
          <w:p w:rsidR="00567464" w:rsidRPr="005505A2" w:rsidRDefault="00567464" w:rsidP="00567464">
            <w:pPr>
              <w:jc w:val="center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67" w:type="dxa"/>
            <w:vAlign w:val="center"/>
          </w:tcPr>
          <w:p w:rsidR="00567464" w:rsidRPr="005505A2" w:rsidRDefault="00567464" w:rsidP="00567464">
            <w:pPr>
              <w:jc w:val="center"/>
            </w:pPr>
            <w:r>
              <w:rPr>
                <w:rStyle w:val="fontstyle01"/>
              </w:rPr>
              <w:t>Наименование</w:t>
            </w:r>
            <w:r w:rsidRPr="005505A2"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оборудования</w:t>
            </w:r>
          </w:p>
        </w:tc>
        <w:tc>
          <w:tcPr>
            <w:tcW w:w="1573" w:type="dxa"/>
            <w:vAlign w:val="center"/>
          </w:tcPr>
          <w:p w:rsidR="00567464" w:rsidRPr="005505A2" w:rsidRDefault="00567464" w:rsidP="00567464">
            <w:pPr>
              <w:jc w:val="center"/>
            </w:pPr>
            <w:r>
              <w:rPr>
                <w:rStyle w:val="fontstyle01"/>
              </w:rPr>
              <w:t>Результат</w:t>
            </w:r>
            <w:r w:rsidRPr="005505A2"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осмотра</w:t>
            </w:r>
          </w:p>
        </w:tc>
        <w:tc>
          <w:tcPr>
            <w:tcW w:w="1591" w:type="dxa"/>
            <w:vAlign w:val="center"/>
          </w:tcPr>
          <w:p w:rsidR="00567464" w:rsidRPr="005505A2" w:rsidRDefault="00567464" w:rsidP="00567464">
            <w:pPr>
              <w:jc w:val="center"/>
            </w:pPr>
            <w:r>
              <w:rPr>
                <w:rStyle w:val="fontstyle01"/>
              </w:rPr>
              <w:t>Выявленный</w:t>
            </w:r>
            <w:r w:rsidRPr="005505A2"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дефект</w:t>
            </w:r>
          </w:p>
        </w:tc>
        <w:tc>
          <w:tcPr>
            <w:tcW w:w="1575" w:type="dxa"/>
            <w:vAlign w:val="center"/>
          </w:tcPr>
          <w:p w:rsidR="00567464" w:rsidRPr="005505A2" w:rsidRDefault="00567464" w:rsidP="00567464">
            <w:pPr>
              <w:jc w:val="center"/>
            </w:pPr>
            <w:r>
              <w:rPr>
                <w:rStyle w:val="fontstyle01"/>
              </w:rPr>
              <w:t>Принятые меры</w:t>
            </w:r>
          </w:p>
        </w:tc>
        <w:tc>
          <w:tcPr>
            <w:tcW w:w="1590" w:type="dxa"/>
            <w:vAlign w:val="center"/>
          </w:tcPr>
          <w:p w:rsidR="00567464" w:rsidRPr="005505A2" w:rsidRDefault="00567464" w:rsidP="00567464">
            <w:pPr>
              <w:jc w:val="center"/>
            </w:pPr>
            <w:r>
              <w:rPr>
                <w:rStyle w:val="fontstyle01"/>
              </w:rPr>
              <w:t>Примечание</w:t>
            </w:r>
          </w:p>
        </w:tc>
      </w:tr>
      <w:tr w:rsidR="00567464" w:rsidRPr="005505A2" w:rsidTr="00567464">
        <w:tc>
          <w:tcPr>
            <w:tcW w:w="675" w:type="dxa"/>
          </w:tcPr>
          <w:p w:rsidR="00567464" w:rsidRPr="005505A2" w:rsidRDefault="00567464" w:rsidP="00567464"/>
        </w:tc>
        <w:tc>
          <w:tcPr>
            <w:tcW w:w="2567" w:type="dxa"/>
          </w:tcPr>
          <w:p w:rsidR="00567464" w:rsidRPr="005505A2" w:rsidRDefault="00567464" w:rsidP="00567464"/>
        </w:tc>
        <w:tc>
          <w:tcPr>
            <w:tcW w:w="1573" w:type="dxa"/>
          </w:tcPr>
          <w:p w:rsidR="00567464" w:rsidRPr="005505A2" w:rsidRDefault="00567464" w:rsidP="00567464"/>
        </w:tc>
        <w:tc>
          <w:tcPr>
            <w:tcW w:w="1591" w:type="dxa"/>
          </w:tcPr>
          <w:p w:rsidR="00567464" w:rsidRPr="005505A2" w:rsidRDefault="00567464" w:rsidP="00567464"/>
        </w:tc>
        <w:tc>
          <w:tcPr>
            <w:tcW w:w="1575" w:type="dxa"/>
          </w:tcPr>
          <w:p w:rsidR="00567464" w:rsidRPr="005505A2" w:rsidRDefault="00567464" w:rsidP="00567464"/>
        </w:tc>
        <w:tc>
          <w:tcPr>
            <w:tcW w:w="1590" w:type="dxa"/>
          </w:tcPr>
          <w:p w:rsidR="00567464" w:rsidRPr="005505A2" w:rsidRDefault="00567464" w:rsidP="00567464"/>
        </w:tc>
      </w:tr>
    </w:tbl>
    <w:p w:rsidR="00567464" w:rsidRPr="006B0073" w:rsidRDefault="00567464" w:rsidP="00567464"/>
    <w:p w:rsidR="00567464" w:rsidRDefault="00567464" w:rsidP="00567464">
      <w:pPr>
        <w:rPr>
          <w:color w:val="000000"/>
        </w:rPr>
      </w:pPr>
      <w:r w:rsidRPr="0089047E">
        <w:rPr>
          <w:color w:val="000000"/>
        </w:rPr>
        <w:t>Проведенный осмотр и проверка рабо</w:t>
      </w:r>
      <w:r>
        <w:rPr>
          <w:color w:val="000000"/>
        </w:rPr>
        <w:t xml:space="preserve">тоспособности тренажеров </w:t>
      </w:r>
      <w:r w:rsidRPr="0089047E">
        <w:rPr>
          <w:color w:val="000000"/>
        </w:rPr>
        <w:t xml:space="preserve">подтверждают </w:t>
      </w:r>
      <w:r>
        <w:rPr>
          <w:color w:val="000000"/>
        </w:rPr>
        <w:t>их</w:t>
      </w:r>
      <w:r w:rsidRPr="0089047E">
        <w:rPr>
          <w:color w:val="000000"/>
        </w:rPr>
        <w:t xml:space="preserve"> комплек</w:t>
      </w:r>
      <w:r w:rsidRPr="0089047E">
        <w:rPr>
          <w:color w:val="000000"/>
        </w:rPr>
        <w:t>т</w:t>
      </w:r>
      <w:r w:rsidRPr="0089047E">
        <w:rPr>
          <w:color w:val="000000"/>
        </w:rPr>
        <w:t>ность</w:t>
      </w:r>
      <w:r>
        <w:rPr>
          <w:color w:val="000000"/>
        </w:rPr>
        <w:t xml:space="preserve">, соответствие эксплуатационной </w:t>
      </w:r>
      <w:r w:rsidRPr="0089047E">
        <w:rPr>
          <w:color w:val="000000"/>
        </w:rPr>
        <w:t>документации изготовителя и возможность безопасной эксплуатации</w:t>
      </w:r>
      <w:r>
        <w:rPr>
          <w:color w:val="000000"/>
        </w:rPr>
        <w:t>.</w:t>
      </w:r>
    </w:p>
    <w:p w:rsidR="00567464" w:rsidRDefault="00567464" w:rsidP="00567464">
      <w:pPr>
        <w:rPr>
          <w:color w:val="000000"/>
        </w:rPr>
      </w:pPr>
    </w:p>
    <w:p w:rsidR="00567464" w:rsidRDefault="005E501A" w:rsidP="00567464">
      <w:pPr>
        <w:rPr>
          <w:color w:val="000000"/>
        </w:rPr>
      </w:pPr>
      <w:r>
        <w:rPr>
          <w:color w:val="000000"/>
        </w:rPr>
        <w:t>Подписи членов комиссии:</w:t>
      </w:r>
    </w:p>
    <w:p w:rsidR="00567464" w:rsidRDefault="00567464" w:rsidP="00567464">
      <w:pPr>
        <w:rPr>
          <w:color w:val="000000"/>
        </w:rPr>
      </w:pPr>
      <w:r w:rsidRPr="006B0073">
        <w:rPr>
          <w:color w:val="000000"/>
        </w:rPr>
        <w:t>_________________________</w:t>
      </w:r>
      <w:r>
        <w:rPr>
          <w:color w:val="000000"/>
        </w:rPr>
        <w:t xml:space="preserve">            </w:t>
      </w:r>
      <w:r w:rsidRPr="006B0073">
        <w:rPr>
          <w:color w:val="000000"/>
        </w:rPr>
        <w:t xml:space="preserve"> __________________ </w:t>
      </w:r>
      <w:r>
        <w:rPr>
          <w:color w:val="000000"/>
        </w:rPr>
        <w:t xml:space="preserve">               </w:t>
      </w:r>
      <w:r w:rsidRPr="006B0073">
        <w:rPr>
          <w:color w:val="000000"/>
        </w:rPr>
        <w:t>____________________</w:t>
      </w:r>
      <w:r w:rsidRPr="006B0073">
        <w:rPr>
          <w:color w:val="000000"/>
        </w:rPr>
        <w:br/>
      </w:r>
      <w:r>
        <w:rPr>
          <w:color w:val="000000"/>
        </w:rPr>
        <w:t xml:space="preserve">            </w:t>
      </w:r>
      <w:r w:rsidRPr="006B0073">
        <w:rPr>
          <w:color w:val="000000"/>
        </w:rPr>
        <w:t xml:space="preserve">(должность) </w:t>
      </w:r>
      <w:r>
        <w:rPr>
          <w:color w:val="000000"/>
        </w:rPr>
        <w:t xml:space="preserve">                                </w:t>
      </w:r>
      <w:r w:rsidRPr="006B0073">
        <w:rPr>
          <w:color w:val="000000"/>
        </w:rPr>
        <w:t>(личная подпись)</w:t>
      </w:r>
      <w:r>
        <w:rPr>
          <w:color w:val="000000"/>
        </w:rPr>
        <w:t xml:space="preserve">                    </w:t>
      </w:r>
      <w:r w:rsidRPr="006B0073">
        <w:rPr>
          <w:color w:val="000000"/>
        </w:rPr>
        <w:t xml:space="preserve"> (фамилия, инициалы)</w:t>
      </w:r>
      <w:r w:rsidRPr="006B0073">
        <w:rPr>
          <w:color w:val="000000"/>
        </w:rPr>
        <w:br/>
      </w:r>
      <w:r>
        <w:rPr>
          <w:color w:val="000000"/>
        </w:rPr>
        <w:t xml:space="preserve">   </w:t>
      </w:r>
      <w:r w:rsidR="005E501A">
        <w:rPr>
          <w:color w:val="000000"/>
        </w:rPr>
        <w:t xml:space="preserve">                              </w:t>
      </w:r>
      <w:r>
        <w:rPr>
          <w:color w:val="000000"/>
        </w:rPr>
        <w:t xml:space="preserve">                    </w:t>
      </w:r>
    </w:p>
    <w:p w:rsidR="00567464" w:rsidRPr="005E501A" w:rsidRDefault="005E501A" w:rsidP="005E501A">
      <w:proofErr w:type="gramStart"/>
      <w:r>
        <w:rPr>
          <w:color w:val="000000"/>
        </w:rPr>
        <w:t>_______________</w:t>
      </w:r>
      <w:r w:rsidRPr="006B0073">
        <w:rPr>
          <w:color w:val="000000"/>
        </w:rPr>
        <w:t>_________</w:t>
      </w:r>
      <w:r>
        <w:rPr>
          <w:color w:val="000000"/>
        </w:rPr>
        <w:t xml:space="preserve">            </w:t>
      </w:r>
      <w:r w:rsidRPr="006B0073">
        <w:rPr>
          <w:color w:val="000000"/>
        </w:rPr>
        <w:t xml:space="preserve"> __________________ </w:t>
      </w:r>
      <w:r>
        <w:rPr>
          <w:color w:val="000000"/>
        </w:rPr>
        <w:t xml:space="preserve">               </w:t>
      </w:r>
      <w:r w:rsidRPr="006B0073">
        <w:rPr>
          <w:color w:val="000000"/>
        </w:rPr>
        <w:t>____________________</w:t>
      </w:r>
      <w:r w:rsidRPr="006B0073">
        <w:rPr>
          <w:color w:val="000000"/>
        </w:rPr>
        <w:br/>
      </w:r>
      <w:r>
        <w:rPr>
          <w:color w:val="000000"/>
        </w:rPr>
        <w:t xml:space="preserve">            </w:t>
      </w:r>
      <w:r w:rsidRPr="006B0073">
        <w:rPr>
          <w:color w:val="000000"/>
        </w:rPr>
        <w:t xml:space="preserve">(должность) </w:t>
      </w:r>
      <w:r>
        <w:rPr>
          <w:color w:val="000000"/>
        </w:rPr>
        <w:t xml:space="preserve">                                </w:t>
      </w:r>
      <w:r w:rsidRPr="006B0073">
        <w:rPr>
          <w:color w:val="000000"/>
        </w:rPr>
        <w:t>(личная подпись)</w:t>
      </w:r>
      <w:r>
        <w:rPr>
          <w:color w:val="000000"/>
        </w:rPr>
        <w:t xml:space="preserve">                    </w:t>
      </w:r>
      <w:r w:rsidRPr="006B0073">
        <w:rPr>
          <w:color w:val="000000"/>
        </w:rPr>
        <w:t xml:space="preserve"> (фамилия, инициалы)</w:t>
      </w:r>
      <w:r w:rsidRPr="006B0073">
        <w:rPr>
          <w:color w:val="000000"/>
        </w:rPr>
        <w:br/>
        <w:t>_________________________</w:t>
      </w:r>
      <w:r>
        <w:rPr>
          <w:color w:val="000000"/>
        </w:rPr>
        <w:t xml:space="preserve">            </w:t>
      </w:r>
      <w:r w:rsidRPr="006B0073">
        <w:rPr>
          <w:color w:val="000000"/>
        </w:rPr>
        <w:t xml:space="preserve"> __________________ </w:t>
      </w:r>
      <w:r>
        <w:rPr>
          <w:color w:val="000000"/>
        </w:rPr>
        <w:t xml:space="preserve">               </w:t>
      </w:r>
      <w:r w:rsidRPr="006B0073">
        <w:rPr>
          <w:color w:val="000000"/>
        </w:rPr>
        <w:t>____________________</w:t>
      </w:r>
      <w:r w:rsidRPr="006B0073">
        <w:rPr>
          <w:color w:val="000000"/>
        </w:rPr>
        <w:br/>
      </w:r>
      <w:r>
        <w:rPr>
          <w:color w:val="000000"/>
        </w:rPr>
        <w:t xml:space="preserve">            </w:t>
      </w:r>
      <w:r w:rsidRPr="006B0073">
        <w:rPr>
          <w:color w:val="000000"/>
        </w:rPr>
        <w:t xml:space="preserve">(должность) </w:t>
      </w:r>
      <w:r>
        <w:rPr>
          <w:color w:val="000000"/>
        </w:rPr>
        <w:t xml:space="preserve">                                </w:t>
      </w:r>
      <w:r w:rsidRPr="006B0073">
        <w:rPr>
          <w:color w:val="000000"/>
        </w:rPr>
        <w:t>(личная подпись)</w:t>
      </w:r>
      <w:r>
        <w:rPr>
          <w:color w:val="000000"/>
        </w:rPr>
        <w:t xml:space="preserve">                    </w:t>
      </w:r>
      <w:r w:rsidRPr="006B0073">
        <w:rPr>
          <w:color w:val="000000"/>
        </w:rPr>
        <w:t xml:space="preserve"> (фамилия, инициалы)</w:t>
      </w:r>
      <w:r w:rsidRPr="006B0073">
        <w:rPr>
          <w:color w:val="000000"/>
        </w:rPr>
        <w:br/>
        <w:t>_________________________</w:t>
      </w:r>
      <w:r>
        <w:rPr>
          <w:color w:val="000000"/>
        </w:rPr>
        <w:t xml:space="preserve">            </w:t>
      </w:r>
      <w:r w:rsidRPr="006B0073">
        <w:rPr>
          <w:color w:val="000000"/>
        </w:rPr>
        <w:t xml:space="preserve"> __________________ </w:t>
      </w:r>
      <w:r>
        <w:rPr>
          <w:color w:val="000000"/>
        </w:rPr>
        <w:t xml:space="preserve">               </w:t>
      </w:r>
      <w:r w:rsidRPr="006B0073">
        <w:rPr>
          <w:color w:val="000000"/>
        </w:rPr>
        <w:t>____________________</w:t>
      </w:r>
      <w:r w:rsidRPr="006B0073">
        <w:rPr>
          <w:color w:val="000000"/>
        </w:rPr>
        <w:br/>
      </w:r>
      <w:r>
        <w:rPr>
          <w:color w:val="000000"/>
        </w:rPr>
        <w:t xml:space="preserve">            </w:t>
      </w:r>
      <w:r w:rsidRPr="006B0073">
        <w:rPr>
          <w:color w:val="000000"/>
        </w:rPr>
        <w:t xml:space="preserve">(должность) </w:t>
      </w:r>
      <w:r>
        <w:rPr>
          <w:color w:val="000000"/>
        </w:rPr>
        <w:t xml:space="preserve">                                </w:t>
      </w:r>
      <w:r w:rsidRPr="006B0073">
        <w:rPr>
          <w:color w:val="000000"/>
        </w:rPr>
        <w:t>(личная подпись)</w:t>
      </w:r>
      <w:r>
        <w:rPr>
          <w:color w:val="000000"/>
        </w:rPr>
        <w:t xml:space="preserve">                    </w:t>
      </w:r>
      <w:r w:rsidRPr="006B0073">
        <w:rPr>
          <w:color w:val="000000"/>
        </w:rPr>
        <w:t xml:space="preserve"> (фамилия, инициалы)</w:t>
      </w:r>
      <w:r w:rsidRPr="006B0073">
        <w:rPr>
          <w:color w:val="000000"/>
        </w:rPr>
        <w:br/>
        <w:t>_________________________</w:t>
      </w:r>
      <w:r>
        <w:rPr>
          <w:color w:val="000000"/>
        </w:rPr>
        <w:t xml:space="preserve">            </w:t>
      </w:r>
      <w:r w:rsidRPr="006B0073">
        <w:rPr>
          <w:color w:val="000000"/>
        </w:rPr>
        <w:t xml:space="preserve"> __________________ </w:t>
      </w:r>
      <w:r>
        <w:rPr>
          <w:color w:val="000000"/>
        </w:rPr>
        <w:t xml:space="preserve">               </w:t>
      </w:r>
      <w:r w:rsidRPr="006B0073">
        <w:rPr>
          <w:color w:val="000000"/>
        </w:rPr>
        <w:t>____________________</w:t>
      </w:r>
      <w:r w:rsidRPr="006B0073">
        <w:rPr>
          <w:color w:val="000000"/>
        </w:rPr>
        <w:br/>
      </w:r>
      <w:r>
        <w:rPr>
          <w:color w:val="000000"/>
        </w:rPr>
        <w:t xml:space="preserve">            </w:t>
      </w:r>
      <w:r w:rsidRPr="006B0073">
        <w:rPr>
          <w:color w:val="000000"/>
        </w:rPr>
        <w:t xml:space="preserve">(должность) </w:t>
      </w:r>
      <w:r>
        <w:rPr>
          <w:color w:val="000000"/>
        </w:rPr>
        <w:t xml:space="preserve">                                </w:t>
      </w:r>
      <w:r w:rsidRPr="006B0073">
        <w:rPr>
          <w:color w:val="000000"/>
        </w:rPr>
        <w:t>(личная подпись)</w:t>
      </w:r>
      <w:r>
        <w:rPr>
          <w:color w:val="000000"/>
        </w:rPr>
        <w:t xml:space="preserve">                    </w:t>
      </w:r>
      <w:r w:rsidRPr="006B0073">
        <w:rPr>
          <w:color w:val="000000"/>
        </w:rPr>
        <w:t xml:space="preserve"> (фамилия, инициалы)</w:t>
      </w:r>
      <w:r w:rsidRPr="006B0073">
        <w:rPr>
          <w:color w:val="000000"/>
        </w:rPr>
        <w:br/>
      </w:r>
      <w:proofErr w:type="gramEnd"/>
    </w:p>
    <w:sectPr w:rsidR="00567464" w:rsidRPr="005E501A" w:rsidSect="00C827C3">
      <w:pgSz w:w="11907" w:h="16840" w:code="9"/>
      <w:pgMar w:top="851" w:right="567" w:bottom="284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C2B" w:rsidRDefault="004E6C2B">
      <w:r>
        <w:separator/>
      </w:r>
    </w:p>
  </w:endnote>
  <w:endnote w:type="continuationSeparator" w:id="0">
    <w:p w:rsidR="004E6C2B" w:rsidRDefault="004E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C2B" w:rsidRDefault="004E6C2B">
      <w:r>
        <w:separator/>
      </w:r>
    </w:p>
  </w:footnote>
  <w:footnote w:type="continuationSeparator" w:id="0">
    <w:p w:rsidR="004E6C2B" w:rsidRDefault="004E6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64" w:rsidRDefault="00567464" w:rsidP="004F04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7464" w:rsidRDefault="00567464" w:rsidP="002B703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64" w:rsidRDefault="00567464" w:rsidP="00261F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09AD">
      <w:rPr>
        <w:rStyle w:val="a6"/>
        <w:noProof/>
      </w:rPr>
      <w:t>- 11 -</w:t>
    </w:r>
    <w:r>
      <w:rPr>
        <w:rStyle w:val="a6"/>
      </w:rPr>
      <w:fldChar w:fldCharType="end"/>
    </w:r>
  </w:p>
  <w:p w:rsidR="00567464" w:rsidRDefault="00567464" w:rsidP="006F5173">
    <w:pPr>
      <w:pStyle w:val="a5"/>
      <w:framePr w:wrap="around" w:vAnchor="text" w:hAnchor="page" w:x="6037" w:y="421"/>
      <w:rPr>
        <w:rStyle w:val="a6"/>
      </w:rPr>
    </w:pPr>
    <w:r>
      <w:rPr>
        <w:rStyle w:val="a6"/>
      </w:rPr>
      <w:t xml:space="preserve"> </w:t>
    </w:r>
  </w:p>
  <w:p w:rsidR="00567464" w:rsidRDefault="00567464" w:rsidP="002B703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6E8"/>
    <w:multiLevelType w:val="multilevel"/>
    <w:tmpl w:val="99328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F4F06"/>
    <w:multiLevelType w:val="multilevel"/>
    <w:tmpl w:val="B40E0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C3E2D56"/>
    <w:multiLevelType w:val="multilevel"/>
    <w:tmpl w:val="DA188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185E1D"/>
    <w:multiLevelType w:val="multilevel"/>
    <w:tmpl w:val="93489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C42C93"/>
    <w:multiLevelType w:val="multilevel"/>
    <w:tmpl w:val="A3EC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4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7D2729"/>
    <w:multiLevelType w:val="multilevel"/>
    <w:tmpl w:val="0C403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C3652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8513784"/>
    <w:multiLevelType w:val="multilevel"/>
    <w:tmpl w:val="FB36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EC3613"/>
    <w:multiLevelType w:val="multilevel"/>
    <w:tmpl w:val="7C26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50508"/>
    <w:multiLevelType w:val="hybridMultilevel"/>
    <w:tmpl w:val="50484830"/>
    <w:lvl w:ilvl="0" w:tplc="DF6CF1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DA25C06">
      <w:numFmt w:val="none"/>
      <w:lvlText w:val=""/>
      <w:lvlJc w:val="left"/>
      <w:pPr>
        <w:tabs>
          <w:tab w:val="num" w:pos="360"/>
        </w:tabs>
      </w:pPr>
    </w:lvl>
    <w:lvl w:ilvl="2" w:tplc="D3C020A8">
      <w:numFmt w:val="none"/>
      <w:lvlText w:val=""/>
      <w:lvlJc w:val="left"/>
      <w:pPr>
        <w:tabs>
          <w:tab w:val="num" w:pos="360"/>
        </w:tabs>
      </w:pPr>
    </w:lvl>
    <w:lvl w:ilvl="3" w:tplc="3FF87FEE">
      <w:numFmt w:val="none"/>
      <w:lvlText w:val=""/>
      <w:lvlJc w:val="left"/>
      <w:pPr>
        <w:tabs>
          <w:tab w:val="num" w:pos="360"/>
        </w:tabs>
      </w:pPr>
    </w:lvl>
    <w:lvl w:ilvl="4" w:tplc="40A2D7E8">
      <w:numFmt w:val="none"/>
      <w:lvlText w:val=""/>
      <w:lvlJc w:val="left"/>
      <w:pPr>
        <w:tabs>
          <w:tab w:val="num" w:pos="360"/>
        </w:tabs>
      </w:pPr>
    </w:lvl>
    <w:lvl w:ilvl="5" w:tplc="8A740A72">
      <w:numFmt w:val="none"/>
      <w:lvlText w:val=""/>
      <w:lvlJc w:val="left"/>
      <w:pPr>
        <w:tabs>
          <w:tab w:val="num" w:pos="360"/>
        </w:tabs>
      </w:pPr>
    </w:lvl>
    <w:lvl w:ilvl="6" w:tplc="F88A8614">
      <w:numFmt w:val="none"/>
      <w:lvlText w:val=""/>
      <w:lvlJc w:val="left"/>
      <w:pPr>
        <w:tabs>
          <w:tab w:val="num" w:pos="360"/>
        </w:tabs>
      </w:pPr>
    </w:lvl>
    <w:lvl w:ilvl="7" w:tplc="43D6FD52">
      <w:numFmt w:val="none"/>
      <w:lvlText w:val=""/>
      <w:lvlJc w:val="left"/>
      <w:pPr>
        <w:tabs>
          <w:tab w:val="num" w:pos="360"/>
        </w:tabs>
      </w:pPr>
    </w:lvl>
    <w:lvl w:ilvl="8" w:tplc="E74286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14"/>
  </w:num>
  <w:num w:numId="5">
    <w:abstractNumId w:val="23"/>
  </w:num>
  <w:num w:numId="6">
    <w:abstractNumId w:val="13"/>
  </w:num>
  <w:num w:numId="7">
    <w:abstractNumId w:val="11"/>
  </w:num>
  <w:num w:numId="8">
    <w:abstractNumId w:val="21"/>
  </w:num>
  <w:num w:numId="9">
    <w:abstractNumId w:val="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  <w:num w:numId="16">
    <w:abstractNumId w:val="10"/>
  </w:num>
  <w:num w:numId="17">
    <w:abstractNumId w:val="0"/>
  </w:num>
  <w:num w:numId="18">
    <w:abstractNumId w:val="7"/>
  </w:num>
  <w:num w:numId="19">
    <w:abstractNumId w:val="3"/>
  </w:num>
  <w:num w:numId="20">
    <w:abstractNumId w:val="17"/>
  </w:num>
  <w:num w:numId="21">
    <w:abstractNumId w:val="9"/>
  </w:num>
  <w:num w:numId="22">
    <w:abstractNumId w:val="22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33D58"/>
    <w:rsid w:val="00055558"/>
    <w:rsid w:val="00061586"/>
    <w:rsid w:val="0006213F"/>
    <w:rsid w:val="000829BA"/>
    <w:rsid w:val="000840E1"/>
    <w:rsid w:val="00096871"/>
    <w:rsid w:val="000A20A8"/>
    <w:rsid w:val="000B194F"/>
    <w:rsid w:val="000B665B"/>
    <w:rsid w:val="000B6890"/>
    <w:rsid w:val="000C229A"/>
    <w:rsid w:val="000D09B0"/>
    <w:rsid w:val="000D2EAE"/>
    <w:rsid w:val="000D72A7"/>
    <w:rsid w:val="000E351E"/>
    <w:rsid w:val="000F5FB3"/>
    <w:rsid w:val="001026BF"/>
    <w:rsid w:val="00115E00"/>
    <w:rsid w:val="001214A3"/>
    <w:rsid w:val="00177E91"/>
    <w:rsid w:val="001A080D"/>
    <w:rsid w:val="001C4B12"/>
    <w:rsid w:val="001C687F"/>
    <w:rsid w:val="001C71B4"/>
    <w:rsid w:val="001C7305"/>
    <w:rsid w:val="001D0003"/>
    <w:rsid w:val="001D6188"/>
    <w:rsid w:val="002126F6"/>
    <w:rsid w:val="0023387E"/>
    <w:rsid w:val="00254C59"/>
    <w:rsid w:val="002609AD"/>
    <w:rsid w:val="00261F93"/>
    <w:rsid w:val="002956A9"/>
    <w:rsid w:val="002963C5"/>
    <w:rsid w:val="002975A5"/>
    <w:rsid w:val="002A7AD2"/>
    <w:rsid w:val="002B3585"/>
    <w:rsid w:val="002B703C"/>
    <w:rsid w:val="002C37B4"/>
    <w:rsid w:val="002C7D26"/>
    <w:rsid w:val="002D0387"/>
    <w:rsid w:val="002D240B"/>
    <w:rsid w:val="002D4AE8"/>
    <w:rsid w:val="002E3F16"/>
    <w:rsid w:val="002E7408"/>
    <w:rsid w:val="002F0F76"/>
    <w:rsid w:val="002F12DE"/>
    <w:rsid w:val="00315359"/>
    <w:rsid w:val="00331C52"/>
    <w:rsid w:val="00336388"/>
    <w:rsid w:val="00345FAF"/>
    <w:rsid w:val="00356586"/>
    <w:rsid w:val="00373ED2"/>
    <w:rsid w:val="00397701"/>
    <w:rsid w:val="003B510F"/>
    <w:rsid w:val="003B560F"/>
    <w:rsid w:val="003C000A"/>
    <w:rsid w:val="003C072A"/>
    <w:rsid w:val="003C09FE"/>
    <w:rsid w:val="003C20C6"/>
    <w:rsid w:val="003C2F33"/>
    <w:rsid w:val="003D3CBD"/>
    <w:rsid w:val="003E30A1"/>
    <w:rsid w:val="004041FF"/>
    <w:rsid w:val="00411611"/>
    <w:rsid w:val="00420C87"/>
    <w:rsid w:val="00433F6A"/>
    <w:rsid w:val="00435EDF"/>
    <w:rsid w:val="00436E97"/>
    <w:rsid w:val="00437483"/>
    <w:rsid w:val="00462648"/>
    <w:rsid w:val="00465647"/>
    <w:rsid w:val="00472404"/>
    <w:rsid w:val="004778AC"/>
    <w:rsid w:val="004843C7"/>
    <w:rsid w:val="004C5736"/>
    <w:rsid w:val="004D2D46"/>
    <w:rsid w:val="004E53B7"/>
    <w:rsid w:val="004E6C2B"/>
    <w:rsid w:val="004F0414"/>
    <w:rsid w:val="004F2A62"/>
    <w:rsid w:val="004F6E2F"/>
    <w:rsid w:val="00521196"/>
    <w:rsid w:val="00521A6E"/>
    <w:rsid w:val="005404A4"/>
    <w:rsid w:val="0055293C"/>
    <w:rsid w:val="00567464"/>
    <w:rsid w:val="00580317"/>
    <w:rsid w:val="005A216B"/>
    <w:rsid w:val="005A33D6"/>
    <w:rsid w:val="005A7333"/>
    <w:rsid w:val="005B46AE"/>
    <w:rsid w:val="005C4674"/>
    <w:rsid w:val="005D2964"/>
    <w:rsid w:val="005D37D9"/>
    <w:rsid w:val="005D7499"/>
    <w:rsid w:val="005E26E9"/>
    <w:rsid w:val="005E38A9"/>
    <w:rsid w:val="005E501A"/>
    <w:rsid w:val="00601BB7"/>
    <w:rsid w:val="00601F8F"/>
    <w:rsid w:val="00620D05"/>
    <w:rsid w:val="00636B71"/>
    <w:rsid w:val="0064236F"/>
    <w:rsid w:val="00652A1E"/>
    <w:rsid w:val="006646BB"/>
    <w:rsid w:val="006649EE"/>
    <w:rsid w:val="00667295"/>
    <w:rsid w:val="00671A57"/>
    <w:rsid w:val="00672F55"/>
    <w:rsid w:val="0069691A"/>
    <w:rsid w:val="006E0756"/>
    <w:rsid w:val="006F1B3F"/>
    <w:rsid w:val="006F20D2"/>
    <w:rsid w:val="006F5173"/>
    <w:rsid w:val="006F7142"/>
    <w:rsid w:val="00702D35"/>
    <w:rsid w:val="00715F7A"/>
    <w:rsid w:val="00743428"/>
    <w:rsid w:val="00743A08"/>
    <w:rsid w:val="00745CDF"/>
    <w:rsid w:val="0074618D"/>
    <w:rsid w:val="00751A57"/>
    <w:rsid w:val="00752580"/>
    <w:rsid w:val="0075668C"/>
    <w:rsid w:val="00787630"/>
    <w:rsid w:val="007C1282"/>
    <w:rsid w:val="007C19A5"/>
    <w:rsid w:val="007C3533"/>
    <w:rsid w:val="007C4134"/>
    <w:rsid w:val="007D07D6"/>
    <w:rsid w:val="007D4FFC"/>
    <w:rsid w:val="007D70CE"/>
    <w:rsid w:val="007E000F"/>
    <w:rsid w:val="0080410A"/>
    <w:rsid w:val="0081545A"/>
    <w:rsid w:val="00816255"/>
    <w:rsid w:val="00850201"/>
    <w:rsid w:val="0085033A"/>
    <w:rsid w:val="00865845"/>
    <w:rsid w:val="008760F9"/>
    <w:rsid w:val="008820F0"/>
    <w:rsid w:val="008955D6"/>
    <w:rsid w:val="008A34E2"/>
    <w:rsid w:val="008B1299"/>
    <w:rsid w:val="008B397C"/>
    <w:rsid w:val="008C0DE6"/>
    <w:rsid w:val="008C7279"/>
    <w:rsid w:val="008C77DC"/>
    <w:rsid w:val="008D3C59"/>
    <w:rsid w:val="008E0C4C"/>
    <w:rsid w:val="008E0C66"/>
    <w:rsid w:val="008F1153"/>
    <w:rsid w:val="008F18C6"/>
    <w:rsid w:val="008F6268"/>
    <w:rsid w:val="0090791A"/>
    <w:rsid w:val="009118F2"/>
    <w:rsid w:val="0092371A"/>
    <w:rsid w:val="00927B7F"/>
    <w:rsid w:val="00930808"/>
    <w:rsid w:val="00941D72"/>
    <w:rsid w:val="00943E01"/>
    <w:rsid w:val="00954499"/>
    <w:rsid w:val="00957732"/>
    <w:rsid w:val="0096665E"/>
    <w:rsid w:val="00966B20"/>
    <w:rsid w:val="00981A0A"/>
    <w:rsid w:val="00983E05"/>
    <w:rsid w:val="0099647C"/>
    <w:rsid w:val="009A5275"/>
    <w:rsid w:val="009A61C3"/>
    <w:rsid w:val="009B04F7"/>
    <w:rsid w:val="009D2A89"/>
    <w:rsid w:val="009D2CD1"/>
    <w:rsid w:val="009D31F7"/>
    <w:rsid w:val="009D7025"/>
    <w:rsid w:val="009E4DA0"/>
    <w:rsid w:val="009E61B4"/>
    <w:rsid w:val="00A05002"/>
    <w:rsid w:val="00A40EA7"/>
    <w:rsid w:val="00A52F1E"/>
    <w:rsid w:val="00A71995"/>
    <w:rsid w:val="00A73849"/>
    <w:rsid w:val="00A91F15"/>
    <w:rsid w:val="00A920A8"/>
    <w:rsid w:val="00A92EF2"/>
    <w:rsid w:val="00AA0B16"/>
    <w:rsid w:val="00AA6806"/>
    <w:rsid w:val="00AB0624"/>
    <w:rsid w:val="00AB575C"/>
    <w:rsid w:val="00AB580F"/>
    <w:rsid w:val="00AC1D6B"/>
    <w:rsid w:val="00AE6DA5"/>
    <w:rsid w:val="00AF4AB3"/>
    <w:rsid w:val="00B00E91"/>
    <w:rsid w:val="00B25862"/>
    <w:rsid w:val="00B261E8"/>
    <w:rsid w:val="00B27E76"/>
    <w:rsid w:val="00B319E7"/>
    <w:rsid w:val="00B34932"/>
    <w:rsid w:val="00B42FC7"/>
    <w:rsid w:val="00B51893"/>
    <w:rsid w:val="00B628DA"/>
    <w:rsid w:val="00B70CC0"/>
    <w:rsid w:val="00B74911"/>
    <w:rsid w:val="00B76CA2"/>
    <w:rsid w:val="00B76FD5"/>
    <w:rsid w:val="00B903EE"/>
    <w:rsid w:val="00BA730C"/>
    <w:rsid w:val="00BB512F"/>
    <w:rsid w:val="00BC3103"/>
    <w:rsid w:val="00BD2815"/>
    <w:rsid w:val="00BF7DD1"/>
    <w:rsid w:val="00BF7FC2"/>
    <w:rsid w:val="00C01BAE"/>
    <w:rsid w:val="00C12FFA"/>
    <w:rsid w:val="00C272A2"/>
    <w:rsid w:val="00C346A9"/>
    <w:rsid w:val="00C4732E"/>
    <w:rsid w:val="00C52C44"/>
    <w:rsid w:val="00C5313C"/>
    <w:rsid w:val="00C53DE2"/>
    <w:rsid w:val="00C71E46"/>
    <w:rsid w:val="00C72FC7"/>
    <w:rsid w:val="00C827C3"/>
    <w:rsid w:val="00CA2E66"/>
    <w:rsid w:val="00CA71B4"/>
    <w:rsid w:val="00CB6111"/>
    <w:rsid w:val="00CD6F7D"/>
    <w:rsid w:val="00CD72B9"/>
    <w:rsid w:val="00CE0716"/>
    <w:rsid w:val="00CE3AB1"/>
    <w:rsid w:val="00CE4541"/>
    <w:rsid w:val="00D00863"/>
    <w:rsid w:val="00D07B58"/>
    <w:rsid w:val="00D157C6"/>
    <w:rsid w:val="00D165AB"/>
    <w:rsid w:val="00D25A4C"/>
    <w:rsid w:val="00D300CC"/>
    <w:rsid w:val="00D3511E"/>
    <w:rsid w:val="00D35620"/>
    <w:rsid w:val="00D41442"/>
    <w:rsid w:val="00D47B82"/>
    <w:rsid w:val="00D6118C"/>
    <w:rsid w:val="00D64103"/>
    <w:rsid w:val="00D9702B"/>
    <w:rsid w:val="00DA4769"/>
    <w:rsid w:val="00DC243D"/>
    <w:rsid w:val="00DC49C9"/>
    <w:rsid w:val="00DC7E48"/>
    <w:rsid w:val="00DD095C"/>
    <w:rsid w:val="00DD3344"/>
    <w:rsid w:val="00DD3956"/>
    <w:rsid w:val="00DD4C5E"/>
    <w:rsid w:val="00DE3CE5"/>
    <w:rsid w:val="00DE79BA"/>
    <w:rsid w:val="00E057B9"/>
    <w:rsid w:val="00E12F5A"/>
    <w:rsid w:val="00E156BC"/>
    <w:rsid w:val="00E2575C"/>
    <w:rsid w:val="00E302AD"/>
    <w:rsid w:val="00E342F5"/>
    <w:rsid w:val="00E34EC0"/>
    <w:rsid w:val="00E35AF2"/>
    <w:rsid w:val="00E40F11"/>
    <w:rsid w:val="00E41604"/>
    <w:rsid w:val="00E416DE"/>
    <w:rsid w:val="00E42806"/>
    <w:rsid w:val="00E4420C"/>
    <w:rsid w:val="00E64DF9"/>
    <w:rsid w:val="00E738EF"/>
    <w:rsid w:val="00E74042"/>
    <w:rsid w:val="00E77144"/>
    <w:rsid w:val="00E821A6"/>
    <w:rsid w:val="00E85448"/>
    <w:rsid w:val="00E85F73"/>
    <w:rsid w:val="00E90A4F"/>
    <w:rsid w:val="00E94B5F"/>
    <w:rsid w:val="00E95094"/>
    <w:rsid w:val="00E95475"/>
    <w:rsid w:val="00EA4087"/>
    <w:rsid w:val="00EB5A39"/>
    <w:rsid w:val="00EB5EF7"/>
    <w:rsid w:val="00EC0F3B"/>
    <w:rsid w:val="00EC2FBF"/>
    <w:rsid w:val="00EC4756"/>
    <w:rsid w:val="00ED423F"/>
    <w:rsid w:val="00EE18C2"/>
    <w:rsid w:val="00EE66F3"/>
    <w:rsid w:val="00EF014B"/>
    <w:rsid w:val="00EF6920"/>
    <w:rsid w:val="00EF77EA"/>
    <w:rsid w:val="00F0096C"/>
    <w:rsid w:val="00F10098"/>
    <w:rsid w:val="00F133D1"/>
    <w:rsid w:val="00F26747"/>
    <w:rsid w:val="00F344E3"/>
    <w:rsid w:val="00F3456D"/>
    <w:rsid w:val="00F351C8"/>
    <w:rsid w:val="00F44EF6"/>
    <w:rsid w:val="00F47347"/>
    <w:rsid w:val="00F661A4"/>
    <w:rsid w:val="00F74AEA"/>
    <w:rsid w:val="00F807B6"/>
    <w:rsid w:val="00F86B31"/>
    <w:rsid w:val="00F87692"/>
    <w:rsid w:val="00F94049"/>
    <w:rsid w:val="00F969F4"/>
    <w:rsid w:val="00FA2DDB"/>
    <w:rsid w:val="00FB3D79"/>
    <w:rsid w:val="00FB43AC"/>
    <w:rsid w:val="00FC1D53"/>
    <w:rsid w:val="00FD2462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29A"/>
    <w:rPr>
      <w:sz w:val="24"/>
      <w:szCs w:val="24"/>
    </w:rPr>
  </w:style>
  <w:style w:type="paragraph" w:styleId="1">
    <w:name w:val="heading 1"/>
    <w:basedOn w:val="a"/>
    <w:next w:val="a"/>
    <w:qFormat/>
    <w:rsid w:val="000C229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0C229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0C229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73ED2"/>
    <w:rPr>
      <w:b/>
      <w:sz w:val="36"/>
    </w:rPr>
  </w:style>
  <w:style w:type="character" w:customStyle="1" w:styleId="30">
    <w:name w:val="Заголовок 3 Знак"/>
    <w:basedOn w:val="a0"/>
    <w:link w:val="3"/>
    <w:rsid w:val="00373ED2"/>
    <w:rPr>
      <w:b/>
      <w:sz w:val="28"/>
    </w:rPr>
  </w:style>
  <w:style w:type="paragraph" w:styleId="ac">
    <w:name w:val="Balloon Text"/>
    <w:basedOn w:val="a"/>
    <w:link w:val="ad"/>
    <w:rsid w:val="00DD4C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D4C5E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C1D53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FC1D53"/>
    <w:rPr>
      <w:color w:val="0000FF"/>
      <w:u w:val="single"/>
    </w:rPr>
  </w:style>
  <w:style w:type="paragraph" w:customStyle="1" w:styleId="s3">
    <w:name w:val="s_3"/>
    <w:basedOn w:val="a"/>
    <w:rsid w:val="007D70CE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7D70CE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C827C3"/>
    <w:rPr>
      <w:sz w:val="24"/>
      <w:szCs w:val="24"/>
    </w:rPr>
  </w:style>
  <w:style w:type="paragraph" w:styleId="af0">
    <w:name w:val="Normal (Web)"/>
    <w:basedOn w:val="a"/>
    <w:uiPriority w:val="99"/>
    <w:unhideWhenUsed/>
    <w:rsid w:val="000B689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B689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B6890"/>
    <w:pPr>
      <w:spacing w:before="100" w:beforeAutospacing="1" w:after="100" w:afterAutospacing="1"/>
    </w:pPr>
  </w:style>
  <w:style w:type="paragraph" w:customStyle="1" w:styleId="ConsPlusTitle">
    <w:name w:val="ConsPlusTitle"/>
    <w:rsid w:val="00033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33D58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character" w:customStyle="1" w:styleId="fontstyle01">
    <w:name w:val="fontstyle01"/>
    <w:basedOn w:val="a0"/>
    <w:rsid w:val="0056746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29A"/>
    <w:rPr>
      <w:sz w:val="24"/>
      <w:szCs w:val="24"/>
    </w:rPr>
  </w:style>
  <w:style w:type="paragraph" w:styleId="1">
    <w:name w:val="heading 1"/>
    <w:basedOn w:val="a"/>
    <w:next w:val="a"/>
    <w:qFormat/>
    <w:rsid w:val="000C229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0C229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0C229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73ED2"/>
    <w:rPr>
      <w:b/>
      <w:sz w:val="36"/>
    </w:rPr>
  </w:style>
  <w:style w:type="character" w:customStyle="1" w:styleId="30">
    <w:name w:val="Заголовок 3 Знак"/>
    <w:basedOn w:val="a0"/>
    <w:link w:val="3"/>
    <w:rsid w:val="00373ED2"/>
    <w:rPr>
      <w:b/>
      <w:sz w:val="28"/>
    </w:rPr>
  </w:style>
  <w:style w:type="paragraph" w:styleId="ac">
    <w:name w:val="Balloon Text"/>
    <w:basedOn w:val="a"/>
    <w:link w:val="ad"/>
    <w:rsid w:val="00DD4C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D4C5E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C1D53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FC1D53"/>
    <w:rPr>
      <w:color w:val="0000FF"/>
      <w:u w:val="single"/>
    </w:rPr>
  </w:style>
  <w:style w:type="paragraph" w:customStyle="1" w:styleId="s3">
    <w:name w:val="s_3"/>
    <w:basedOn w:val="a"/>
    <w:rsid w:val="007D70CE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7D70CE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C827C3"/>
    <w:rPr>
      <w:sz w:val="24"/>
      <w:szCs w:val="24"/>
    </w:rPr>
  </w:style>
  <w:style w:type="paragraph" w:styleId="af0">
    <w:name w:val="Normal (Web)"/>
    <w:basedOn w:val="a"/>
    <w:uiPriority w:val="99"/>
    <w:unhideWhenUsed/>
    <w:rsid w:val="000B689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B689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B6890"/>
    <w:pPr>
      <w:spacing w:before="100" w:beforeAutospacing="1" w:after="100" w:afterAutospacing="1"/>
    </w:pPr>
  </w:style>
  <w:style w:type="paragraph" w:customStyle="1" w:styleId="ConsPlusTitle">
    <w:name w:val="ConsPlusTitle"/>
    <w:rsid w:val="00033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33D58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character" w:customStyle="1" w:styleId="fontstyle01">
    <w:name w:val="fontstyle01"/>
    <w:basedOn w:val="a0"/>
    <w:rsid w:val="0056746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svoin.ru/kak-sdelat-nebolshuyu-kletku-dlya-krolika-obshchie-trebovaniya-k.html" TargetMode="External"/><Relationship Id="rId18" Type="http://schemas.openxmlformats.org/officeDocument/2006/relationships/hyperlink" Target="https://rusvoin.ru/prodolzhitelnost-estestvennogo-osveshcheniya-gigienicheskie-trebovaniya.html" TargetMode="External"/><Relationship Id="rId26" Type="http://schemas.openxmlformats.org/officeDocument/2006/relationships/hyperlink" Target="https://rusvoin.ru/tehnicheskoe-obsluzhivanie-pozharnoi-signalizacii-ekspluataciya-i-to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svoin.ru/matricy-grofa-kartografiya-vnutrennego-prostranstva-psihiki-i-bazovye.htm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svoin.ru/topic-childrens-playgrounds-classification-of-the-equipment-of-childrens-playgrounds.html" TargetMode="External"/><Relationship Id="rId17" Type="http://schemas.openxmlformats.org/officeDocument/2006/relationships/hyperlink" Target="https://rusvoin.ru/zhiznennyi-cikl-informacionnyh-sistem-zhiznennyi-cikl-is-i.html" TargetMode="External"/><Relationship Id="rId25" Type="http://schemas.openxmlformats.org/officeDocument/2006/relationships/hyperlink" Target="https://rusvoin.ru/normative-documents-of-installation-and-installation-of-playgrounds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svoin.ru/nalog-svedeniya-o-yuridicheskom-lice-svedeniya-o-yuridicheskih-licah-i.html" TargetMode="External"/><Relationship Id="rId20" Type="http://schemas.openxmlformats.org/officeDocument/2006/relationships/hyperlink" Target="https://rusvoin.ru/kakoi-cvet-delaet-pomeshchenie-bolshe-kak-vizualno-uvelichit.html" TargetMode="External"/><Relationship Id="rId29" Type="http://schemas.openxmlformats.org/officeDocument/2006/relationships/hyperlink" Target="https://rusvoin.ru/lampa-dlya-ochistki-vozduha-ot-bakterii-ionizatory-vozduha-s-ultrafioletovoi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svoin.ru/evolyuciya-denezhnyh-sistem-i-sovremennaya-denezhnaya-sistema.html" TargetMode="External"/><Relationship Id="rId24" Type="http://schemas.openxmlformats.org/officeDocument/2006/relationships/hyperlink" Target="https://rusvoin.ru/tips-for-driving-in-the-city-basic-driving-rules-for-beginners.html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rusvoin.ru/igry-na-razvitie-vnimaniya-oshchushchenii-vospriyatiya-pamyati-myshleniya-detei.html" TargetMode="External"/><Relationship Id="rId23" Type="http://schemas.openxmlformats.org/officeDocument/2006/relationships/hyperlink" Target="https://rusvoin.ru/plant-with-soft-needles-species-and-varieties-of-pine.html" TargetMode="External"/><Relationship Id="rId28" Type="http://schemas.openxmlformats.org/officeDocument/2006/relationships/hyperlink" Target="https://rusvoin.ru/stolovyi-biznes-chto-nuzhno-dlya-otkrytiya-stolovoi-biznes-plan.html" TargetMode="External"/><Relationship Id="rId10" Type="http://schemas.openxmlformats.org/officeDocument/2006/relationships/hyperlink" Target="https://rusvoin.ru/what-should-be-the-childrens-playground-for-the-guest-national-standard-of-the-russian-federation.html" TargetMode="External"/><Relationship Id="rId19" Type="http://schemas.openxmlformats.org/officeDocument/2006/relationships/hyperlink" Target="https://rusvoin.ru/nasos-pogruzhnoi-tip-ecv-10-120-60-garantiinye-sroki-i-sroki-ekspluatacii.html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56065077" TargetMode="External"/><Relationship Id="rId14" Type="http://schemas.openxmlformats.org/officeDocument/2006/relationships/hyperlink" Target="https://rusvoin.ru/kak-podobrat-gadanie-na-rozhdestvo-dlya-detei-raznogo-vozrasta.html" TargetMode="External"/><Relationship Id="rId22" Type="http://schemas.openxmlformats.org/officeDocument/2006/relationships/hyperlink" Target="https://rusvoin.ru/zanyatie-v-ramkah-proekta-vsemirnyi-den-ohrany-okruzhayushchei-sredy-sochinenie.html" TargetMode="External"/><Relationship Id="rId27" Type="http://schemas.openxmlformats.org/officeDocument/2006/relationships/hyperlink" Target="https://rusvoin.ru/minoborony-vozvrashchaet-v-armiyu-praporshchikov-i-michmanov-praporshchiki-rossiiskoi.html" TargetMode="External"/><Relationship Id="rId30" Type="http://schemas.openxmlformats.org/officeDocument/2006/relationships/hyperlink" Target="https://rusvoin.ru/k-chemu-snitsya-obrezatsya-bitym-steklom-k-chemu-snitsya-stekl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2410</Words>
  <Characters>22865</Characters>
  <Application>Microsoft Office Word</Application>
  <DocSecurity>0</DocSecurity>
  <Lines>190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6</cp:revision>
  <cp:lastPrinted>2021-07-06T07:26:00Z</cp:lastPrinted>
  <dcterms:created xsi:type="dcterms:W3CDTF">2021-04-14T09:00:00Z</dcterms:created>
  <dcterms:modified xsi:type="dcterms:W3CDTF">2021-07-06T07:26:00Z</dcterms:modified>
</cp:coreProperties>
</file>