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1" w:rsidRDefault="000F4B71" w:rsidP="000F4B7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36AA2A83" wp14:editId="392DA634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71" w:rsidRDefault="000F4B71" w:rsidP="000F4B71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F4B71" w:rsidRDefault="000F4B71" w:rsidP="000F4B7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F4B71" w:rsidRPr="00861DA0" w:rsidRDefault="000F4B71" w:rsidP="000F4B71">
      <w:pPr>
        <w:rPr>
          <w:b/>
          <w:sz w:val="16"/>
          <w:szCs w:val="16"/>
        </w:rPr>
      </w:pPr>
    </w:p>
    <w:p w:rsidR="00D97C3F" w:rsidRDefault="00D97C3F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B7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97C3F">
        <w:rPr>
          <w:rFonts w:ascii="Times New Roman" w:hAnsi="Times New Roman" w:cs="Times New Roman"/>
          <w:b/>
          <w:sz w:val="28"/>
          <w:szCs w:val="28"/>
        </w:rPr>
        <w:t>___</w:t>
      </w:r>
      <w:r w:rsidRPr="000F4B71">
        <w:rPr>
          <w:rFonts w:ascii="Times New Roman" w:hAnsi="Times New Roman" w:cs="Times New Roman"/>
          <w:b/>
          <w:sz w:val="28"/>
          <w:szCs w:val="28"/>
        </w:rPr>
        <w:t>.</w:t>
      </w:r>
      <w:r w:rsidR="00D97C3F">
        <w:rPr>
          <w:rFonts w:ascii="Times New Roman" w:hAnsi="Times New Roman" w:cs="Times New Roman"/>
          <w:b/>
          <w:sz w:val="28"/>
          <w:szCs w:val="28"/>
        </w:rPr>
        <w:t>____</w:t>
      </w:r>
      <w:r w:rsidRPr="000F4B71">
        <w:rPr>
          <w:rFonts w:ascii="Times New Roman" w:hAnsi="Times New Roman" w:cs="Times New Roman"/>
          <w:b/>
          <w:sz w:val="28"/>
          <w:szCs w:val="28"/>
        </w:rPr>
        <w:t>.202</w:t>
      </w:r>
      <w:r w:rsidR="00D97C3F">
        <w:rPr>
          <w:rFonts w:ascii="Times New Roman" w:hAnsi="Times New Roman" w:cs="Times New Roman"/>
          <w:b/>
          <w:sz w:val="28"/>
          <w:szCs w:val="28"/>
        </w:rPr>
        <w:t>2</w:t>
      </w:r>
      <w:r w:rsidRPr="000F4B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97C3F">
        <w:rPr>
          <w:rFonts w:ascii="Times New Roman" w:hAnsi="Times New Roman" w:cs="Times New Roman"/>
          <w:b/>
          <w:sz w:val="28"/>
          <w:szCs w:val="28"/>
        </w:rPr>
        <w:t>____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ценностям при осуществлении муниципального контроля </w:t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4B71" w:rsidRPr="000F4B71" w:rsidRDefault="00EA25B2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EDE3"/>
        </w:rPr>
      </w:pP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4B7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Pr="000F4B71">
        <w:rPr>
          <w:rFonts w:ascii="Times New Roman" w:hAnsi="Times New Roman" w:cs="Times New Roman"/>
          <w:sz w:val="28"/>
          <w:szCs w:val="28"/>
        </w:rPr>
        <w:t>от 31.07.2020 248-ФЗ «О государственном контроле (надзоре) и муниципальном контроле в Российской Федерации, руководствуясь Уставом Слободского сельского поселения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  <w:t>1</w:t>
      </w:r>
      <w:r w:rsidRPr="0014631B">
        <w:rPr>
          <w:rFonts w:ascii="Times New Roman" w:hAnsi="Times New Roman" w:cs="Times New Roman"/>
          <w:sz w:val="28"/>
          <w:szCs w:val="28"/>
        </w:rPr>
        <w:t xml:space="preserve">. Утвердить Программу профилактики </w:t>
      </w:r>
      <w:r w:rsidR="0014631B" w:rsidRPr="0014631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5B2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14631B" w:rsidRPr="00146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31B">
        <w:rPr>
          <w:rFonts w:ascii="Times New Roman" w:hAnsi="Times New Roman" w:cs="Times New Roman"/>
          <w:sz w:val="28"/>
          <w:szCs w:val="28"/>
        </w:rPr>
        <w:t>на 202</w:t>
      </w:r>
      <w:r w:rsidR="00D97C3F">
        <w:rPr>
          <w:rFonts w:ascii="Times New Roman" w:hAnsi="Times New Roman" w:cs="Times New Roman"/>
          <w:sz w:val="28"/>
          <w:szCs w:val="28"/>
        </w:rPr>
        <w:t>3</w:t>
      </w:r>
      <w:r w:rsidRPr="0014631B">
        <w:rPr>
          <w:rFonts w:ascii="Times New Roman" w:hAnsi="Times New Roman" w:cs="Times New Roman"/>
          <w:sz w:val="28"/>
          <w:szCs w:val="28"/>
        </w:rPr>
        <w:t xml:space="preserve"> год согласно  П</w:t>
      </w:r>
      <w:r w:rsidR="0014631B">
        <w:rPr>
          <w:rFonts w:ascii="Times New Roman" w:hAnsi="Times New Roman" w:cs="Times New Roman"/>
          <w:sz w:val="28"/>
          <w:szCs w:val="28"/>
        </w:rPr>
        <w:t>риложению</w:t>
      </w:r>
      <w:r w:rsidRPr="0014631B">
        <w:rPr>
          <w:rFonts w:ascii="Times New Roman" w:hAnsi="Times New Roman" w:cs="Times New Roman"/>
          <w:sz w:val="28"/>
          <w:szCs w:val="28"/>
        </w:rPr>
        <w:t>.</w:t>
      </w:r>
    </w:p>
    <w:p w:rsidR="00D97C3F" w:rsidRPr="0014631B" w:rsidRDefault="00D97C3F" w:rsidP="00D97C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 Администрации Слободского сельского поселения от 09.12.2021 № 338 «</w:t>
      </w:r>
      <w:r w:rsidRPr="000F4B71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благоустройства».</w:t>
      </w:r>
    </w:p>
    <w:p w:rsidR="000F4B71" w:rsidRPr="000F4B71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C3F">
        <w:rPr>
          <w:rFonts w:ascii="Times New Roman" w:hAnsi="Times New Roman" w:cs="Times New Roman"/>
          <w:sz w:val="28"/>
          <w:szCs w:val="28"/>
        </w:rPr>
        <w:t>3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D97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и подлежит 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 xml:space="preserve"> (опубликовани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4B71" w:rsidRPr="000F4B71">
        <w:rPr>
          <w:rFonts w:ascii="Times New Roman" w:hAnsi="Times New Roman" w:cs="Times New Roman"/>
          <w:sz w:val="28"/>
          <w:szCs w:val="28"/>
        </w:rPr>
        <w:t>) согласно ст. 38 Устава Слободского сельского поселения.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ab/>
      </w:r>
      <w:r w:rsidR="00D97C3F">
        <w:rPr>
          <w:rFonts w:ascii="Times New Roman" w:hAnsi="Times New Roman" w:cs="Times New Roman"/>
          <w:sz w:val="28"/>
          <w:szCs w:val="28"/>
        </w:rPr>
        <w:t>4</w:t>
      </w:r>
      <w:r w:rsidRPr="000F4B7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0F4B71" w:rsidRPr="000F4B71" w:rsidRDefault="000F4B71" w:rsidP="000F4B7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 </w:t>
      </w:r>
      <w:r w:rsidRPr="000F4B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4B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1B">
        <w:rPr>
          <w:rFonts w:ascii="Times New Roman" w:hAnsi="Times New Roman" w:cs="Times New Roman"/>
          <w:sz w:val="28"/>
          <w:szCs w:val="28"/>
        </w:rPr>
        <w:t xml:space="preserve">Слободского сельского </w:t>
      </w:r>
      <w:r w:rsidRPr="000F4B71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 w:rsidR="0014631B">
        <w:rPr>
          <w:rFonts w:ascii="Times New Roman" w:hAnsi="Times New Roman" w:cs="Times New Roman"/>
          <w:sz w:val="28"/>
          <w:szCs w:val="28"/>
        </w:rPr>
        <w:t xml:space="preserve">      </w:t>
      </w:r>
      <w:r w:rsidRPr="000F4B71">
        <w:rPr>
          <w:rFonts w:ascii="Times New Roman" w:hAnsi="Times New Roman" w:cs="Times New Roman"/>
          <w:sz w:val="28"/>
          <w:szCs w:val="28"/>
        </w:rPr>
        <w:t xml:space="preserve">  М.А. Аракчеева </w:t>
      </w:r>
    </w:p>
    <w:p w:rsidR="000F4B71" w:rsidRDefault="000F4B71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631B" w:rsidRDefault="0014631B" w:rsidP="000F4B7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lastRenderedPageBreak/>
        <w:t xml:space="preserve">Приложение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к постановлению Администрации Слободского </w:t>
      </w:r>
    </w:p>
    <w:p w:rsidR="000F4B71" w:rsidRPr="000F4B71" w:rsidRDefault="000F4B71" w:rsidP="000F4B71">
      <w:pPr>
        <w:pStyle w:val="a7"/>
        <w:ind w:left="4536"/>
        <w:jc w:val="both"/>
        <w:rPr>
          <w:rFonts w:ascii="Times New Roman" w:hAnsi="Times New Roman" w:cs="Times New Roman"/>
          <w:b/>
          <w:szCs w:val="28"/>
        </w:rPr>
      </w:pPr>
      <w:r w:rsidRPr="000F4B71">
        <w:rPr>
          <w:rFonts w:ascii="Times New Roman" w:hAnsi="Times New Roman" w:cs="Times New Roman"/>
          <w:b/>
          <w:szCs w:val="28"/>
        </w:rPr>
        <w:t xml:space="preserve">сельского поселения от </w:t>
      </w:r>
      <w:r w:rsidR="00D97C3F">
        <w:rPr>
          <w:rFonts w:ascii="Times New Roman" w:hAnsi="Times New Roman" w:cs="Times New Roman"/>
          <w:b/>
          <w:szCs w:val="28"/>
        </w:rPr>
        <w:t>___</w:t>
      </w:r>
      <w:r w:rsidRPr="000F4B71">
        <w:rPr>
          <w:rFonts w:ascii="Times New Roman" w:hAnsi="Times New Roman" w:cs="Times New Roman"/>
          <w:b/>
          <w:szCs w:val="28"/>
        </w:rPr>
        <w:t>.</w:t>
      </w:r>
      <w:r w:rsidR="00D97C3F">
        <w:rPr>
          <w:rFonts w:ascii="Times New Roman" w:hAnsi="Times New Roman" w:cs="Times New Roman"/>
          <w:b/>
          <w:szCs w:val="28"/>
        </w:rPr>
        <w:t>___</w:t>
      </w:r>
      <w:r w:rsidRPr="000F4B71">
        <w:rPr>
          <w:rFonts w:ascii="Times New Roman" w:hAnsi="Times New Roman" w:cs="Times New Roman"/>
          <w:b/>
          <w:szCs w:val="28"/>
        </w:rPr>
        <w:t>.202</w:t>
      </w:r>
      <w:r w:rsidR="00D97C3F">
        <w:rPr>
          <w:rFonts w:ascii="Times New Roman" w:hAnsi="Times New Roman" w:cs="Times New Roman"/>
          <w:b/>
          <w:szCs w:val="28"/>
        </w:rPr>
        <w:t>2</w:t>
      </w:r>
      <w:r w:rsidRPr="000F4B71">
        <w:rPr>
          <w:rFonts w:ascii="Times New Roman" w:hAnsi="Times New Roman" w:cs="Times New Roman"/>
          <w:b/>
          <w:szCs w:val="28"/>
        </w:rPr>
        <w:t xml:space="preserve"> №</w:t>
      </w:r>
      <w:r w:rsidR="000E667B">
        <w:rPr>
          <w:rFonts w:ascii="Times New Roman" w:hAnsi="Times New Roman" w:cs="Times New Roman"/>
          <w:b/>
          <w:szCs w:val="28"/>
        </w:rPr>
        <w:t xml:space="preserve"> </w:t>
      </w:r>
      <w:r w:rsidR="00D97C3F">
        <w:rPr>
          <w:rFonts w:ascii="Times New Roman" w:hAnsi="Times New Roman" w:cs="Times New Roman"/>
          <w:b/>
          <w:szCs w:val="28"/>
        </w:rPr>
        <w:t>____</w:t>
      </w:r>
    </w:p>
    <w:p w:rsidR="000F4B71" w:rsidRDefault="000F4B71" w:rsidP="000F4B7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F4B71" w:rsidRDefault="000F4B71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</w:p>
    <w:p w:rsidR="00037994" w:rsidRDefault="00C102CF" w:rsidP="000F4B71">
      <w:pPr>
        <w:pStyle w:val="a7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ПРОГРАММА</w:t>
      </w:r>
    </w:p>
    <w:p w:rsidR="00037994" w:rsidRPr="00037994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037994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D02A84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  <w:r w:rsidR="00037994" w:rsidRPr="0003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>на 202</w:t>
      </w:r>
      <w:r w:rsidR="00D97C3F">
        <w:rPr>
          <w:rFonts w:ascii="PT Astra Serif" w:hAnsi="PT Astra Serif"/>
          <w:sz w:val="24"/>
          <w:szCs w:val="24"/>
        </w:rPr>
        <w:t>3</w:t>
      </w:r>
      <w:r w:rsidRPr="00C102CF">
        <w:rPr>
          <w:rFonts w:ascii="PT Astra Serif" w:hAnsi="PT Astra Serif"/>
          <w:sz w:val="24"/>
          <w:szCs w:val="24"/>
        </w:rPr>
        <w:t xml:space="preserve">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D252F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037994">
              <w:rPr>
                <w:color w:val="000000"/>
                <w:sz w:val="27"/>
                <w:szCs w:val="27"/>
              </w:rPr>
              <w:t xml:space="preserve"> </w:t>
            </w:r>
            <w:r w:rsidR="00D252FC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  <w:r w:rsidR="00037994"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037994">
              <w:rPr>
                <w:rFonts w:ascii="PT Astra Serif" w:eastAsia="Calibri" w:hAnsi="PT Astra Serif" w:cs="Times New Roman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0F4B71">
              <w:rPr>
                <w:rFonts w:ascii="PT Astra Serif" w:hAnsi="PT Astra Serif"/>
                <w:sz w:val="24"/>
                <w:szCs w:val="24"/>
              </w:rPr>
              <w:t>»</w:t>
            </w:r>
            <w:r w:rsidRPr="006649CD">
              <w:rPr>
                <w:rFonts w:ascii="PT Astra Serif" w:hAnsi="PT Astra Serif"/>
                <w:sz w:val="24"/>
                <w:szCs w:val="24"/>
              </w:rPr>
              <w:t>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037994" w:rsidP="00037994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Администрация Слободского сельского поселения Угличского муниципального района Ярославской области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(далее </w:t>
            </w:r>
            <w:r w:rsidR="00C102CF">
              <w:rPr>
                <w:rFonts w:ascii="PT Astra Serif" w:hAnsi="PT Astra Serif"/>
                <w:sz w:val="24"/>
                <w:szCs w:val="24"/>
              </w:rPr>
              <w:t>–</w:t>
            </w:r>
            <w:r w:rsidR="00C102CF" w:rsidRPr="006649C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Администрация</w:t>
            </w:r>
            <w:r w:rsidR="00C102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102CF" w:rsidRPr="006649CD" w:rsidRDefault="00C102CF" w:rsidP="00D252FC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252F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благоустройства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6649C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6649C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 w:rsidR="0024254A"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6649CD" w:rsidRDefault="00C102CF" w:rsidP="00C102CF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D97C3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</w:t>
            </w:r>
            <w:r w:rsidR="00D97C3F">
              <w:rPr>
                <w:rFonts w:ascii="PT Astra Serif" w:hAnsi="PT Astra Serif"/>
                <w:sz w:val="24"/>
                <w:szCs w:val="24"/>
              </w:rPr>
              <w:t>3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94B57" w:rsidRPr="006649CD" w:rsidTr="00E12514">
        <w:trPr>
          <w:trHeight w:val="2358"/>
        </w:trPr>
        <w:tc>
          <w:tcPr>
            <w:tcW w:w="2659" w:type="dxa"/>
            <w:shd w:val="clear" w:color="auto" w:fill="auto"/>
          </w:tcPr>
          <w:p w:rsidR="00294B57" w:rsidRPr="006649CD" w:rsidRDefault="00294B57" w:rsidP="00A63A93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 w:rsidR="00294B57"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="00294B57"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 w:rsidR="00127088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94B57" w:rsidRPr="00294B57" w:rsidRDefault="00E12514" w:rsidP="00E12514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="00294B57"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 w:rsidR="00294B57"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="00294B57"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0E031B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3F7FB1">
        <w:rPr>
          <w:rFonts w:ascii="PT Astra Serif" w:eastAsia="Calibri" w:hAnsi="PT Astra Serif" w:cs="Times New Roman"/>
          <w:b/>
          <w:bCs/>
          <w:sz w:val="24"/>
          <w:szCs w:val="24"/>
        </w:rPr>
        <w:t>в сфере благоустройства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F7FB1">
        <w:rPr>
          <w:rFonts w:ascii="Times New Roman" w:hAnsi="Times New Roman" w:cs="Times New Roman"/>
          <w:color w:val="000000"/>
          <w:sz w:val="24"/>
          <w:szCs w:val="27"/>
        </w:rPr>
        <w:t>в сфере благоустройства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="003F7FB1">
        <w:rPr>
          <w:rFonts w:ascii="PT Astra Serif" w:eastAsia="Calibri" w:hAnsi="PT Astra Serif" w:cs="Times New Roman"/>
          <w:bCs/>
          <w:sz w:val="24"/>
          <w:szCs w:val="24"/>
        </w:rPr>
        <w:t>на территории Слободского сельского поселения;</w:t>
      </w:r>
    </w:p>
    <w:p w:rsidR="003F7FB1" w:rsidRPr="00403860" w:rsidRDefault="003F7FB1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Calibri" w:hAnsi="PT Astra Serif" w:cs="Times New Roman"/>
          <w:bCs/>
          <w:sz w:val="24"/>
          <w:szCs w:val="24"/>
        </w:rPr>
        <w:tab/>
        <w:t>- физические лица, юридические лица и индивидуальные предприниматели, имеющие в собственности, либо на ином законном владении (аренда, безвозмездное пользование, оперативное управление и т.д.) земельные участки и домовладения (вне зависимости от разрешенного вида использования или назначения), а также объекты благоустройства, расположенные на территории Слободского сельского поселения.</w:t>
      </w:r>
    </w:p>
    <w:p w:rsidR="00EA25B2" w:rsidRDefault="00294B57" w:rsidP="003F7F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 w:rsidRPr="003F7FB1">
        <w:rPr>
          <w:rFonts w:ascii="Times New Roman" w:hAnsi="Times New Roman" w:cs="Times New Roman"/>
          <w:sz w:val="24"/>
          <w:szCs w:val="24"/>
        </w:rPr>
        <w:t xml:space="preserve">1.2.  </w:t>
      </w:r>
      <w:r w:rsidR="003F7FB1" w:rsidRPr="003F7FB1">
        <w:rPr>
          <w:rFonts w:ascii="Times New Roman" w:hAnsi="Times New Roman" w:cs="Times New Roman"/>
          <w:sz w:val="24"/>
          <w:szCs w:val="24"/>
        </w:rPr>
        <w:t>Слободское сельское поселение Угличского муниципального  района Ярославской области включает в себя 125 населённых пунктов: Покровского, Никольского, Клементьевского, Слободского округов, с постоянно прожива</w:t>
      </w:r>
      <w:r w:rsidR="00407B51">
        <w:rPr>
          <w:rFonts w:ascii="Times New Roman" w:hAnsi="Times New Roman" w:cs="Times New Roman"/>
          <w:sz w:val="24"/>
          <w:szCs w:val="24"/>
        </w:rPr>
        <w:t>ющим населением в количестве 3 7</w:t>
      </w:r>
      <w:bookmarkStart w:id="0" w:name="_GoBack"/>
      <w:bookmarkEnd w:id="0"/>
      <w:r w:rsidR="003F7FB1" w:rsidRPr="003F7FB1">
        <w:rPr>
          <w:rFonts w:ascii="Times New Roman" w:hAnsi="Times New Roman" w:cs="Times New Roman"/>
          <w:sz w:val="24"/>
          <w:szCs w:val="24"/>
        </w:rPr>
        <w:t>26 человек. На территории поселения осуществляют свою деятельность предприятия торговли, сельхозпроизводители</w:t>
      </w:r>
      <w:r w:rsidR="00EA25B2">
        <w:rPr>
          <w:rFonts w:ascii="Times New Roman" w:hAnsi="Times New Roman" w:cs="Times New Roman"/>
          <w:sz w:val="24"/>
          <w:szCs w:val="24"/>
        </w:rPr>
        <w:t>, учреждения культуры и здравоохранения</w:t>
      </w:r>
      <w:r w:rsidR="003F7FB1" w:rsidRPr="003F7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5B2">
        <w:rPr>
          <w:rFonts w:ascii="Times New Roman" w:hAnsi="Times New Roman" w:cs="Times New Roman"/>
          <w:sz w:val="24"/>
          <w:szCs w:val="24"/>
        </w:rPr>
        <w:t>К вопросам местного значения в сфере благоустройства относятся: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</w:t>
      </w:r>
      <w:bookmarkStart w:id="1" w:name="YANDEX_28"/>
      <w:bookmarkEnd w:id="1"/>
      <w:r w:rsidRPr="00EA25B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bookmarkStart w:id="2" w:name="YANDEX_29"/>
      <w:bookmarkEnd w:id="2"/>
      <w:r w:rsidRPr="00EA25B2">
        <w:rPr>
          <w:rFonts w:ascii="Times New Roman" w:hAnsi="Times New Roman" w:cs="Times New Roman"/>
          <w:sz w:val="24"/>
          <w:szCs w:val="24"/>
        </w:rPr>
        <w:t>поселения;</w:t>
      </w:r>
    </w:p>
    <w:p w:rsid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 xml:space="preserve">создание условий для массового отдыха жителей поселения и организация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обустройства мест массового отдыха населения;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</w:t>
      </w:r>
      <w:bookmarkStart w:id="3" w:name="YANDEX_30"/>
      <w:bookmarkEnd w:id="3"/>
      <w:r w:rsidRPr="00EA25B2">
        <w:rPr>
          <w:rFonts w:ascii="Times New Roman" w:hAnsi="Times New Roman" w:cs="Times New Roman"/>
          <w:sz w:val="24"/>
          <w:szCs w:val="24"/>
        </w:rPr>
        <w:t xml:space="preserve"> благоустройства и озеленения</w:t>
      </w:r>
      <w:bookmarkStart w:id="4" w:name="YANDEX_31"/>
      <w:bookmarkEnd w:id="4"/>
      <w:r w:rsidRPr="00EA25B2">
        <w:rPr>
          <w:rFonts w:ascii="Times New Roman" w:hAnsi="Times New Roman" w:cs="Times New Roman"/>
          <w:sz w:val="24"/>
          <w:szCs w:val="24"/>
        </w:rPr>
        <w:t xml:space="preserve"> территории</w:t>
      </w:r>
      <w:bookmarkStart w:id="5" w:name="YANDEX_32"/>
      <w:bookmarkEnd w:id="5"/>
      <w:r w:rsidRPr="00EA25B2">
        <w:rPr>
          <w:rFonts w:ascii="Times New Roman" w:hAnsi="Times New Roman" w:cs="Times New Roman"/>
          <w:sz w:val="24"/>
          <w:szCs w:val="24"/>
        </w:rPr>
        <w:t xml:space="preserve"> поселения, использование и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охрана лесов, расположенных в границах населенных пунктов поселения;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организация освещения улиц;</w:t>
      </w:r>
    </w:p>
    <w:p w:rsidR="00EA25B2" w:rsidRPr="00EA25B2" w:rsidRDefault="00EA25B2" w:rsidP="00EA25B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6" w:name="YANDEX_33"/>
      <w:bookmarkEnd w:id="6"/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A25B2">
        <w:rPr>
          <w:rFonts w:ascii="Times New Roman" w:hAnsi="Times New Roman" w:cs="Times New Roman"/>
          <w:sz w:val="24"/>
          <w:szCs w:val="24"/>
        </w:rPr>
        <w:t>благоустройство и содержание мест захоронения.</w:t>
      </w:r>
    </w:p>
    <w:p w:rsidR="00B20E2C" w:rsidRPr="003F7FB1" w:rsidRDefault="00EA25B2" w:rsidP="003F7F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FB1" w:rsidRPr="003F7FB1">
        <w:rPr>
          <w:rFonts w:ascii="Times New Roman" w:hAnsi="Times New Roman" w:cs="Times New Roman"/>
          <w:sz w:val="24"/>
          <w:szCs w:val="24"/>
        </w:rPr>
        <w:t>Основные требования к благоустройству территории Слободского сельского поселения установлены в Правилах благоустройства территории Слободского сельского поселения, утвержденных решением Муниципального Совета Слободского сельского поселения от 15.06.2014 № 14.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15339F" w:rsidRPr="00B5791A" w:rsidRDefault="00403860" w:rsidP="00EA25B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294B57" w:rsidRPr="00B5791A">
        <w:rPr>
          <w:rFonts w:ascii="Times New Roman" w:hAnsi="Times New Roman" w:cs="Times New Roman"/>
          <w:sz w:val="24"/>
          <w:szCs w:val="24"/>
        </w:rPr>
        <w:t xml:space="preserve">2.1. </w:t>
      </w:r>
      <w:r w:rsidR="003F7FB1" w:rsidRPr="00EA25B2">
        <w:rPr>
          <w:rFonts w:ascii="Times New Roman" w:hAnsi="Times New Roman" w:cs="Times New Roman"/>
          <w:sz w:val="24"/>
          <w:szCs w:val="24"/>
        </w:rPr>
        <w:t>необходимость реализации мероприятий</w:t>
      </w:r>
      <w:bookmarkStart w:id="7" w:name="YANDEX_145"/>
      <w:bookmarkEnd w:id="7"/>
      <w:r w:rsidR="003F7FB1" w:rsidRPr="00EA25B2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8" w:name="YANDEX_146"/>
      <w:bookmarkEnd w:id="8"/>
      <w:r w:rsidR="003F7FB1" w:rsidRPr="00EA25B2">
        <w:rPr>
          <w:rFonts w:ascii="Times New Roman" w:hAnsi="Times New Roman" w:cs="Times New Roman"/>
          <w:sz w:val="24"/>
          <w:szCs w:val="24"/>
        </w:rPr>
        <w:t xml:space="preserve"> благоустройству, озеленению, улучшению санитарного состояния и архитектурно-художественного оформления населённых пунктов Слободского сельского поселения Угличского района Ярославской области</w:t>
      </w:r>
      <w:r w:rsidR="00EA25B2">
        <w:rPr>
          <w:rFonts w:ascii="Times New Roman" w:hAnsi="Times New Roman" w:cs="Times New Roman"/>
          <w:sz w:val="24"/>
          <w:szCs w:val="24"/>
        </w:rPr>
        <w:t>.</w:t>
      </w:r>
    </w:p>
    <w:p w:rsidR="00E456F7" w:rsidRPr="00B5791A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lastRenderedPageBreak/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E456F7" w:rsidTr="00127088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:rsidR="00E456F7" w:rsidRPr="00E456F7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456F7" w:rsidRPr="00E456F7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456F7" w:rsidRPr="00E456F7" w:rsidTr="00E456F7">
        <w:tc>
          <w:tcPr>
            <w:tcW w:w="10031" w:type="dxa"/>
            <w:gridSpan w:val="4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B5791A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7F4DE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7F4DEC"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благоустройства.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A25B2" w:rsidRDefault="00EA25B2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E456F7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Стародубова Е.В.</w:t>
            </w:r>
          </w:p>
          <w:p w:rsidR="00B5791A" w:rsidRPr="00E456F7" w:rsidRDefault="00B5791A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Кудрявцева Д.С.</w:t>
            </w:r>
          </w:p>
        </w:tc>
      </w:tr>
      <w:tr w:rsidR="00E456F7" w:rsidRPr="00E456F7" w:rsidTr="006260E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>. Объявление  предостережения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E456F7" w:rsidRDefault="00E456F7" w:rsidP="00EA25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осуществление муниципального контроля 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Аракчеева М.А.</w:t>
            </w:r>
          </w:p>
          <w:p w:rsidR="00B5791A" w:rsidRPr="00E456F7" w:rsidRDefault="00B5791A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Стародубова Е.В.</w:t>
            </w:r>
          </w:p>
        </w:tc>
      </w:tr>
      <w:tr w:rsidR="00E456F7" w:rsidRPr="00E456F7" w:rsidTr="00DF5F55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З. Консультирование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7F4DEC" w:rsidRPr="007F4DEC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 w:rsid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>осуществлением муниципального контроля</w:t>
            </w:r>
            <w:r w:rsidR="007F4DEC" w:rsidRPr="007F4DE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5791A" w:rsidRPr="0003799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EA25B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 сфере благоустройства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:rsidR="00E456F7" w:rsidRPr="00962E01" w:rsidRDefault="007F4DEC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456F7" w:rsidRPr="00E456F7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:rsidR="00E456F7" w:rsidRPr="00962E01" w:rsidRDefault="00E456F7" w:rsidP="00E456F7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456F7" w:rsidRPr="00E456F7" w:rsidTr="00F96CC3">
        <w:tc>
          <w:tcPr>
            <w:tcW w:w="10031" w:type="dxa"/>
            <w:gridSpan w:val="4"/>
          </w:tcPr>
          <w:p w:rsidR="00E456F7" w:rsidRPr="006649CD" w:rsidRDefault="00E456F7" w:rsidP="00E456F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 Профилактический визит</w:t>
            </w:r>
          </w:p>
        </w:tc>
      </w:tr>
      <w:tr w:rsidR="00E456F7" w:rsidRPr="00E456F7" w:rsidTr="00E456F7">
        <w:tc>
          <w:tcPr>
            <w:tcW w:w="675" w:type="dxa"/>
          </w:tcPr>
          <w:p w:rsidR="00E456F7" w:rsidRPr="00E456F7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E456F7" w:rsidRP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962E01" w:rsidRDefault="00D97C3F" w:rsidP="00E456F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E456F7" w:rsidRPr="00962E01">
              <w:rPr>
                <w:rFonts w:ascii="PT Astra Serif" w:hAnsi="PT Astra Serif"/>
                <w:sz w:val="24"/>
                <w:szCs w:val="24"/>
              </w:rPr>
              <w:t xml:space="preserve"> квартал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E456F7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456F7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Стародубова Е.В.</w:t>
            </w:r>
          </w:p>
          <w:p w:rsidR="00B5791A" w:rsidRPr="006649CD" w:rsidRDefault="00B5791A" w:rsidP="00E456F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Шатилова Е.В.</w:t>
            </w:r>
          </w:p>
        </w:tc>
      </w:tr>
    </w:tbl>
    <w:p w:rsidR="00962E01" w:rsidRP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</w:t>
      </w:r>
      <w:r w:rsidR="00EA25B2">
        <w:rPr>
          <w:rFonts w:ascii="PT Astra Serif" w:hAnsi="PT Astra Serif"/>
          <w:sz w:val="24"/>
          <w:szCs w:val="24"/>
        </w:rPr>
        <w:t>благоустройства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B5791A">
        <w:rPr>
          <w:rFonts w:ascii="PT Astra Serif" w:hAnsi="PT Astra Serif"/>
          <w:sz w:val="24"/>
          <w:szCs w:val="24"/>
        </w:rPr>
        <w:t>муниципальных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:rsidR="00962E01" w:rsidRPr="006649CD" w:rsidRDefault="00962E01" w:rsidP="00127088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B5791A">
        <w:rPr>
          <w:rFonts w:ascii="PT Astra Serif" w:hAnsi="PT Astra Serif"/>
          <w:sz w:val="24"/>
          <w:szCs w:val="24"/>
        </w:rPr>
        <w:t>Администрацией</w:t>
      </w:r>
      <w:r w:rsidRPr="006649CD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37994"/>
    <w:rsid w:val="000D48E6"/>
    <w:rsid w:val="000E031B"/>
    <w:rsid w:val="000E667B"/>
    <w:rsid w:val="000F4B71"/>
    <w:rsid w:val="00125FB9"/>
    <w:rsid w:val="00127088"/>
    <w:rsid w:val="0014631B"/>
    <w:rsid w:val="0015339F"/>
    <w:rsid w:val="001B2AC2"/>
    <w:rsid w:val="001B35B5"/>
    <w:rsid w:val="0024254A"/>
    <w:rsid w:val="00243234"/>
    <w:rsid w:val="0026140F"/>
    <w:rsid w:val="00294B57"/>
    <w:rsid w:val="002D5A8A"/>
    <w:rsid w:val="00315395"/>
    <w:rsid w:val="00323F0E"/>
    <w:rsid w:val="003F7FB1"/>
    <w:rsid w:val="00403860"/>
    <w:rsid w:val="00407B51"/>
    <w:rsid w:val="00480253"/>
    <w:rsid w:val="00533F43"/>
    <w:rsid w:val="005B514F"/>
    <w:rsid w:val="00693C48"/>
    <w:rsid w:val="006C33D1"/>
    <w:rsid w:val="00741852"/>
    <w:rsid w:val="00745E60"/>
    <w:rsid w:val="007F4DEC"/>
    <w:rsid w:val="008D5C0D"/>
    <w:rsid w:val="00962E01"/>
    <w:rsid w:val="0099544F"/>
    <w:rsid w:val="009A5413"/>
    <w:rsid w:val="009E4848"/>
    <w:rsid w:val="00A80064"/>
    <w:rsid w:val="00AB712E"/>
    <w:rsid w:val="00AE047D"/>
    <w:rsid w:val="00B20E2C"/>
    <w:rsid w:val="00B5791A"/>
    <w:rsid w:val="00BB5313"/>
    <w:rsid w:val="00BD5713"/>
    <w:rsid w:val="00C102CF"/>
    <w:rsid w:val="00D02A84"/>
    <w:rsid w:val="00D252FC"/>
    <w:rsid w:val="00D97C3F"/>
    <w:rsid w:val="00E12514"/>
    <w:rsid w:val="00E456F7"/>
    <w:rsid w:val="00E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F4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4B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79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4B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B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B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uts21</dc:creator>
  <cp:lastModifiedBy>Владелец</cp:lastModifiedBy>
  <cp:revision>6</cp:revision>
  <dcterms:created xsi:type="dcterms:W3CDTF">2021-09-29T07:43:00Z</dcterms:created>
  <dcterms:modified xsi:type="dcterms:W3CDTF">2022-10-04T11:38:00Z</dcterms:modified>
</cp:coreProperties>
</file>