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0E6" w:rsidRDefault="006E00E6" w:rsidP="007F77E3">
      <w:pPr>
        <w:pStyle w:val="a8"/>
        <w:spacing w:line="0" w:lineRule="atLeast"/>
        <w:ind w:firstLine="0"/>
        <w:jc w:val="center"/>
        <w:rPr>
          <w:b/>
          <w:sz w:val="18"/>
          <w:szCs w:val="18"/>
        </w:rPr>
      </w:pPr>
    </w:p>
    <w:p w:rsidR="007F77E3" w:rsidRPr="003F26FC" w:rsidRDefault="007F77E3" w:rsidP="007F77E3">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7F77E3" w:rsidRPr="003F26FC" w:rsidRDefault="007F77E3" w:rsidP="007F77E3">
      <w:pPr>
        <w:keepNext/>
        <w:spacing w:line="0" w:lineRule="atLeast"/>
        <w:jc w:val="center"/>
        <w:outlineLvl w:val="2"/>
        <w:rPr>
          <w:b/>
          <w:caps/>
          <w:sz w:val="18"/>
          <w:szCs w:val="18"/>
        </w:rPr>
      </w:pPr>
      <w:r w:rsidRPr="003F26FC">
        <w:rPr>
          <w:b/>
          <w:caps/>
          <w:sz w:val="18"/>
          <w:szCs w:val="18"/>
        </w:rPr>
        <w:t xml:space="preserve">АДМИНИСТРАЦИИ </w:t>
      </w:r>
    </w:p>
    <w:p w:rsidR="007F77E3" w:rsidRPr="003F26FC" w:rsidRDefault="007F77E3" w:rsidP="007F77E3">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7F77E3" w:rsidRPr="003F26FC" w:rsidRDefault="007F77E3" w:rsidP="007F77E3">
      <w:pPr>
        <w:keepNext/>
        <w:spacing w:line="0" w:lineRule="atLeast"/>
        <w:jc w:val="center"/>
        <w:outlineLvl w:val="2"/>
        <w:rPr>
          <w:b/>
          <w:sz w:val="18"/>
          <w:szCs w:val="18"/>
        </w:rPr>
      </w:pPr>
      <w:r w:rsidRPr="003F26FC">
        <w:rPr>
          <w:b/>
          <w:sz w:val="18"/>
          <w:szCs w:val="18"/>
        </w:rPr>
        <w:t>УГЛИЧСКОГО МУНИЦИПАЛЬНОГО РАЙОНА</w:t>
      </w:r>
    </w:p>
    <w:p w:rsidR="007F77E3" w:rsidRDefault="007F77E3" w:rsidP="007F77E3">
      <w:pPr>
        <w:pStyle w:val="a8"/>
        <w:spacing w:line="0" w:lineRule="atLeast"/>
        <w:ind w:firstLine="0"/>
        <w:rPr>
          <w:b/>
          <w:sz w:val="18"/>
          <w:szCs w:val="18"/>
        </w:rPr>
      </w:pPr>
    </w:p>
    <w:p w:rsidR="007F77E3" w:rsidRDefault="007F77E3" w:rsidP="007F77E3">
      <w:pPr>
        <w:pStyle w:val="a8"/>
        <w:spacing w:line="0" w:lineRule="atLeast"/>
        <w:ind w:firstLine="0"/>
        <w:rPr>
          <w:b/>
          <w:sz w:val="18"/>
          <w:szCs w:val="18"/>
        </w:rPr>
      </w:pPr>
      <w:r>
        <w:rPr>
          <w:b/>
          <w:sz w:val="18"/>
          <w:szCs w:val="18"/>
        </w:rPr>
        <w:t xml:space="preserve">от </w:t>
      </w:r>
      <w:r w:rsidR="002E08A4">
        <w:rPr>
          <w:b/>
          <w:sz w:val="18"/>
          <w:szCs w:val="18"/>
        </w:rPr>
        <w:t>0</w:t>
      </w:r>
      <w:r w:rsidR="0050727F">
        <w:rPr>
          <w:b/>
          <w:sz w:val="18"/>
          <w:szCs w:val="18"/>
        </w:rPr>
        <w:t>2</w:t>
      </w:r>
      <w:r>
        <w:rPr>
          <w:b/>
          <w:sz w:val="18"/>
          <w:szCs w:val="18"/>
        </w:rPr>
        <w:t>.0</w:t>
      </w:r>
      <w:r w:rsidR="002E08A4">
        <w:rPr>
          <w:b/>
          <w:sz w:val="18"/>
          <w:szCs w:val="18"/>
        </w:rPr>
        <w:t>2</w:t>
      </w:r>
      <w:r>
        <w:rPr>
          <w:b/>
          <w:sz w:val="18"/>
          <w:szCs w:val="18"/>
        </w:rPr>
        <w:t>.202</w:t>
      </w:r>
      <w:r w:rsidR="002E08A4">
        <w:rPr>
          <w:b/>
          <w:sz w:val="18"/>
          <w:szCs w:val="18"/>
        </w:rPr>
        <w:t>2</w:t>
      </w:r>
      <w:r>
        <w:rPr>
          <w:b/>
          <w:sz w:val="18"/>
          <w:szCs w:val="18"/>
        </w:rPr>
        <w:t xml:space="preserve"> № </w:t>
      </w:r>
      <w:r w:rsidR="002E08A4">
        <w:rPr>
          <w:b/>
          <w:sz w:val="18"/>
          <w:szCs w:val="18"/>
        </w:rPr>
        <w:t>20</w:t>
      </w:r>
    </w:p>
    <w:p w:rsidR="002E08A4" w:rsidRDefault="002E08A4" w:rsidP="007F77E3">
      <w:pPr>
        <w:pStyle w:val="a8"/>
        <w:spacing w:line="0" w:lineRule="atLeast"/>
        <w:ind w:firstLine="0"/>
        <w:rPr>
          <w:b/>
          <w:sz w:val="18"/>
          <w:szCs w:val="18"/>
        </w:rPr>
      </w:pPr>
    </w:p>
    <w:p w:rsidR="002E08A4" w:rsidRPr="00503584" w:rsidRDefault="002E08A4" w:rsidP="002E08A4">
      <w:pPr>
        <w:rPr>
          <w:sz w:val="18"/>
          <w:szCs w:val="18"/>
        </w:rPr>
      </w:pPr>
      <w:r w:rsidRPr="00503584">
        <w:rPr>
          <w:sz w:val="18"/>
          <w:szCs w:val="18"/>
        </w:rPr>
        <w:t>Об утверждении Порядка формирования</w:t>
      </w:r>
    </w:p>
    <w:p w:rsidR="002E08A4" w:rsidRPr="00503584" w:rsidRDefault="002E08A4" w:rsidP="002E08A4">
      <w:pPr>
        <w:rPr>
          <w:sz w:val="18"/>
          <w:szCs w:val="18"/>
        </w:rPr>
      </w:pPr>
      <w:r w:rsidRPr="00503584">
        <w:rPr>
          <w:sz w:val="18"/>
          <w:szCs w:val="18"/>
        </w:rPr>
        <w:t xml:space="preserve"> и ведения реестра источников доходов </w:t>
      </w:r>
    </w:p>
    <w:p w:rsidR="002E08A4" w:rsidRPr="00503584" w:rsidRDefault="002E08A4" w:rsidP="002E08A4">
      <w:pPr>
        <w:suppressAutoHyphens/>
        <w:rPr>
          <w:sz w:val="18"/>
          <w:szCs w:val="18"/>
        </w:rPr>
      </w:pPr>
      <w:r w:rsidRPr="00503584">
        <w:rPr>
          <w:sz w:val="18"/>
          <w:szCs w:val="18"/>
        </w:rPr>
        <w:t xml:space="preserve">бюджета Слободского сельского поселения </w:t>
      </w:r>
    </w:p>
    <w:p w:rsidR="002E08A4" w:rsidRPr="00503584" w:rsidRDefault="002E08A4" w:rsidP="002E08A4">
      <w:pPr>
        <w:suppressAutoHyphens/>
        <w:rPr>
          <w:sz w:val="18"/>
          <w:szCs w:val="18"/>
        </w:rPr>
      </w:pPr>
    </w:p>
    <w:p w:rsidR="002E08A4" w:rsidRPr="00503584" w:rsidRDefault="002E08A4" w:rsidP="002E08A4">
      <w:pPr>
        <w:pStyle w:val="afff0"/>
        <w:ind w:firstLine="708"/>
        <w:rPr>
          <w:sz w:val="18"/>
          <w:szCs w:val="18"/>
        </w:rPr>
      </w:pPr>
      <w:r w:rsidRPr="00503584">
        <w:rPr>
          <w:sz w:val="18"/>
          <w:szCs w:val="18"/>
        </w:rPr>
        <w:t>В соответствии со статьей 47.1 Бюджетного кодекса Российской Федерации, постановлением Правительства Российской Федерации от 31 августа 2016 г. № 868 «О порядке формирования и ведения перечня источников доходов Российской Федерации» Администрация Слободского сельского поселения</w:t>
      </w:r>
    </w:p>
    <w:p w:rsidR="002E08A4" w:rsidRPr="00503584" w:rsidRDefault="002E08A4" w:rsidP="002E08A4">
      <w:pPr>
        <w:pStyle w:val="afff0"/>
        <w:rPr>
          <w:sz w:val="18"/>
          <w:szCs w:val="18"/>
        </w:rPr>
      </w:pPr>
      <w:r w:rsidRPr="00503584">
        <w:rPr>
          <w:sz w:val="18"/>
          <w:szCs w:val="18"/>
        </w:rPr>
        <w:tab/>
        <w:t>ПОСТАНОВЛЯЕТ:</w:t>
      </w:r>
    </w:p>
    <w:p w:rsidR="002E08A4" w:rsidRPr="00503584" w:rsidRDefault="002E08A4" w:rsidP="002E08A4">
      <w:pPr>
        <w:suppressAutoHyphens/>
        <w:ind w:firstLine="709"/>
        <w:jc w:val="both"/>
        <w:rPr>
          <w:sz w:val="18"/>
          <w:szCs w:val="18"/>
        </w:rPr>
      </w:pPr>
    </w:p>
    <w:p w:rsidR="002E08A4" w:rsidRPr="00503584" w:rsidRDefault="002E08A4" w:rsidP="002E08A4">
      <w:pPr>
        <w:suppressAutoHyphens/>
        <w:ind w:firstLine="420"/>
        <w:jc w:val="both"/>
        <w:rPr>
          <w:sz w:val="18"/>
          <w:szCs w:val="18"/>
        </w:rPr>
      </w:pPr>
      <w:r w:rsidRPr="00503584">
        <w:rPr>
          <w:sz w:val="18"/>
          <w:szCs w:val="18"/>
        </w:rPr>
        <w:t xml:space="preserve">1. Утвердить прилагаемый Порядок формирования и ведения </w:t>
      </w:r>
      <w:proofErr w:type="gramStart"/>
      <w:r w:rsidRPr="00503584">
        <w:rPr>
          <w:sz w:val="18"/>
          <w:szCs w:val="18"/>
        </w:rPr>
        <w:t>реестра источников доходов бюджета Слободского сельского поселения</w:t>
      </w:r>
      <w:proofErr w:type="gramEnd"/>
      <w:r w:rsidRPr="00503584">
        <w:rPr>
          <w:sz w:val="18"/>
          <w:szCs w:val="18"/>
        </w:rPr>
        <w:t>.</w:t>
      </w:r>
    </w:p>
    <w:p w:rsidR="002E08A4" w:rsidRPr="00503584" w:rsidRDefault="002E08A4" w:rsidP="002E08A4">
      <w:pPr>
        <w:tabs>
          <w:tab w:val="left" w:pos="426"/>
        </w:tabs>
        <w:ind w:firstLine="420"/>
        <w:jc w:val="both"/>
        <w:rPr>
          <w:sz w:val="18"/>
          <w:szCs w:val="18"/>
        </w:rPr>
      </w:pPr>
      <w:r w:rsidRPr="00503584">
        <w:rPr>
          <w:sz w:val="18"/>
          <w:szCs w:val="18"/>
        </w:rPr>
        <w:tab/>
        <w:t>2</w:t>
      </w:r>
      <w:r w:rsidRPr="00503584">
        <w:rPr>
          <w:spacing w:val="-3"/>
          <w:sz w:val="18"/>
          <w:szCs w:val="18"/>
          <w:lang w:eastAsia="ar-SA"/>
        </w:rPr>
        <w:t xml:space="preserve">. </w:t>
      </w:r>
      <w:r w:rsidRPr="00503584">
        <w:rPr>
          <w:sz w:val="18"/>
          <w:szCs w:val="18"/>
        </w:rPr>
        <w:t xml:space="preserve">Настоящее постановление вступает в силу с момента обнародования (опубликования) согласно ст. 38 Устава Слободского сельского поселения. </w:t>
      </w:r>
    </w:p>
    <w:p w:rsidR="002E08A4" w:rsidRPr="00503584" w:rsidRDefault="002E08A4" w:rsidP="002E08A4">
      <w:pPr>
        <w:widowControl w:val="0"/>
        <w:shd w:val="clear" w:color="auto" w:fill="FFFFFF"/>
        <w:tabs>
          <w:tab w:val="left" w:pos="426"/>
          <w:tab w:val="left" w:pos="480"/>
        </w:tabs>
        <w:suppressAutoHyphens/>
        <w:autoSpaceDE w:val="0"/>
        <w:autoSpaceDN w:val="0"/>
        <w:adjustRightInd w:val="0"/>
        <w:ind w:firstLine="420"/>
        <w:jc w:val="both"/>
        <w:rPr>
          <w:sz w:val="18"/>
          <w:szCs w:val="18"/>
        </w:rPr>
      </w:pPr>
      <w:r w:rsidRPr="00503584">
        <w:rPr>
          <w:spacing w:val="-8"/>
          <w:sz w:val="18"/>
          <w:szCs w:val="18"/>
          <w:lang w:eastAsia="ar-SA"/>
        </w:rPr>
        <w:tab/>
        <w:t xml:space="preserve">3.    </w:t>
      </w:r>
      <w:proofErr w:type="gramStart"/>
      <w:r w:rsidRPr="00503584">
        <w:rPr>
          <w:sz w:val="18"/>
          <w:szCs w:val="18"/>
        </w:rPr>
        <w:t>Контроль за</w:t>
      </w:r>
      <w:proofErr w:type="gramEnd"/>
      <w:r w:rsidRPr="00503584">
        <w:rPr>
          <w:sz w:val="18"/>
          <w:szCs w:val="18"/>
        </w:rPr>
        <w:t xml:space="preserve"> исполнением настоящего постановления возложить на заместителя Главы – главного бухгалтера О.Ю. Маслову.</w:t>
      </w:r>
    </w:p>
    <w:p w:rsidR="0050727F" w:rsidRPr="0050727F" w:rsidRDefault="0050727F" w:rsidP="002E08A4">
      <w:pPr>
        <w:pStyle w:val="afa"/>
        <w:spacing w:after="0" w:line="0" w:lineRule="atLeast"/>
        <w:rPr>
          <w:sz w:val="18"/>
          <w:szCs w:val="18"/>
        </w:rPr>
      </w:pPr>
      <w:r w:rsidRPr="0050727F">
        <w:rPr>
          <w:sz w:val="18"/>
          <w:szCs w:val="18"/>
        </w:rPr>
        <w:t xml:space="preserve"> </w:t>
      </w:r>
    </w:p>
    <w:p w:rsidR="008D4836" w:rsidRDefault="007F77E3" w:rsidP="0050727F">
      <w:pPr>
        <w:spacing w:line="0" w:lineRule="atLeast"/>
        <w:rPr>
          <w:sz w:val="18"/>
          <w:szCs w:val="18"/>
        </w:rPr>
      </w:pPr>
      <w:r w:rsidRPr="0050727F">
        <w:rPr>
          <w:sz w:val="18"/>
          <w:szCs w:val="18"/>
        </w:rPr>
        <w:t xml:space="preserve">Глава </w:t>
      </w:r>
      <w:proofErr w:type="gramStart"/>
      <w:r w:rsidRPr="0050727F">
        <w:rPr>
          <w:sz w:val="18"/>
          <w:szCs w:val="18"/>
        </w:rPr>
        <w:t>Слободского</w:t>
      </w:r>
      <w:proofErr w:type="gramEnd"/>
    </w:p>
    <w:p w:rsidR="007F77E3" w:rsidRDefault="007F77E3" w:rsidP="0050727F">
      <w:pPr>
        <w:spacing w:line="0" w:lineRule="atLeast"/>
        <w:rPr>
          <w:sz w:val="18"/>
          <w:szCs w:val="18"/>
        </w:rPr>
      </w:pPr>
      <w:r w:rsidRPr="0050727F">
        <w:rPr>
          <w:sz w:val="18"/>
          <w:szCs w:val="18"/>
        </w:rPr>
        <w:t xml:space="preserve"> сельского  поселения</w:t>
      </w:r>
      <w:r w:rsidRPr="00BB5129">
        <w:rPr>
          <w:sz w:val="18"/>
          <w:szCs w:val="18"/>
        </w:rPr>
        <w:t xml:space="preserve">                                           М.А. Аракчеева </w:t>
      </w:r>
    </w:p>
    <w:p w:rsidR="0050727F" w:rsidRDefault="0050727F" w:rsidP="0050727F">
      <w:pPr>
        <w:spacing w:line="0" w:lineRule="atLeast"/>
        <w:rPr>
          <w:sz w:val="18"/>
          <w:szCs w:val="18"/>
        </w:rPr>
      </w:pPr>
    </w:p>
    <w:p w:rsidR="0050727F" w:rsidRDefault="002E08A4" w:rsidP="002E08A4">
      <w:pPr>
        <w:spacing w:line="0" w:lineRule="atLeast"/>
        <w:jc w:val="right"/>
        <w:rPr>
          <w:sz w:val="12"/>
          <w:szCs w:val="12"/>
        </w:rPr>
      </w:pPr>
      <w:r w:rsidRPr="00503584">
        <w:rPr>
          <w:sz w:val="12"/>
          <w:szCs w:val="12"/>
        </w:rPr>
        <w:t>Приложение</w:t>
      </w:r>
    </w:p>
    <w:p w:rsidR="002E08A4" w:rsidRPr="00503584" w:rsidRDefault="002E08A4" w:rsidP="002E08A4">
      <w:pPr>
        <w:suppressAutoHyphens/>
        <w:jc w:val="right"/>
        <w:rPr>
          <w:sz w:val="12"/>
          <w:szCs w:val="12"/>
        </w:rPr>
      </w:pPr>
      <w:r w:rsidRPr="00503584">
        <w:rPr>
          <w:sz w:val="12"/>
          <w:szCs w:val="12"/>
        </w:rPr>
        <w:t xml:space="preserve">к постановлению администрации </w:t>
      </w:r>
    </w:p>
    <w:p w:rsidR="002E08A4" w:rsidRPr="00503584" w:rsidRDefault="002E08A4" w:rsidP="002E08A4">
      <w:pPr>
        <w:suppressAutoHyphens/>
        <w:jc w:val="right"/>
        <w:rPr>
          <w:sz w:val="12"/>
          <w:szCs w:val="12"/>
        </w:rPr>
      </w:pPr>
      <w:r w:rsidRPr="00503584">
        <w:rPr>
          <w:sz w:val="12"/>
          <w:szCs w:val="12"/>
        </w:rPr>
        <w:t xml:space="preserve">Слободского сельского поселения  </w:t>
      </w:r>
    </w:p>
    <w:p w:rsidR="002E08A4" w:rsidRPr="00503584" w:rsidRDefault="002E08A4" w:rsidP="002E08A4">
      <w:pPr>
        <w:suppressAutoHyphens/>
        <w:jc w:val="right"/>
        <w:rPr>
          <w:sz w:val="12"/>
          <w:szCs w:val="12"/>
        </w:rPr>
      </w:pPr>
      <w:r w:rsidRPr="00503584">
        <w:rPr>
          <w:sz w:val="12"/>
          <w:szCs w:val="12"/>
        </w:rPr>
        <w:t>от 02.02.2022</w:t>
      </w:r>
      <w:bookmarkStart w:id="0" w:name="_GoBack"/>
      <w:bookmarkEnd w:id="0"/>
      <w:r w:rsidRPr="00503584">
        <w:rPr>
          <w:sz w:val="12"/>
          <w:szCs w:val="12"/>
        </w:rPr>
        <w:t xml:space="preserve"> № 20</w:t>
      </w:r>
    </w:p>
    <w:p w:rsidR="002E08A4" w:rsidRDefault="002E08A4" w:rsidP="002E08A4">
      <w:pPr>
        <w:spacing w:line="0" w:lineRule="atLeast"/>
        <w:jc w:val="right"/>
      </w:pPr>
    </w:p>
    <w:p w:rsidR="002E08A4" w:rsidRPr="00503584" w:rsidRDefault="002E08A4" w:rsidP="002E08A4">
      <w:pPr>
        <w:ind w:firstLine="709"/>
        <w:jc w:val="center"/>
        <w:rPr>
          <w:b/>
          <w:sz w:val="18"/>
          <w:szCs w:val="18"/>
        </w:rPr>
      </w:pPr>
      <w:r w:rsidRPr="00503584">
        <w:rPr>
          <w:b/>
          <w:sz w:val="18"/>
          <w:szCs w:val="18"/>
        </w:rPr>
        <w:t xml:space="preserve">Порядок формирования и ведения  </w:t>
      </w:r>
      <w:proofErr w:type="gramStart"/>
      <w:r w:rsidRPr="00503584">
        <w:rPr>
          <w:b/>
          <w:iCs/>
          <w:sz w:val="18"/>
          <w:szCs w:val="18"/>
        </w:rPr>
        <w:t>реестра  источников доходов бюджета</w:t>
      </w:r>
      <w:r w:rsidRPr="00503584">
        <w:rPr>
          <w:b/>
          <w:sz w:val="18"/>
          <w:szCs w:val="18"/>
        </w:rPr>
        <w:t xml:space="preserve">   Слободского сельского поселения</w:t>
      </w:r>
      <w:proofErr w:type="gramEnd"/>
    </w:p>
    <w:p w:rsidR="002E08A4" w:rsidRPr="00503584" w:rsidRDefault="002E08A4" w:rsidP="002E08A4">
      <w:pPr>
        <w:ind w:firstLine="709"/>
        <w:jc w:val="center"/>
        <w:rPr>
          <w:b/>
          <w:sz w:val="18"/>
          <w:szCs w:val="18"/>
        </w:rPr>
      </w:pPr>
    </w:p>
    <w:p w:rsidR="002E08A4" w:rsidRPr="00503584" w:rsidRDefault="002E08A4" w:rsidP="002E08A4">
      <w:pPr>
        <w:ind w:firstLine="709"/>
        <w:jc w:val="both"/>
        <w:rPr>
          <w:color w:val="000000"/>
          <w:sz w:val="18"/>
          <w:szCs w:val="18"/>
        </w:rPr>
      </w:pPr>
      <w:r w:rsidRPr="00503584">
        <w:rPr>
          <w:color w:val="000000"/>
          <w:sz w:val="18"/>
          <w:szCs w:val="18"/>
        </w:rPr>
        <w:t xml:space="preserve">1. Настоящий порядок </w:t>
      </w:r>
      <w:r w:rsidRPr="00503584">
        <w:rPr>
          <w:sz w:val="18"/>
          <w:szCs w:val="18"/>
        </w:rPr>
        <w:t>формирования и ведения реестра источников доходов бюджета  Слободского сельского поселения</w:t>
      </w:r>
      <w:r w:rsidRPr="00503584">
        <w:rPr>
          <w:color w:val="000000"/>
          <w:sz w:val="18"/>
          <w:szCs w:val="18"/>
        </w:rPr>
        <w:t xml:space="preserve"> (далее – Порядок), разработан в соответствии с Бюджетным кодексом Российской Федерации. Порядок устанавливает основные принципы и правила </w:t>
      </w:r>
      <w:r w:rsidRPr="00503584">
        <w:rPr>
          <w:sz w:val="18"/>
          <w:szCs w:val="18"/>
        </w:rPr>
        <w:t xml:space="preserve">формирования и ведения </w:t>
      </w:r>
      <w:proofErr w:type="gramStart"/>
      <w:r w:rsidRPr="00503584">
        <w:rPr>
          <w:sz w:val="18"/>
          <w:szCs w:val="18"/>
        </w:rPr>
        <w:t>реестра источников доходов бюджета  Слободского сельского поселения</w:t>
      </w:r>
      <w:proofErr w:type="gramEnd"/>
      <w:r w:rsidRPr="00503584">
        <w:rPr>
          <w:color w:val="000000"/>
          <w:sz w:val="18"/>
          <w:szCs w:val="18"/>
        </w:rPr>
        <w:t>.</w:t>
      </w:r>
    </w:p>
    <w:p w:rsidR="002E08A4" w:rsidRPr="00503584" w:rsidRDefault="002E08A4" w:rsidP="002E08A4">
      <w:pPr>
        <w:ind w:firstLine="709"/>
        <w:jc w:val="both"/>
        <w:rPr>
          <w:sz w:val="18"/>
          <w:szCs w:val="18"/>
        </w:rPr>
      </w:pPr>
      <w:r w:rsidRPr="00503584">
        <w:rPr>
          <w:color w:val="000000"/>
          <w:sz w:val="18"/>
          <w:szCs w:val="18"/>
        </w:rPr>
        <w:t>2. Р</w:t>
      </w:r>
      <w:r w:rsidRPr="00503584">
        <w:rPr>
          <w:sz w:val="18"/>
          <w:szCs w:val="18"/>
        </w:rPr>
        <w:t xml:space="preserve">еестр источников доходов бюджета – свод информации о доходах бюджета по источникам доходов бюджета  Слободского сельского поселения, формируемой в процессе составления, утверждения и исполнения бюджета, на основании </w:t>
      </w:r>
      <w:proofErr w:type="gramStart"/>
      <w:r w:rsidRPr="00503584">
        <w:rPr>
          <w:sz w:val="18"/>
          <w:szCs w:val="18"/>
        </w:rPr>
        <w:t>перечня источников доходов бюджета Слободского сельского поселения</w:t>
      </w:r>
      <w:proofErr w:type="gramEnd"/>
      <w:r w:rsidRPr="00503584">
        <w:rPr>
          <w:sz w:val="18"/>
          <w:szCs w:val="18"/>
        </w:rPr>
        <w:t xml:space="preserve">. </w:t>
      </w:r>
    </w:p>
    <w:p w:rsidR="002E08A4" w:rsidRPr="00503584" w:rsidRDefault="002E08A4" w:rsidP="002E08A4">
      <w:pPr>
        <w:ind w:firstLine="709"/>
        <w:jc w:val="both"/>
        <w:rPr>
          <w:sz w:val="18"/>
          <w:szCs w:val="18"/>
        </w:rPr>
      </w:pPr>
      <w:r w:rsidRPr="00503584">
        <w:rPr>
          <w:sz w:val="18"/>
          <w:szCs w:val="18"/>
        </w:rPr>
        <w:t>3. В реестр источников доходов бюджета в отношении каждого источника дохода бюджетов включаются следующие сведения:</w:t>
      </w:r>
    </w:p>
    <w:p w:rsidR="002E08A4" w:rsidRPr="00503584" w:rsidRDefault="002E08A4" w:rsidP="002E08A4">
      <w:pPr>
        <w:ind w:firstLine="709"/>
        <w:jc w:val="both"/>
        <w:rPr>
          <w:sz w:val="18"/>
          <w:szCs w:val="18"/>
        </w:rPr>
      </w:pPr>
      <w:r w:rsidRPr="00503584">
        <w:rPr>
          <w:sz w:val="18"/>
          <w:szCs w:val="18"/>
        </w:rPr>
        <w:t>- наименование источника дохода бюджета;</w:t>
      </w:r>
    </w:p>
    <w:p w:rsidR="002E08A4" w:rsidRPr="00503584" w:rsidRDefault="002E08A4" w:rsidP="002E08A4">
      <w:pPr>
        <w:tabs>
          <w:tab w:val="left" w:pos="1134"/>
        </w:tabs>
        <w:ind w:firstLine="709"/>
        <w:jc w:val="both"/>
        <w:rPr>
          <w:sz w:val="18"/>
          <w:szCs w:val="18"/>
        </w:rPr>
      </w:pPr>
      <w:proofErr w:type="gramStart"/>
      <w:r w:rsidRPr="00503584">
        <w:rPr>
          <w:sz w:val="18"/>
          <w:szCs w:val="18"/>
        </w:rPr>
        <w:t xml:space="preserve">- код (коды) классификации доходов бюджета, соответствующий (соответствующие) источнику дохода бюджета, и идентификационный код источника дохода </w:t>
      </w:r>
      <w:r w:rsidRPr="00503584">
        <w:rPr>
          <w:sz w:val="18"/>
          <w:szCs w:val="18"/>
        </w:rPr>
        <w:lastRenderedPageBreak/>
        <w:t>бюджета по перечню источников доходов Российской Федерации;</w:t>
      </w:r>
      <w:proofErr w:type="gramEnd"/>
    </w:p>
    <w:p w:rsidR="002E08A4" w:rsidRPr="00503584" w:rsidRDefault="002E08A4" w:rsidP="002E08A4">
      <w:pPr>
        <w:tabs>
          <w:tab w:val="left" w:pos="1134"/>
        </w:tabs>
        <w:ind w:firstLine="709"/>
        <w:jc w:val="both"/>
        <w:rPr>
          <w:sz w:val="18"/>
          <w:szCs w:val="18"/>
        </w:rPr>
      </w:pPr>
      <w:r w:rsidRPr="00503584">
        <w:rPr>
          <w:sz w:val="18"/>
          <w:szCs w:val="18"/>
        </w:rPr>
        <w:t xml:space="preserve">- наименование группы источников доходов бюджетов, </w:t>
      </w:r>
      <w:proofErr w:type="gramStart"/>
      <w:r w:rsidRPr="00503584">
        <w:rPr>
          <w:sz w:val="18"/>
          <w:szCs w:val="18"/>
        </w:rPr>
        <w:t>в</w:t>
      </w:r>
      <w:proofErr w:type="gramEnd"/>
      <w:r w:rsidRPr="00503584">
        <w:rPr>
          <w:sz w:val="18"/>
          <w:szCs w:val="18"/>
        </w:rPr>
        <w:t xml:space="preserve"> </w:t>
      </w:r>
      <w:proofErr w:type="gramStart"/>
      <w:r w:rsidRPr="00503584">
        <w:rPr>
          <w:sz w:val="18"/>
          <w:szCs w:val="18"/>
        </w:rPr>
        <w:t>которую</w:t>
      </w:r>
      <w:proofErr w:type="gramEnd"/>
      <w:r w:rsidRPr="00503584">
        <w:rPr>
          <w:sz w:val="18"/>
          <w:szCs w:val="18"/>
        </w:rPr>
        <w:t xml:space="preserve"> входит источник дохода бюджета, и ее идентификационный код по перечню источников доходов Российской Федерации;</w:t>
      </w:r>
    </w:p>
    <w:p w:rsidR="002E08A4" w:rsidRPr="00503584" w:rsidRDefault="002E08A4" w:rsidP="002E08A4">
      <w:pPr>
        <w:tabs>
          <w:tab w:val="left" w:pos="1134"/>
        </w:tabs>
        <w:ind w:firstLine="709"/>
        <w:jc w:val="both"/>
        <w:rPr>
          <w:sz w:val="18"/>
          <w:szCs w:val="18"/>
        </w:rPr>
      </w:pPr>
      <w:r w:rsidRPr="00503584">
        <w:rPr>
          <w:sz w:val="18"/>
          <w:szCs w:val="18"/>
        </w:rPr>
        <w:t>- информация о публично-правовом образовании, в доход бюджета которого зачисляются платежи, являющиеся источником дохода бюджета;</w:t>
      </w:r>
    </w:p>
    <w:p w:rsidR="002E08A4" w:rsidRPr="00503584" w:rsidRDefault="002E08A4" w:rsidP="002E08A4">
      <w:pPr>
        <w:tabs>
          <w:tab w:val="left" w:pos="1134"/>
        </w:tabs>
        <w:ind w:firstLine="709"/>
        <w:jc w:val="both"/>
        <w:rPr>
          <w:sz w:val="18"/>
          <w:szCs w:val="18"/>
        </w:rPr>
      </w:pPr>
      <w:r w:rsidRPr="00503584">
        <w:rPr>
          <w:sz w:val="18"/>
          <w:szCs w:val="18"/>
        </w:rPr>
        <w:t>- информация об органах государственной власти (государственных органах),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p w:rsidR="002E08A4" w:rsidRPr="00503584" w:rsidRDefault="002E08A4" w:rsidP="002E08A4">
      <w:pPr>
        <w:tabs>
          <w:tab w:val="left" w:pos="1134"/>
        </w:tabs>
        <w:ind w:firstLine="709"/>
        <w:jc w:val="both"/>
        <w:rPr>
          <w:sz w:val="18"/>
          <w:szCs w:val="18"/>
        </w:rPr>
      </w:pPr>
      <w:r w:rsidRPr="00503584">
        <w:rPr>
          <w:sz w:val="18"/>
          <w:szCs w:val="18"/>
        </w:rPr>
        <w:t>-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 Слободского сельского поселения Угличского муниципального района (далее – решение о бюджете);</w:t>
      </w:r>
    </w:p>
    <w:p w:rsidR="002E08A4" w:rsidRPr="00503584" w:rsidRDefault="002E08A4" w:rsidP="002E08A4">
      <w:pPr>
        <w:tabs>
          <w:tab w:val="left" w:pos="1134"/>
          <w:tab w:val="left" w:pos="1560"/>
        </w:tabs>
        <w:ind w:firstLine="709"/>
        <w:jc w:val="both"/>
        <w:rPr>
          <w:sz w:val="18"/>
          <w:szCs w:val="18"/>
        </w:rPr>
      </w:pPr>
      <w:r w:rsidRPr="00503584">
        <w:rPr>
          <w:sz w:val="18"/>
          <w:szCs w:val="18"/>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2E08A4" w:rsidRPr="00503584" w:rsidRDefault="002E08A4" w:rsidP="002E08A4">
      <w:pPr>
        <w:tabs>
          <w:tab w:val="left" w:pos="1134"/>
        </w:tabs>
        <w:ind w:firstLine="709"/>
        <w:jc w:val="both"/>
        <w:rPr>
          <w:sz w:val="18"/>
          <w:szCs w:val="18"/>
        </w:rPr>
      </w:pPr>
      <w:r w:rsidRPr="00503584">
        <w:rPr>
          <w:sz w:val="18"/>
          <w:szCs w:val="18"/>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2E08A4" w:rsidRPr="00503584" w:rsidRDefault="002E08A4" w:rsidP="002E08A4">
      <w:pPr>
        <w:tabs>
          <w:tab w:val="left" w:pos="1134"/>
        </w:tabs>
        <w:ind w:firstLine="709"/>
        <w:jc w:val="both"/>
        <w:rPr>
          <w:sz w:val="18"/>
          <w:szCs w:val="18"/>
        </w:rPr>
      </w:pPr>
      <w:r w:rsidRPr="00503584">
        <w:rPr>
          <w:sz w:val="18"/>
          <w:szCs w:val="18"/>
        </w:rPr>
        <w:t>-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2E08A4" w:rsidRPr="00503584" w:rsidRDefault="002E08A4" w:rsidP="002E08A4">
      <w:pPr>
        <w:tabs>
          <w:tab w:val="left" w:pos="1134"/>
        </w:tabs>
        <w:ind w:firstLine="709"/>
        <w:jc w:val="both"/>
        <w:rPr>
          <w:sz w:val="18"/>
          <w:szCs w:val="18"/>
        </w:rPr>
      </w:pPr>
      <w:r w:rsidRPr="00503584">
        <w:rPr>
          <w:sz w:val="18"/>
          <w:szCs w:val="18"/>
        </w:rPr>
        <w:t>- показатели кассовых поступлений по коду классификации доходов бюджета, соответствующему источнику дохода бюджета;</w:t>
      </w:r>
    </w:p>
    <w:p w:rsidR="002E08A4" w:rsidRPr="00503584" w:rsidRDefault="002E08A4" w:rsidP="002E08A4">
      <w:pPr>
        <w:tabs>
          <w:tab w:val="left" w:pos="1134"/>
        </w:tabs>
        <w:ind w:firstLine="709"/>
        <w:jc w:val="both"/>
        <w:rPr>
          <w:sz w:val="18"/>
          <w:szCs w:val="18"/>
        </w:rPr>
      </w:pPr>
      <w:r w:rsidRPr="00503584">
        <w:rPr>
          <w:sz w:val="18"/>
          <w:szCs w:val="18"/>
        </w:rPr>
        <w:t>-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2E08A4" w:rsidRPr="00503584" w:rsidRDefault="002E08A4" w:rsidP="002E08A4">
      <w:pPr>
        <w:ind w:firstLine="709"/>
        <w:jc w:val="both"/>
        <w:rPr>
          <w:color w:val="000000"/>
          <w:sz w:val="18"/>
          <w:szCs w:val="18"/>
        </w:rPr>
      </w:pPr>
      <w:r w:rsidRPr="00503584">
        <w:rPr>
          <w:color w:val="000000"/>
          <w:sz w:val="18"/>
          <w:szCs w:val="18"/>
        </w:rPr>
        <w:t xml:space="preserve">4. </w:t>
      </w:r>
      <w:r w:rsidRPr="00503584">
        <w:rPr>
          <w:sz w:val="18"/>
          <w:szCs w:val="18"/>
        </w:rPr>
        <w:t xml:space="preserve">Формирование и ведение </w:t>
      </w:r>
      <w:proofErr w:type="gramStart"/>
      <w:r w:rsidRPr="00503584">
        <w:rPr>
          <w:sz w:val="18"/>
          <w:szCs w:val="18"/>
        </w:rPr>
        <w:t>реестра источников доходов бюджета  Слободского сельского поселения</w:t>
      </w:r>
      <w:proofErr w:type="gramEnd"/>
      <w:r w:rsidRPr="00503584">
        <w:rPr>
          <w:color w:val="000000"/>
          <w:sz w:val="18"/>
          <w:szCs w:val="18"/>
        </w:rPr>
        <w:t xml:space="preserve"> осуществляется руководителем финансовой службы Администрации  </w:t>
      </w:r>
      <w:r w:rsidRPr="00503584">
        <w:rPr>
          <w:sz w:val="18"/>
          <w:szCs w:val="18"/>
        </w:rPr>
        <w:t>Слободского</w:t>
      </w:r>
      <w:r w:rsidRPr="00503584">
        <w:rPr>
          <w:color w:val="000000"/>
          <w:sz w:val="18"/>
          <w:szCs w:val="18"/>
        </w:rPr>
        <w:t xml:space="preserve"> сельского поселения   в соответствии с требованиями настоящего Порядка.</w:t>
      </w:r>
    </w:p>
    <w:p w:rsidR="002E08A4" w:rsidRPr="00503584" w:rsidRDefault="002E08A4" w:rsidP="002E08A4">
      <w:pPr>
        <w:ind w:firstLine="709"/>
        <w:jc w:val="both"/>
        <w:rPr>
          <w:sz w:val="18"/>
          <w:szCs w:val="18"/>
        </w:rPr>
      </w:pPr>
      <w:r w:rsidRPr="00503584">
        <w:rPr>
          <w:sz w:val="18"/>
          <w:szCs w:val="18"/>
        </w:rPr>
        <w:t xml:space="preserve">5. </w:t>
      </w:r>
      <w:proofErr w:type="gramStart"/>
      <w:r w:rsidRPr="00503584">
        <w:rPr>
          <w:sz w:val="18"/>
          <w:szCs w:val="18"/>
        </w:rPr>
        <w:t xml:space="preserve">Администрация осуществляет проверку фрагментов реестра </w:t>
      </w:r>
      <w:r w:rsidRPr="00503584">
        <w:rPr>
          <w:kern w:val="2"/>
          <w:sz w:val="18"/>
          <w:szCs w:val="18"/>
        </w:rPr>
        <w:t>источников доходов</w:t>
      </w:r>
      <w:r w:rsidRPr="00503584">
        <w:rPr>
          <w:sz w:val="18"/>
          <w:szCs w:val="18"/>
        </w:rPr>
        <w:t>, на предмет отсутствия искажений и неточностей в обязательных реквизитах нормативных правовых актов Российской Федерации, Ярославской  области, муниципальных правовых актов органов местного самоуправления Слободского</w:t>
      </w:r>
      <w:r w:rsidRPr="00503584">
        <w:rPr>
          <w:kern w:val="2"/>
          <w:sz w:val="18"/>
          <w:szCs w:val="18"/>
        </w:rPr>
        <w:t xml:space="preserve"> сельского поселения </w:t>
      </w:r>
      <w:r w:rsidRPr="00503584">
        <w:rPr>
          <w:sz w:val="18"/>
          <w:szCs w:val="18"/>
        </w:rPr>
        <w:t xml:space="preserve">и заключенных органами местного самоуправления договоров и соглашений (отдельных статей, пунктов, подпунктов, абзацев нормативных правовых актов, договоров и соглашений), содержащихся в представленном фрагменте реестра </w:t>
      </w:r>
      <w:r w:rsidRPr="00503584">
        <w:rPr>
          <w:kern w:val="2"/>
          <w:sz w:val="18"/>
          <w:szCs w:val="18"/>
        </w:rPr>
        <w:t>источников доходов</w:t>
      </w:r>
      <w:r w:rsidRPr="00503584">
        <w:rPr>
          <w:sz w:val="18"/>
          <w:szCs w:val="18"/>
        </w:rPr>
        <w:t>, а также</w:t>
      </w:r>
      <w:proofErr w:type="gramEnd"/>
      <w:r w:rsidRPr="00503584">
        <w:rPr>
          <w:sz w:val="18"/>
          <w:szCs w:val="18"/>
        </w:rPr>
        <w:t xml:space="preserve"> на предмет соответствия нормам действующего законодательства муниципальных правовых актов.</w:t>
      </w:r>
    </w:p>
    <w:p w:rsidR="002E08A4" w:rsidRPr="00503584" w:rsidRDefault="002E08A4" w:rsidP="002E08A4">
      <w:pPr>
        <w:ind w:firstLine="709"/>
        <w:jc w:val="both"/>
        <w:rPr>
          <w:color w:val="000000"/>
          <w:sz w:val="18"/>
          <w:szCs w:val="18"/>
        </w:rPr>
      </w:pPr>
      <w:r w:rsidRPr="00503584">
        <w:rPr>
          <w:color w:val="000000"/>
          <w:sz w:val="18"/>
          <w:szCs w:val="18"/>
        </w:rPr>
        <w:lastRenderedPageBreak/>
        <w:t xml:space="preserve">6. </w:t>
      </w:r>
      <w:r w:rsidRPr="00503584">
        <w:rPr>
          <w:sz w:val="18"/>
          <w:szCs w:val="18"/>
        </w:rPr>
        <w:t xml:space="preserve">Формирование и ведение </w:t>
      </w:r>
      <w:proofErr w:type="gramStart"/>
      <w:r w:rsidRPr="00503584">
        <w:rPr>
          <w:sz w:val="18"/>
          <w:szCs w:val="18"/>
        </w:rPr>
        <w:t>реестра источников доходов бюджета  Слободского сельского поселения</w:t>
      </w:r>
      <w:proofErr w:type="gramEnd"/>
      <w:r w:rsidRPr="00503584">
        <w:rPr>
          <w:color w:val="000000"/>
          <w:sz w:val="18"/>
          <w:szCs w:val="18"/>
        </w:rPr>
        <w:t xml:space="preserve"> осуществляется на бумажном и электронном форматах.</w:t>
      </w:r>
    </w:p>
    <w:p w:rsidR="002E08A4" w:rsidRPr="00503584" w:rsidRDefault="002E08A4" w:rsidP="002E08A4">
      <w:pPr>
        <w:ind w:firstLine="709"/>
        <w:jc w:val="both"/>
        <w:rPr>
          <w:color w:val="000000"/>
          <w:sz w:val="18"/>
          <w:szCs w:val="18"/>
        </w:rPr>
      </w:pPr>
      <w:r w:rsidRPr="00503584">
        <w:rPr>
          <w:color w:val="000000"/>
          <w:sz w:val="18"/>
          <w:szCs w:val="18"/>
        </w:rPr>
        <w:t xml:space="preserve">7. </w:t>
      </w:r>
      <w:r w:rsidRPr="00503584">
        <w:rPr>
          <w:sz w:val="18"/>
          <w:szCs w:val="18"/>
        </w:rPr>
        <w:t xml:space="preserve">Формирование и ведение </w:t>
      </w:r>
      <w:proofErr w:type="gramStart"/>
      <w:r w:rsidRPr="00503584">
        <w:rPr>
          <w:sz w:val="18"/>
          <w:szCs w:val="18"/>
        </w:rPr>
        <w:t>реестра источников доходов бюджета Слободского сельского поселения</w:t>
      </w:r>
      <w:proofErr w:type="gramEnd"/>
      <w:r w:rsidRPr="00503584">
        <w:rPr>
          <w:color w:val="000000"/>
          <w:sz w:val="18"/>
          <w:szCs w:val="18"/>
        </w:rPr>
        <w:t xml:space="preserve"> осуществляется по форме согласно приложению к настоящему Порядку.</w:t>
      </w:r>
    </w:p>
    <w:p w:rsidR="002E08A4" w:rsidRPr="00503584" w:rsidRDefault="002E08A4" w:rsidP="002E08A4">
      <w:pPr>
        <w:ind w:firstLine="709"/>
        <w:jc w:val="both"/>
        <w:rPr>
          <w:sz w:val="18"/>
          <w:szCs w:val="18"/>
        </w:rPr>
      </w:pPr>
      <w:r w:rsidRPr="00503584">
        <w:rPr>
          <w:color w:val="000000"/>
          <w:sz w:val="18"/>
          <w:szCs w:val="18"/>
        </w:rPr>
        <w:t xml:space="preserve">8. </w:t>
      </w:r>
      <w:r w:rsidRPr="00503584">
        <w:rPr>
          <w:sz w:val="18"/>
          <w:szCs w:val="18"/>
        </w:rPr>
        <w:t>Данные реестра используются при составлении проекта бюджета  Слободского сельского поселения на очередной финансовый год и плановый период.</w:t>
      </w:r>
    </w:p>
    <w:p w:rsidR="002E08A4" w:rsidRPr="00503584" w:rsidRDefault="002E08A4" w:rsidP="002E08A4">
      <w:pPr>
        <w:pStyle w:val="af2"/>
        <w:shd w:val="clear" w:color="auto" w:fill="FFFFFF"/>
        <w:spacing w:before="0" w:beforeAutospacing="0" w:after="0" w:afterAutospacing="0"/>
        <w:ind w:firstLine="709"/>
        <w:jc w:val="both"/>
        <w:rPr>
          <w:sz w:val="18"/>
          <w:szCs w:val="18"/>
        </w:rPr>
      </w:pPr>
      <w:r w:rsidRPr="00503584">
        <w:rPr>
          <w:sz w:val="18"/>
          <w:szCs w:val="18"/>
        </w:rPr>
        <w:t>9. Реестр источников доходов бюджета сельского поселения направляется в составе документов и материалов, представляемых одновременно с проектом решения о бюджете Слободского сельского поселения в Муниципальный Совет Слободского сельского поселения.</w:t>
      </w:r>
    </w:p>
    <w:p w:rsidR="002E08A4" w:rsidRPr="00503584" w:rsidRDefault="002E08A4" w:rsidP="002E08A4">
      <w:pPr>
        <w:ind w:firstLine="709"/>
        <w:jc w:val="both"/>
        <w:rPr>
          <w:sz w:val="18"/>
          <w:szCs w:val="18"/>
        </w:rPr>
      </w:pPr>
    </w:p>
    <w:p w:rsidR="002E08A4" w:rsidRPr="00503584" w:rsidRDefault="002E08A4" w:rsidP="002E08A4">
      <w:pPr>
        <w:autoSpaceDE w:val="0"/>
        <w:autoSpaceDN w:val="0"/>
        <w:adjustRightInd w:val="0"/>
        <w:spacing w:line="240" w:lineRule="atLeast"/>
        <w:jc w:val="center"/>
        <w:outlineLvl w:val="0"/>
        <w:rPr>
          <w:sz w:val="12"/>
          <w:szCs w:val="12"/>
        </w:rPr>
      </w:pPr>
      <w:r w:rsidRPr="00503584">
        <w:rPr>
          <w:sz w:val="12"/>
          <w:szCs w:val="12"/>
        </w:rPr>
        <w:t>Приложение</w:t>
      </w:r>
    </w:p>
    <w:p w:rsidR="002E08A4" w:rsidRPr="00503584" w:rsidRDefault="002E08A4" w:rsidP="002E08A4">
      <w:pPr>
        <w:autoSpaceDE w:val="0"/>
        <w:autoSpaceDN w:val="0"/>
        <w:adjustRightInd w:val="0"/>
        <w:spacing w:line="240" w:lineRule="atLeast"/>
        <w:jc w:val="center"/>
        <w:outlineLvl w:val="0"/>
        <w:rPr>
          <w:sz w:val="12"/>
          <w:szCs w:val="12"/>
        </w:rPr>
      </w:pPr>
      <w:r w:rsidRPr="00503584">
        <w:rPr>
          <w:sz w:val="12"/>
          <w:szCs w:val="12"/>
        </w:rPr>
        <w:t>к Порядку формирования и ведения источников доходов бюджета Слободского сельского поселения</w:t>
      </w:r>
    </w:p>
    <w:p w:rsidR="002E08A4" w:rsidRDefault="002E08A4" w:rsidP="002E08A4">
      <w:pPr>
        <w:spacing w:line="0" w:lineRule="atLeast"/>
        <w:jc w:val="right"/>
        <w:rPr>
          <w:sz w:val="12"/>
          <w:szCs w:val="12"/>
        </w:rPr>
      </w:pPr>
      <w:r>
        <w:rPr>
          <w:sz w:val="12"/>
          <w:szCs w:val="12"/>
        </w:rPr>
        <w:t>Форма</w:t>
      </w:r>
    </w:p>
    <w:p w:rsidR="002E08A4" w:rsidRDefault="002E08A4" w:rsidP="002E08A4">
      <w:pPr>
        <w:spacing w:line="0" w:lineRule="atLeast"/>
        <w:jc w:val="right"/>
        <w:rPr>
          <w:sz w:val="12"/>
          <w:szCs w:val="12"/>
        </w:rPr>
      </w:pPr>
    </w:p>
    <w:p w:rsidR="002E08A4" w:rsidRPr="00503584" w:rsidRDefault="002E08A4" w:rsidP="002E08A4">
      <w:pPr>
        <w:jc w:val="center"/>
        <w:rPr>
          <w:bCs/>
          <w:sz w:val="12"/>
          <w:szCs w:val="12"/>
        </w:rPr>
      </w:pPr>
      <w:r w:rsidRPr="00503584">
        <w:rPr>
          <w:bCs/>
          <w:sz w:val="12"/>
          <w:szCs w:val="12"/>
        </w:rPr>
        <w:t>РЕЕСТР</w:t>
      </w:r>
    </w:p>
    <w:p w:rsidR="002E08A4" w:rsidRPr="00503584" w:rsidRDefault="002E08A4" w:rsidP="002E08A4">
      <w:pPr>
        <w:jc w:val="center"/>
        <w:rPr>
          <w:bCs/>
          <w:sz w:val="12"/>
          <w:szCs w:val="12"/>
        </w:rPr>
      </w:pPr>
      <w:r w:rsidRPr="00503584">
        <w:rPr>
          <w:bCs/>
          <w:sz w:val="12"/>
          <w:szCs w:val="12"/>
        </w:rPr>
        <w:t>источников доходов бюджета Слободского сельского поселения Угличского муниципального района Ярославской области</w:t>
      </w:r>
    </w:p>
    <w:p w:rsidR="002E08A4" w:rsidRPr="00503584" w:rsidRDefault="002E08A4" w:rsidP="002E08A4">
      <w:pPr>
        <w:jc w:val="center"/>
        <w:rPr>
          <w:sz w:val="12"/>
          <w:szCs w:val="12"/>
        </w:rPr>
      </w:pPr>
      <w:r w:rsidRPr="00503584">
        <w:rPr>
          <w:bCs/>
          <w:sz w:val="12"/>
          <w:szCs w:val="12"/>
        </w:rPr>
        <w:t>на «__»____________ 20__ года </w:t>
      </w:r>
    </w:p>
    <w:p w:rsidR="002E08A4" w:rsidRPr="00503584" w:rsidRDefault="002E08A4" w:rsidP="002E08A4">
      <w:pPr>
        <w:ind w:firstLine="709"/>
        <w:rPr>
          <w:sz w:val="12"/>
          <w:szCs w:val="12"/>
        </w:rPr>
      </w:pPr>
      <w:r w:rsidRPr="00503584">
        <w:rPr>
          <w:sz w:val="12"/>
          <w:szCs w:val="12"/>
        </w:rPr>
        <w:t>Главный администратор доходов бюджета: _____________________________</w:t>
      </w:r>
    </w:p>
    <w:p w:rsidR="002E08A4" w:rsidRPr="00503584" w:rsidRDefault="002E08A4" w:rsidP="002E08A4">
      <w:pPr>
        <w:ind w:firstLine="709"/>
        <w:rPr>
          <w:sz w:val="12"/>
          <w:szCs w:val="12"/>
        </w:rPr>
      </w:pPr>
      <w:r w:rsidRPr="00503584">
        <w:rPr>
          <w:sz w:val="12"/>
          <w:szCs w:val="12"/>
        </w:rPr>
        <w:t>Единица измерения: руб. </w:t>
      </w:r>
    </w:p>
    <w:p w:rsidR="002E08A4" w:rsidRDefault="002E08A4" w:rsidP="002E08A4">
      <w:pPr>
        <w:spacing w:line="0" w:lineRule="atLeast"/>
        <w:jc w:val="right"/>
        <w:rPr>
          <w:sz w:val="12"/>
          <w:szCs w:val="12"/>
        </w:rPr>
      </w:pPr>
    </w:p>
    <w:tbl>
      <w:tblPr>
        <w:tblW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3"/>
        <w:gridCol w:w="635"/>
        <w:gridCol w:w="320"/>
        <w:gridCol w:w="319"/>
        <w:gridCol w:w="532"/>
        <w:gridCol w:w="315"/>
        <w:gridCol w:w="425"/>
        <w:gridCol w:w="533"/>
        <w:gridCol w:w="425"/>
        <w:gridCol w:w="318"/>
        <w:gridCol w:w="318"/>
        <w:gridCol w:w="530"/>
      </w:tblGrid>
      <w:tr w:rsidR="002E08A4" w:rsidRPr="00503584" w:rsidTr="00323BC8">
        <w:tc>
          <w:tcPr>
            <w:tcW w:w="424" w:type="pct"/>
            <w:vMerge w:val="restar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jc w:val="center"/>
              <w:rPr>
                <w:sz w:val="10"/>
                <w:szCs w:val="10"/>
              </w:rPr>
            </w:pPr>
            <w:r w:rsidRPr="00503584">
              <w:rPr>
                <w:sz w:val="10"/>
                <w:szCs w:val="10"/>
              </w:rPr>
              <w:t>Номер</w:t>
            </w:r>
          </w:p>
          <w:p w:rsidR="002E08A4" w:rsidRPr="00503584" w:rsidRDefault="002E08A4" w:rsidP="00323BC8">
            <w:pPr>
              <w:jc w:val="center"/>
              <w:rPr>
                <w:sz w:val="10"/>
                <w:szCs w:val="10"/>
              </w:rPr>
            </w:pPr>
            <w:r w:rsidRPr="00503584">
              <w:rPr>
                <w:sz w:val="10"/>
                <w:szCs w:val="10"/>
              </w:rPr>
              <w:t>реестровой записи</w:t>
            </w:r>
          </w:p>
        </w:tc>
        <w:tc>
          <w:tcPr>
            <w:tcW w:w="622" w:type="pct"/>
            <w:vMerge w:val="restar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jc w:val="center"/>
              <w:rPr>
                <w:sz w:val="10"/>
                <w:szCs w:val="10"/>
              </w:rPr>
            </w:pPr>
            <w:r w:rsidRPr="00503584">
              <w:rPr>
                <w:sz w:val="10"/>
                <w:szCs w:val="10"/>
              </w:rPr>
              <w:t>Наименование группы источников доходов бюджетов/</w:t>
            </w:r>
          </w:p>
          <w:p w:rsidR="002E08A4" w:rsidRPr="00503584" w:rsidRDefault="002E08A4" w:rsidP="00323BC8">
            <w:pPr>
              <w:jc w:val="center"/>
              <w:rPr>
                <w:sz w:val="10"/>
                <w:szCs w:val="10"/>
              </w:rPr>
            </w:pPr>
            <w:r w:rsidRPr="00503584">
              <w:rPr>
                <w:sz w:val="10"/>
                <w:szCs w:val="10"/>
              </w:rPr>
              <w:t>наименование</w:t>
            </w:r>
          </w:p>
          <w:p w:rsidR="002E08A4" w:rsidRPr="00503584" w:rsidRDefault="002E08A4" w:rsidP="00323BC8">
            <w:pPr>
              <w:jc w:val="center"/>
              <w:rPr>
                <w:sz w:val="10"/>
                <w:szCs w:val="10"/>
              </w:rPr>
            </w:pPr>
            <w:r w:rsidRPr="00503584">
              <w:rPr>
                <w:sz w:val="10"/>
                <w:szCs w:val="10"/>
              </w:rPr>
              <w:t>источника дохода бюджета</w:t>
            </w:r>
          </w:p>
        </w:tc>
        <w:tc>
          <w:tcPr>
            <w:tcW w:w="627" w:type="pct"/>
            <w:gridSpan w:val="2"/>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jc w:val="center"/>
              <w:rPr>
                <w:sz w:val="10"/>
                <w:szCs w:val="10"/>
              </w:rPr>
            </w:pPr>
            <w:r w:rsidRPr="00503584">
              <w:rPr>
                <w:sz w:val="10"/>
                <w:szCs w:val="10"/>
              </w:rPr>
              <w:t>Классификация доходов бюджета</w:t>
            </w:r>
          </w:p>
        </w:tc>
        <w:tc>
          <w:tcPr>
            <w:tcW w:w="521" w:type="pct"/>
            <w:vMerge w:val="restar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jc w:val="center"/>
              <w:rPr>
                <w:sz w:val="10"/>
                <w:szCs w:val="10"/>
              </w:rPr>
            </w:pPr>
            <w:r w:rsidRPr="00503584">
              <w:rPr>
                <w:sz w:val="10"/>
                <w:szCs w:val="10"/>
              </w:rPr>
              <w:t>Наименование главного администратора доходов бюджета</w:t>
            </w:r>
          </w:p>
        </w:tc>
        <w:tc>
          <w:tcPr>
            <w:tcW w:w="309" w:type="pct"/>
            <w:vMerge w:val="restar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jc w:val="center"/>
              <w:rPr>
                <w:sz w:val="10"/>
                <w:szCs w:val="10"/>
              </w:rPr>
            </w:pPr>
            <w:r w:rsidRPr="00503584">
              <w:rPr>
                <w:sz w:val="10"/>
                <w:szCs w:val="10"/>
              </w:rPr>
              <w:t>Код строки</w:t>
            </w:r>
          </w:p>
        </w:tc>
        <w:tc>
          <w:tcPr>
            <w:tcW w:w="416" w:type="pct"/>
            <w:vMerge w:val="restar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jc w:val="center"/>
              <w:rPr>
                <w:sz w:val="10"/>
                <w:szCs w:val="10"/>
              </w:rPr>
            </w:pPr>
            <w:proofErr w:type="gramStart"/>
            <w:r w:rsidRPr="00503584">
              <w:rPr>
                <w:sz w:val="10"/>
                <w:szCs w:val="10"/>
              </w:rPr>
              <w:t>Прогноз доходов бюджета на 20___г. (текущий</w:t>
            </w:r>
            <w:proofErr w:type="gramEnd"/>
          </w:p>
          <w:p w:rsidR="002E08A4" w:rsidRPr="00503584" w:rsidRDefault="002E08A4" w:rsidP="00323BC8">
            <w:pPr>
              <w:jc w:val="center"/>
              <w:rPr>
                <w:sz w:val="10"/>
                <w:szCs w:val="10"/>
              </w:rPr>
            </w:pPr>
            <w:r w:rsidRPr="00503584">
              <w:rPr>
                <w:sz w:val="10"/>
                <w:szCs w:val="10"/>
              </w:rPr>
              <w:t>финансовый год)</w:t>
            </w:r>
          </w:p>
        </w:tc>
        <w:tc>
          <w:tcPr>
            <w:tcW w:w="522" w:type="pct"/>
            <w:vMerge w:val="restar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jc w:val="center"/>
              <w:rPr>
                <w:sz w:val="10"/>
                <w:szCs w:val="10"/>
              </w:rPr>
            </w:pPr>
            <w:r w:rsidRPr="00503584">
              <w:rPr>
                <w:sz w:val="10"/>
                <w:szCs w:val="10"/>
              </w:rPr>
              <w:t>Кассовые поступления</w:t>
            </w:r>
          </w:p>
          <w:p w:rsidR="002E08A4" w:rsidRPr="00503584" w:rsidRDefault="002E08A4" w:rsidP="00323BC8">
            <w:pPr>
              <w:jc w:val="center"/>
              <w:rPr>
                <w:sz w:val="10"/>
                <w:szCs w:val="10"/>
              </w:rPr>
            </w:pPr>
            <w:r w:rsidRPr="00503584">
              <w:rPr>
                <w:sz w:val="10"/>
                <w:szCs w:val="10"/>
              </w:rPr>
              <w:t>в текущем финансовом году (по состоянию на «__»___20__г.)</w:t>
            </w:r>
          </w:p>
        </w:tc>
        <w:tc>
          <w:tcPr>
            <w:tcW w:w="416" w:type="pct"/>
            <w:vMerge w:val="restar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jc w:val="center"/>
              <w:rPr>
                <w:sz w:val="10"/>
                <w:szCs w:val="10"/>
              </w:rPr>
            </w:pPr>
            <w:proofErr w:type="gramStart"/>
            <w:r w:rsidRPr="00503584">
              <w:rPr>
                <w:sz w:val="10"/>
                <w:szCs w:val="10"/>
              </w:rPr>
              <w:t xml:space="preserve">Оценка исполнения 20___г. (текущий </w:t>
            </w:r>
            <w:proofErr w:type="gramEnd"/>
          </w:p>
          <w:p w:rsidR="002E08A4" w:rsidRPr="00503584" w:rsidRDefault="002E08A4" w:rsidP="00323BC8">
            <w:pPr>
              <w:jc w:val="center"/>
              <w:rPr>
                <w:sz w:val="10"/>
                <w:szCs w:val="10"/>
              </w:rPr>
            </w:pPr>
            <w:r w:rsidRPr="00503584">
              <w:rPr>
                <w:sz w:val="10"/>
                <w:szCs w:val="10"/>
              </w:rPr>
              <w:t>финансовый год)</w:t>
            </w:r>
          </w:p>
        </w:tc>
        <w:tc>
          <w:tcPr>
            <w:tcW w:w="1144" w:type="pct"/>
            <w:gridSpan w:val="3"/>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jc w:val="center"/>
              <w:rPr>
                <w:sz w:val="10"/>
                <w:szCs w:val="10"/>
              </w:rPr>
            </w:pPr>
            <w:r w:rsidRPr="00503584">
              <w:rPr>
                <w:sz w:val="10"/>
                <w:szCs w:val="10"/>
              </w:rPr>
              <w:t>Прогноз доходов бюджета</w:t>
            </w:r>
          </w:p>
        </w:tc>
      </w:tr>
      <w:tr w:rsidR="002E08A4" w:rsidRPr="00503584" w:rsidTr="00323BC8">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rPr>
                <w:sz w:val="10"/>
                <w:szCs w:val="10"/>
              </w:rPr>
            </w:pPr>
          </w:p>
        </w:tc>
        <w:tc>
          <w:tcPr>
            <w:tcW w:w="622" w:type="pct"/>
            <w:vMerge/>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rPr>
                <w:sz w:val="10"/>
                <w:szCs w:val="10"/>
              </w:rPr>
            </w:pPr>
          </w:p>
        </w:tc>
        <w:tc>
          <w:tcPr>
            <w:tcW w:w="314"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jc w:val="center"/>
              <w:rPr>
                <w:sz w:val="10"/>
                <w:szCs w:val="10"/>
              </w:rPr>
            </w:pPr>
            <w:r w:rsidRPr="00503584">
              <w:rPr>
                <w:sz w:val="10"/>
                <w:szCs w:val="10"/>
              </w:rPr>
              <w:t>код</w:t>
            </w:r>
          </w:p>
        </w:tc>
        <w:tc>
          <w:tcPr>
            <w:tcW w:w="312"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jc w:val="center"/>
              <w:rPr>
                <w:sz w:val="10"/>
                <w:szCs w:val="10"/>
              </w:rPr>
            </w:pPr>
            <w:r w:rsidRPr="00503584">
              <w:rPr>
                <w:sz w:val="10"/>
                <w:szCs w:val="10"/>
              </w:rPr>
              <w:t>наименование</w:t>
            </w:r>
          </w:p>
        </w:tc>
        <w:tc>
          <w:tcPr>
            <w:tcW w:w="521" w:type="pct"/>
            <w:vMerge/>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rPr>
                <w:sz w:val="10"/>
                <w:szCs w:val="10"/>
              </w:rPr>
            </w:pPr>
          </w:p>
        </w:tc>
        <w:tc>
          <w:tcPr>
            <w:tcW w:w="309" w:type="pct"/>
            <w:vMerge/>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rPr>
                <w:sz w:val="10"/>
                <w:szCs w:val="10"/>
              </w:rPr>
            </w:pPr>
          </w:p>
        </w:tc>
        <w:tc>
          <w:tcPr>
            <w:tcW w:w="416" w:type="pct"/>
            <w:vMerge/>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rPr>
                <w:sz w:val="10"/>
                <w:szCs w:val="10"/>
              </w:rPr>
            </w:pPr>
          </w:p>
        </w:tc>
        <w:tc>
          <w:tcPr>
            <w:tcW w:w="522" w:type="pct"/>
            <w:vMerge/>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rPr>
                <w:sz w:val="10"/>
                <w:szCs w:val="10"/>
              </w:rPr>
            </w:pPr>
          </w:p>
        </w:tc>
        <w:tc>
          <w:tcPr>
            <w:tcW w:w="416" w:type="pct"/>
            <w:vMerge/>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rPr>
                <w:sz w:val="10"/>
                <w:szCs w:val="10"/>
              </w:rPr>
            </w:pPr>
          </w:p>
        </w:tc>
        <w:tc>
          <w:tcPr>
            <w:tcW w:w="312"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jc w:val="center"/>
              <w:rPr>
                <w:sz w:val="10"/>
                <w:szCs w:val="10"/>
              </w:rPr>
            </w:pPr>
            <w:r w:rsidRPr="00503584">
              <w:rPr>
                <w:sz w:val="10"/>
                <w:szCs w:val="10"/>
              </w:rPr>
              <w:t>на 20___г.</w:t>
            </w:r>
          </w:p>
          <w:p w:rsidR="002E08A4" w:rsidRPr="00503584" w:rsidRDefault="002E08A4" w:rsidP="00323BC8">
            <w:pPr>
              <w:jc w:val="center"/>
              <w:rPr>
                <w:sz w:val="10"/>
                <w:szCs w:val="10"/>
              </w:rPr>
            </w:pPr>
            <w:r w:rsidRPr="00503584">
              <w:rPr>
                <w:sz w:val="10"/>
                <w:szCs w:val="10"/>
              </w:rPr>
              <w:t>(очередной финансовый год)</w:t>
            </w:r>
          </w:p>
        </w:tc>
        <w:tc>
          <w:tcPr>
            <w:tcW w:w="312"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jc w:val="center"/>
              <w:rPr>
                <w:sz w:val="10"/>
                <w:szCs w:val="10"/>
              </w:rPr>
            </w:pPr>
            <w:r w:rsidRPr="00503584">
              <w:rPr>
                <w:sz w:val="10"/>
                <w:szCs w:val="10"/>
              </w:rPr>
              <w:t>на 20___г. (первый год планового периода)</w:t>
            </w:r>
          </w:p>
        </w:tc>
        <w:tc>
          <w:tcPr>
            <w:tcW w:w="520"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jc w:val="center"/>
              <w:rPr>
                <w:sz w:val="10"/>
                <w:szCs w:val="10"/>
              </w:rPr>
            </w:pPr>
            <w:r w:rsidRPr="00503584">
              <w:rPr>
                <w:sz w:val="10"/>
                <w:szCs w:val="10"/>
              </w:rPr>
              <w:t>на 20___г.</w:t>
            </w:r>
          </w:p>
          <w:p w:rsidR="002E08A4" w:rsidRPr="00503584" w:rsidRDefault="002E08A4" w:rsidP="00323BC8">
            <w:pPr>
              <w:jc w:val="center"/>
              <w:rPr>
                <w:sz w:val="10"/>
                <w:szCs w:val="10"/>
              </w:rPr>
            </w:pPr>
            <w:r w:rsidRPr="00503584">
              <w:rPr>
                <w:sz w:val="10"/>
                <w:szCs w:val="10"/>
              </w:rPr>
              <w:t>(второй год планового периода)</w:t>
            </w:r>
          </w:p>
        </w:tc>
      </w:tr>
      <w:tr w:rsidR="002E08A4" w:rsidRPr="00503584" w:rsidTr="00323BC8">
        <w:tc>
          <w:tcPr>
            <w:tcW w:w="424" w:type="pct"/>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jc w:val="center"/>
              <w:rPr>
                <w:sz w:val="10"/>
                <w:szCs w:val="10"/>
              </w:rPr>
            </w:pPr>
            <w:r w:rsidRPr="00503584">
              <w:rPr>
                <w:sz w:val="10"/>
                <w:szCs w:val="10"/>
              </w:rPr>
              <w:t>1</w:t>
            </w:r>
          </w:p>
        </w:tc>
        <w:tc>
          <w:tcPr>
            <w:tcW w:w="622" w:type="pct"/>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jc w:val="center"/>
              <w:rPr>
                <w:sz w:val="10"/>
                <w:szCs w:val="10"/>
              </w:rPr>
            </w:pPr>
            <w:r w:rsidRPr="00503584">
              <w:rPr>
                <w:sz w:val="10"/>
                <w:szCs w:val="10"/>
              </w:rPr>
              <w:t>2</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jc w:val="center"/>
              <w:rPr>
                <w:sz w:val="10"/>
                <w:szCs w:val="10"/>
              </w:rPr>
            </w:pPr>
            <w:r w:rsidRPr="00503584">
              <w:rPr>
                <w:sz w:val="10"/>
                <w:szCs w:val="10"/>
              </w:rPr>
              <w:t>3</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jc w:val="center"/>
              <w:rPr>
                <w:sz w:val="10"/>
                <w:szCs w:val="10"/>
              </w:rPr>
            </w:pPr>
            <w:r w:rsidRPr="00503584">
              <w:rPr>
                <w:sz w:val="10"/>
                <w:szCs w:val="10"/>
              </w:rPr>
              <w:t>4</w:t>
            </w:r>
          </w:p>
        </w:tc>
        <w:tc>
          <w:tcPr>
            <w:tcW w:w="521" w:type="pct"/>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jc w:val="center"/>
              <w:rPr>
                <w:sz w:val="10"/>
                <w:szCs w:val="10"/>
              </w:rPr>
            </w:pPr>
            <w:r w:rsidRPr="00503584">
              <w:rPr>
                <w:sz w:val="10"/>
                <w:szCs w:val="10"/>
              </w:rPr>
              <w:t>5</w:t>
            </w:r>
          </w:p>
        </w:tc>
        <w:tc>
          <w:tcPr>
            <w:tcW w:w="309" w:type="pct"/>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jc w:val="center"/>
              <w:rPr>
                <w:sz w:val="10"/>
                <w:szCs w:val="10"/>
              </w:rPr>
            </w:pPr>
            <w:r w:rsidRPr="00503584">
              <w:rPr>
                <w:sz w:val="10"/>
                <w:szCs w:val="10"/>
              </w:rPr>
              <w:t>6</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jc w:val="center"/>
              <w:rPr>
                <w:sz w:val="10"/>
                <w:szCs w:val="10"/>
              </w:rPr>
            </w:pPr>
            <w:r w:rsidRPr="00503584">
              <w:rPr>
                <w:sz w:val="10"/>
                <w:szCs w:val="10"/>
              </w:rPr>
              <w:t>7</w:t>
            </w:r>
          </w:p>
        </w:tc>
        <w:tc>
          <w:tcPr>
            <w:tcW w:w="522" w:type="pct"/>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jc w:val="center"/>
              <w:rPr>
                <w:sz w:val="10"/>
                <w:szCs w:val="10"/>
              </w:rPr>
            </w:pPr>
            <w:r w:rsidRPr="00503584">
              <w:rPr>
                <w:sz w:val="10"/>
                <w:szCs w:val="10"/>
              </w:rPr>
              <w:t>8</w:t>
            </w:r>
          </w:p>
        </w:tc>
        <w:tc>
          <w:tcPr>
            <w:tcW w:w="416" w:type="pct"/>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jc w:val="center"/>
              <w:rPr>
                <w:sz w:val="10"/>
                <w:szCs w:val="10"/>
              </w:rPr>
            </w:pPr>
            <w:r w:rsidRPr="00503584">
              <w:rPr>
                <w:sz w:val="10"/>
                <w:szCs w:val="10"/>
              </w:rPr>
              <w:t>9</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jc w:val="center"/>
              <w:rPr>
                <w:sz w:val="10"/>
                <w:szCs w:val="10"/>
              </w:rPr>
            </w:pPr>
            <w:r w:rsidRPr="00503584">
              <w:rPr>
                <w:sz w:val="10"/>
                <w:szCs w:val="10"/>
              </w:rPr>
              <w:t>10</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jc w:val="center"/>
              <w:rPr>
                <w:sz w:val="10"/>
                <w:szCs w:val="10"/>
              </w:rPr>
            </w:pPr>
            <w:r w:rsidRPr="00503584">
              <w:rPr>
                <w:sz w:val="10"/>
                <w:szCs w:val="10"/>
              </w:rPr>
              <w:t>11</w:t>
            </w:r>
          </w:p>
        </w:tc>
        <w:tc>
          <w:tcPr>
            <w:tcW w:w="520" w:type="pct"/>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jc w:val="center"/>
              <w:rPr>
                <w:sz w:val="10"/>
                <w:szCs w:val="10"/>
              </w:rPr>
            </w:pPr>
            <w:r w:rsidRPr="00503584">
              <w:rPr>
                <w:sz w:val="10"/>
                <w:szCs w:val="10"/>
              </w:rPr>
              <w:t>12</w:t>
            </w:r>
          </w:p>
        </w:tc>
      </w:tr>
      <w:tr w:rsidR="002E08A4" w:rsidRPr="00503584" w:rsidTr="00323BC8">
        <w:tc>
          <w:tcPr>
            <w:tcW w:w="424"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622"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ind w:firstLine="709"/>
              <w:rPr>
                <w:sz w:val="10"/>
                <w:szCs w:val="10"/>
              </w:rPr>
            </w:pPr>
            <w:r w:rsidRPr="00503584">
              <w:rPr>
                <w:sz w:val="10"/>
                <w:szCs w:val="10"/>
              </w:rPr>
              <w:t> </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ind w:firstLine="709"/>
              <w:rPr>
                <w:sz w:val="10"/>
                <w:szCs w:val="10"/>
              </w:rPr>
            </w:pPr>
            <w:r w:rsidRPr="00503584">
              <w:rPr>
                <w:sz w:val="10"/>
                <w:szCs w:val="10"/>
              </w:rPr>
              <w:t> </w:t>
            </w:r>
          </w:p>
        </w:tc>
        <w:tc>
          <w:tcPr>
            <w:tcW w:w="521"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309"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416"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522"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416"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312"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312"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520"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r>
      <w:tr w:rsidR="002E08A4" w:rsidRPr="00503584" w:rsidTr="00323BC8">
        <w:tc>
          <w:tcPr>
            <w:tcW w:w="424"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p>
        </w:tc>
        <w:tc>
          <w:tcPr>
            <w:tcW w:w="622"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314" w:type="pct"/>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ind w:firstLine="709"/>
              <w:rPr>
                <w:sz w:val="10"/>
                <w:szCs w:val="10"/>
              </w:rPr>
            </w:pPr>
            <w:r w:rsidRPr="00503584">
              <w:rPr>
                <w:sz w:val="10"/>
                <w:szCs w:val="10"/>
              </w:rPr>
              <w:t> </w:t>
            </w:r>
          </w:p>
        </w:tc>
        <w:tc>
          <w:tcPr>
            <w:tcW w:w="312" w:type="pct"/>
            <w:tcBorders>
              <w:top w:val="single" w:sz="4" w:space="0" w:color="000000"/>
              <w:left w:val="single" w:sz="4" w:space="0" w:color="000000"/>
              <w:bottom w:val="single" w:sz="4" w:space="0" w:color="000000"/>
              <w:right w:val="single" w:sz="4" w:space="0" w:color="000000"/>
            </w:tcBorders>
            <w:vAlign w:val="center"/>
            <w:hideMark/>
          </w:tcPr>
          <w:p w:rsidR="002E08A4" w:rsidRPr="00503584" w:rsidRDefault="002E08A4" w:rsidP="00323BC8">
            <w:pPr>
              <w:ind w:firstLine="709"/>
              <w:rPr>
                <w:sz w:val="10"/>
                <w:szCs w:val="10"/>
              </w:rPr>
            </w:pPr>
            <w:r w:rsidRPr="00503584">
              <w:rPr>
                <w:sz w:val="10"/>
                <w:szCs w:val="10"/>
              </w:rPr>
              <w:t> </w:t>
            </w:r>
          </w:p>
        </w:tc>
        <w:tc>
          <w:tcPr>
            <w:tcW w:w="521"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309"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416"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522"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416"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312"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312"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c>
          <w:tcPr>
            <w:tcW w:w="520" w:type="pct"/>
            <w:tcBorders>
              <w:top w:val="single" w:sz="4" w:space="0" w:color="000000"/>
              <w:left w:val="single" w:sz="4" w:space="0" w:color="000000"/>
              <w:bottom w:val="single" w:sz="4" w:space="0" w:color="000000"/>
              <w:right w:val="single" w:sz="4" w:space="0" w:color="000000"/>
            </w:tcBorders>
            <w:hideMark/>
          </w:tcPr>
          <w:p w:rsidR="002E08A4" w:rsidRPr="00503584" w:rsidRDefault="002E08A4" w:rsidP="00323BC8">
            <w:pPr>
              <w:rPr>
                <w:sz w:val="10"/>
                <w:szCs w:val="10"/>
              </w:rPr>
            </w:pPr>
            <w:r w:rsidRPr="00503584">
              <w:rPr>
                <w:sz w:val="10"/>
                <w:szCs w:val="10"/>
              </w:rPr>
              <w:t> </w:t>
            </w:r>
          </w:p>
        </w:tc>
      </w:tr>
    </w:tbl>
    <w:p w:rsidR="002E08A4" w:rsidRPr="002E08A4" w:rsidRDefault="002E08A4" w:rsidP="002E08A4">
      <w:pPr>
        <w:spacing w:line="0" w:lineRule="atLeast"/>
        <w:jc w:val="right"/>
        <w:rPr>
          <w:sz w:val="12"/>
          <w:szCs w:val="12"/>
        </w:rPr>
      </w:pPr>
    </w:p>
    <w:p w:rsidR="0050727F" w:rsidRDefault="0050727F" w:rsidP="0050727F">
      <w:pPr>
        <w:spacing w:line="0" w:lineRule="atLeast"/>
        <w:rPr>
          <w:sz w:val="18"/>
          <w:szCs w:val="18"/>
        </w:rPr>
      </w:pPr>
    </w:p>
    <w:p w:rsidR="0050727F" w:rsidRDefault="0050727F" w:rsidP="0050727F">
      <w:pPr>
        <w:spacing w:line="0" w:lineRule="atLeast"/>
        <w:rPr>
          <w:sz w:val="18"/>
          <w:szCs w:val="18"/>
        </w:rPr>
      </w:pPr>
    </w:p>
    <w:p w:rsidR="0050727F" w:rsidRDefault="0050727F" w:rsidP="0050727F">
      <w:pPr>
        <w:spacing w:line="0" w:lineRule="atLeast"/>
        <w:rPr>
          <w:sz w:val="18"/>
          <w:szCs w:val="18"/>
        </w:rPr>
      </w:pPr>
    </w:p>
    <w:p w:rsidR="00323BC8" w:rsidRPr="003F26FC" w:rsidRDefault="00323BC8" w:rsidP="00323BC8">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323BC8" w:rsidRPr="003F26FC" w:rsidRDefault="00323BC8" w:rsidP="00323BC8">
      <w:pPr>
        <w:keepNext/>
        <w:spacing w:line="0" w:lineRule="atLeast"/>
        <w:jc w:val="center"/>
        <w:outlineLvl w:val="2"/>
        <w:rPr>
          <w:b/>
          <w:caps/>
          <w:sz w:val="18"/>
          <w:szCs w:val="18"/>
        </w:rPr>
      </w:pPr>
      <w:r w:rsidRPr="003F26FC">
        <w:rPr>
          <w:b/>
          <w:caps/>
          <w:sz w:val="18"/>
          <w:szCs w:val="18"/>
        </w:rPr>
        <w:t xml:space="preserve">АДМИНИСТРАЦИИ </w:t>
      </w:r>
    </w:p>
    <w:p w:rsidR="00323BC8" w:rsidRPr="003F26FC" w:rsidRDefault="00323BC8" w:rsidP="00323BC8">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323BC8" w:rsidRPr="003F26FC" w:rsidRDefault="00323BC8" w:rsidP="00323BC8">
      <w:pPr>
        <w:keepNext/>
        <w:spacing w:line="0" w:lineRule="atLeast"/>
        <w:jc w:val="center"/>
        <w:outlineLvl w:val="2"/>
        <w:rPr>
          <w:b/>
          <w:sz w:val="18"/>
          <w:szCs w:val="18"/>
        </w:rPr>
      </w:pPr>
      <w:r w:rsidRPr="003F26FC">
        <w:rPr>
          <w:b/>
          <w:sz w:val="18"/>
          <w:szCs w:val="18"/>
        </w:rPr>
        <w:t>УГЛИЧСКОГО МУНИЦИПАЛЬНОГО РАЙОНА</w:t>
      </w:r>
    </w:p>
    <w:p w:rsidR="00323BC8" w:rsidRDefault="00323BC8" w:rsidP="00323BC8">
      <w:pPr>
        <w:pStyle w:val="a8"/>
        <w:spacing w:line="0" w:lineRule="atLeast"/>
        <w:ind w:firstLine="0"/>
        <w:rPr>
          <w:b/>
          <w:sz w:val="18"/>
          <w:szCs w:val="18"/>
        </w:rPr>
      </w:pPr>
    </w:p>
    <w:p w:rsidR="00323BC8" w:rsidRDefault="00323BC8" w:rsidP="00323BC8">
      <w:pPr>
        <w:pStyle w:val="a8"/>
        <w:spacing w:line="0" w:lineRule="atLeast"/>
        <w:ind w:firstLine="0"/>
        <w:rPr>
          <w:b/>
          <w:sz w:val="18"/>
          <w:szCs w:val="18"/>
        </w:rPr>
      </w:pPr>
      <w:r>
        <w:rPr>
          <w:b/>
          <w:sz w:val="18"/>
          <w:szCs w:val="18"/>
        </w:rPr>
        <w:t>от 02.02.2022 № 21</w:t>
      </w:r>
    </w:p>
    <w:p w:rsidR="00323BC8" w:rsidRDefault="00323BC8" w:rsidP="00323BC8">
      <w:pPr>
        <w:pStyle w:val="a8"/>
        <w:spacing w:line="0" w:lineRule="atLeast"/>
        <w:ind w:firstLine="0"/>
        <w:rPr>
          <w:b/>
          <w:sz w:val="18"/>
          <w:szCs w:val="18"/>
        </w:rPr>
      </w:pPr>
    </w:p>
    <w:p w:rsidR="00323BC8" w:rsidRPr="00323BC8" w:rsidRDefault="00323BC8" w:rsidP="00323BC8">
      <w:pPr>
        <w:suppressAutoHyphens/>
        <w:rPr>
          <w:sz w:val="18"/>
          <w:szCs w:val="18"/>
        </w:rPr>
      </w:pPr>
      <w:r w:rsidRPr="00323BC8">
        <w:rPr>
          <w:sz w:val="18"/>
          <w:szCs w:val="18"/>
        </w:rPr>
        <w:t>Об утверждении Методики</w:t>
      </w:r>
    </w:p>
    <w:p w:rsidR="00323BC8" w:rsidRPr="00323BC8" w:rsidRDefault="00323BC8" w:rsidP="00323BC8">
      <w:pPr>
        <w:suppressAutoHyphens/>
        <w:rPr>
          <w:sz w:val="18"/>
          <w:szCs w:val="18"/>
        </w:rPr>
      </w:pPr>
      <w:r w:rsidRPr="00323BC8">
        <w:rPr>
          <w:sz w:val="18"/>
          <w:szCs w:val="18"/>
        </w:rPr>
        <w:t>прогнозирования поступлений доходов в бюджет</w:t>
      </w:r>
    </w:p>
    <w:p w:rsidR="00323BC8" w:rsidRPr="00323BC8" w:rsidRDefault="00323BC8" w:rsidP="00323BC8">
      <w:pPr>
        <w:suppressAutoHyphens/>
        <w:rPr>
          <w:sz w:val="18"/>
          <w:szCs w:val="18"/>
        </w:rPr>
      </w:pPr>
      <w:r w:rsidRPr="00323BC8">
        <w:rPr>
          <w:sz w:val="18"/>
          <w:szCs w:val="18"/>
        </w:rPr>
        <w:t>Слободского сельского поселения УМР ЯО</w:t>
      </w:r>
    </w:p>
    <w:p w:rsidR="00323BC8" w:rsidRPr="00323BC8" w:rsidRDefault="00323BC8" w:rsidP="00323BC8">
      <w:pPr>
        <w:suppressAutoHyphens/>
        <w:rPr>
          <w:sz w:val="18"/>
          <w:szCs w:val="18"/>
        </w:rPr>
      </w:pPr>
    </w:p>
    <w:p w:rsidR="00323BC8" w:rsidRPr="00323BC8" w:rsidRDefault="00323BC8" w:rsidP="00323BC8">
      <w:pPr>
        <w:pStyle w:val="afff0"/>
        <w:ind w:firstLine="708"/>
        <w:rPr>
          <w:sz w:val="18"/>
          <w:szCs w:val="18"/>
        </w:rPr>
      </w:pPr>
      <w:r w:rsidRPr="00323BC8">
        <w:rPr>
          <w:sz w:val="18"/>
          <w:szCs w:val="18"/>
        </w:rPr>
        <w:t xml:space="preserve">В соответствии со </w:t>
      </w:r>
      <w:hyperlink r:id="rId8" w:history="1">
        <w:r w:rsidRPr="00323BC8">
          <w:rPr>
            <w:rStyle w:val="aff4"/>
            <w:sz w:val="18"/>
            <w:szCs w:val="18"/>
          </w:rPr>
          <w:t>статьей 160.1</w:t>
        </w:r>
      </w:hyperlink>
      <w:r w:rsidRPr="00323BC8">
        <w:rPr>
          <w:sz w:val="18"/>
          <w:szCs w:val="18"/>
        </w:rPr>
        <w:t xml:space="preserve"> Бюджетного кодекса Российской Федерации, с пунктом 3 </w:t>
      </w:r>
      <w:r w:rsidRPr="00323BC8">
        <w:rPr>
          <w:kern w:val="36"/>
          <w:sz w:val="18"/>
          <w:szCs w:val="18"/>
          <w:lang w:eastAsia="ru-RU"/>
        </w:rPr>
        <w:t>Постановлением Правительства Российской Федерации от 23 июня 2016 г. № 574,</w:t>
      </w:r>
      <w:r w:rsidRPr="00323BC8">
        <w:rPr>
          <w:sz w:val="18"/>
          <w:szCs w:val="18"/>
        </w:rPr>
        <w:t xml:space="preserve"> в целях </w:t>
      </w:r>
      <w:proofErr w:type="gramStart"/>
      <w:r w:rsidRPr="00323BC8">
        <w:rPr>
          <w:sz w:val="18"/>
          <w:szCs w:val="18"/>
        </w:rPr>
        <w:t>повышения  объективности прогнозирования доходов бюджета Слободского сельского поселения</w:t>
      </w:r>
      <w:proofErr w:type="gramEnd"/>
      <w:r w:rsidRPr="00323BC8">
        <w:rPr>
          <w:sz w:val="18"/>
          <w:szCs w:val="18"/>
        </w:rPr>
        <w:t xml:space="preserve"> на очередной финансовый год и плановый период Администрация Слободского сельского поселения</w:t>
      </w:r>
    </w:p>
    <w:p w:rsidR="00323BC8" w:rsidRPr="00323BC8" w:rsidRDefault="00323BC8" w:rsidP="00323BC8">
      <w:pPr>
        <w:pStyle w:val="afff0"/>
        <w:rPr>
          <w:sz w:val="18"/>
          <w:szCs w:val="18"/>
        </w:rPr>
      </w:pPr>
      <w:r w:rsidRPr="00323BC8">
        <w:rPr>
          <w:sz w:val="18"/>
          <w:szCs w:val="18"/>
        </w:rPr>
        <w:tab/>
        <w:t>ПОСТАНОВЛЯЕТ:</w:t>
      </w:r>
    </w:p>
    <w:p w:rsidR="00323BC8" w:rsidRPr="00323BC8" w:rsidRDefault="00323BC8" w:rsidP="00323BC8">
      <w:pPr>
        <w:suppressAutoHyphens/>
        <w:ind w:firstLine="709"/>
        <w:jc w:val="both"/>
        <w:rPr>
          <w:sz w:val="18"/>
          <w:szCs w:val="18"/>
        </w:rPr>
      </w:pPr>
    </w:p>
    <w:p w:rsidR="00323BC8" w:rsidRPr="00323BC8" w:rsidRDefault="00323BC8" w:rsidP="00323BC8">
      <w:pPr>
        <w:suppressAutoHyphens/>
        <w:ind w:firstLine="709"/>
        <w:jc w:val="both"/>
        <w:rPr>
          <w:sz w:val="18"/>
          <w:szCs w:val="18"/>
        </w:rPr>
      </w:pPr>
      <w:r w:rsidRPr="00323BC8">
        <w:rPr>
          <w:sz w:val="18"/>
          <w:szCs w:val="18"/>
        </w:rPr>
        <w:lastRenderedPageBreak/>
        <w:t>1.Утвердить прилагаемую Методику прогнозирования поступлений доходов в бюджет Слободского сельского поселения Угличского муниципального района Ярославской области на очередной финансовый год и плановый период.</w:t>
      </w:r>
    </w:p>
    <w:p w:rsidR="00323BC8" w:rsidRPr="00323BC8" w:rsidRDefault="00323BC8" w:rsidP="00323BC8">
      <w:pPr>
        <w:tabs>
          <w:tab w:val="left" w:pos="426"/>
        </w:tabs>
        <w:ind w:firstLine="420"/>
        <w:jc w:val="both"/>
        <w:rPr>
          <w:sz w:val="18"/>
          <w:szCs w:val="18"/>
        </w:rPr>
      </w:pPr>
      <w:r w:rsidRPr="00323BC8">
        <w:rPr>
          <w:sz w:val="18"/>
          <w:szCs w:val="18"/>
        </w:rPr>
        <w:tab/>
        <w:t>2</w:t>
      </w:r>
      <w:r w:rsidRPr="00323BC8">
        <w:rPr>
          <w:spacing w:val="-3"/>
          <w:sz w:val="18"/>
          <w:szCs w:val="18"/>
          <w:lang w:eastAsia="ar-SA"/>
        </w:rPr>
        <w:t xml:space="preserve">. </w:t>
      </w:r>
      <w:r w:rsidRPr="00323BC8">
        <w:rPr>
          <w:sz w:val="18"/>
          <w:szCs w:val="18"/>
        </w:rPr>
        <w:t xml:space="preserve">Настоящее постановление вступает в силу с момента обнародования (опубликования) согласно ст. 38 Устава Слободского сельского поселения. </w:t>
      </w:r>
    </w:p>
    <w:p w:rsidR="00323BC8" w:rsidRPr="00323BC8" w:rsidRDefault="00323BC8" w:rsidP="00323BC8">
      <w:pPr>
        <w:widowControl w:val="0"/>
        <w:shd w:val="clear" w:color="auto" w:fill="FFFFFF"/>
        <w:tabs>
          <w:tab w:val="left" w:pos="426"/>
          <w:tab w:val="left" w:pos="480"/>
        </w:tabs>
        <w:suppressAutoHyphens/>
        <w:autoSpaceDE w:val="0"/>
        <w:autoSpaceDN w:val="0"/>
        <w:adjustRightInd w:val="0"/>
        <w:ind w:firstLine="420"/>
        <w:jc w:val="both"/>
        <w:rPr>
          <w:spacing w:val="-8"/>
          <w:sz w:val="18"/>
          <w:szCs w:val="18"/>
          <w:lang w:eastAsia="ar-SA"/>
        </w:rPr>
      </w:pPr>
      <w:r w:rsidRPr="00323BC8">
        <w:rPr>
          <w:spacing w:val="-8"/>
          <w:sz w:val="18"/>
          <w:szCs w:val="18"/>
          <w:lang w:eastAsia="ar-SA"/>
        </w:rPr>
        <w:tab/>
        <w:t xml:space="preserve">3.    </w:t>
      </w:r>
      <w:proofErr w:type="gramStart"/>
      <w:r w:rsidRPr="00323BC8">
        <w:rPr>
          <w:spacing w:val="-3"/>
          <w:sz w:val="18"/>
          <w:szCs w:val="18"/>
          <w:lang w:eastAsia="ar-SA"/>
        </w:rPr>
        <w:t>Контроль за</w:t>
      </w:r>
      <w:proofErr w:type="gramEnd"/>
      <w:r w:rsidRPr="00323BC8">
        <w:rPr>
          <w:spacing w:val="-3"/>
          <w:sz w:val="18"/>
          <w:szCs w:val="18"/>
          <w:lang w:eastAsia="ar-SA"/>
        </w:rPr>
        <w:t xml:space="preserve"> исполнением  настоящего постановления оставляю за собой</w:t>
      </w:r>
      <w:r w:rsidRPr="00323BC8">
        <w:rPr>
          <w:sz w:val="18"/>
          <w:szCs w:val="18"/>
          <w:lang w:eastAsia="ar-SA"/>
        </w:rPr>
        <w:t>.</w:t>
      </w:r>
    </w:p>
    <w:p w:rsidR="00323BC8" w:rsidRPr="00323BC8" w:rsidRDefault="00323BC8" w:rsidP="00323BC8">
      <w:pPr>
        <w:suppressAutoHyphens/>
        <w:jc w:val="both"/>
        <w:rPr>
          <w:sz w:val="18"/>
          <w:szCs w:val="18"/>
        </w:rPr>
      </w:pPr>
    </w:p>
    <w:p w:rsidR="00AB3E81" w:rsidRDefault="00323BC8" w:rsidP="00AB3E81">
      <w:pPr>
        <w:pStyle w:val="af2"/>
        <w:shd w:val="clear" w:color="auto" w:fill="FFFFFF"/>
        <w:spacing w:before="0" w:beforeAutospacing="0" w:after="0" w:afterAutospacing="0"/>
        <w:jc w:val="both"/>
        <w:rPr>
          <w:sz w:val="18"/>
          <w:szCs w:val="18"/>
        </w:rPr>
      </w:pPr>
      <w:r w:rsidRPr="00323BC8">
        <w:rPr>
          <w:sz w:val="18"/>
          <w:szCs w:val="18"/>
        </w:rPr>
        <w:t xml:space="preserve">Глава </w:t>
      </w:r>
      <w:proofErr w:type="gramStart"/>
      <w:r w:rsidRPr="00323BC8">
        <w:rPr>
          <w:sz w:val="18"/>
          <w:szCs w:val="18"/>
        </w:rPr>
        <w:t>Слободского</w:t>
      </w:r>
      <w:proofErr w:type="gramEnd"/>
      <w:r w:rsidRPr="00323BC8">
        <w:rPr>
          <w:sz w:val="18"/>
          <w:szCs w:val="18"/>
        </w:rPr>
        <w:t xml:space="preserve"> </w:t>
      </w:r>
    </w:p>
    <w:p w:rsidR="00323BC8" w:rsidRPr="00323BC8" w:rsidRDefault="00323BC8" w:rsidP="00AB3E81">
      <w:pPr>
        <w:pStyle w:val="af2"/>
        <w:shd w:val="clear" w:color="auto" w:fill="FFFFFF"/>
        <w:spacing w:before="0" w:beforeAutospacing="0" w:after="0" w:afterAutospacing="0"/>
        <w:jc w:val="both"/>
        <w:rPr>
          <w:sz w:val="18"/>
          <w:szCs w:val="18"/>
        </w:rPr>
      </w:pPr>
      <w:r w:rsidRPr="00323BC8">
        <w:rPr>
          <w:sz w:val="18"/>
          <w:szCs w:val="18"/>
        </w:rPr>
        <w:t>сельского поселения</w:t>
      </w:r>
      <w:r w:rsidRPr="00323BC8">
        <w:rPr>
          <w:sz w:val="18"/>
          <w:szCs w:val="18"/>
        </w:rPr>
        <w:tab/>
      </w:r>
      <w:r w:rsidRPr="00323BC8">
        <w:rPr>
          <w:sz w:val="18"/>
          <w:szCs w:val="18"/>
        </w:rPr>
        <w:tab/>
      </w:r>
      <w:r w:rsidRPr="00323BC8">
        <w:rPr>
          <w:sz w:val="18"/>
          <w:szCs w:val="18"/>
        </w:rPr>
        <w:tab/>
        <w:t>М.А. Аракчеева</w:t>
      </w:r>
    </w:p>
    <w:p w:rsidR="00323BC8" w:rsidRPr="002C7DD3" w:rsidRDefault="00323BC8" w:rsidP="00323BC8">
      <w:pPr>
        <w:suppressAutoHyphens/>
        <w:jc w:val="both"/>
        <w:rPr>
          <w:sz w:val="12"/>
          <w:szCs w:val="12"/>
        </w:rPr>
      </w:pPr>
    </w:p>
    <w:p w:rsidR="00323BC8" w:rsidRDefault="00323BC8" w:rsidP="00323BC8">
      <w:pPr>
        <w:pStyle w:val="a8"/>
        <w:spacing w:line="0" w:lineRule="atLeast"/>
        <w:ind w:firstLine="0"/>
        <w:rPr>
          <w:b/>
          <w:sz w:val="18"/>
          <w:szCs w:val="18"/>
        </w:rPr>
      </w:pPr>
    </w:p>
    <w:p w:rsidR="0050727F" w:rsidRDefault="00323BC8" w:rsidP="00323BC8">
      <w:pPr>
        <w:spacing w:line="0" w:lineRule="atLeast"/>
        <w:jc w:val="right"/>
        <w:rPr>
          <w:sz w:val="12"/>
          <w:szCs w:val="12"/>
        </w:rPr>
      </w:pPr>
      <w:r w:rsidRPr="002C7DD3">
        <w:rPr>
          <w:sz w:val="12"/>
          <w:szCs w:val="12"/>
        </w:rPr>
        <w:t>Приложение</w:t>
      </w:r>
    </w:p>
    <w:p w:rsidR="00323BC8" w:rsidRPr="002C7DD3" w:rsidRDefault="00323BC8" w:rsidP="00323BC8">
      <w:pPr>
        <w:suppressAutoHyphens/>
        <w:jc w:val="right"/>
        <w:rPr>
          <w:sz w:val="12"/>
          <w:szCs w:val="12"/>
        </w:rPr>
      </w:pPr>
      <w:r w:rsidRPr="002C7DD3">
        <w:rPr>
          <w:sz w:val="12"/>
          <w:szCs w:val="12"/>
        </w:rPr>
        <w:t xml:space="preserve">к постановлению администрации </w:t>
      </w:r>
    </w:p>
    <w:p w:rsidR="00323BC8" w:rsidRPr="002C7DD3" w:rsidRDefault="00323BC8" w:rsidP="00323BC8">
      <w:pPr>
        <w:suppressAutoHyphens/>
        <w:jc w:val="right"/>
        <w:rPr>
          <w:sz w:val="12"/>
          <w:szCs w:val="12"/>
        </w:rPr>
      </w:pPr>
      <w:r w:rsidRPr="002C7DD3">
        <w:rPr>
          <w:sz w:val="12"/>
          <w:szCs w:val="12"/>
        </w:rPr>
        <w:t xml:space="preserve">Слободского сельского поселения  </w:t>
      </w:r>
    </w:p>
    <w:p w:rsidR="00323BC8" w:rsidRPr="002C7DD3" w:rsidRDefault="00323BC8" w:rsidP="00323BC8">
      <w:pPr>
        <w:suppressAutoHyphens/>
        <w:jc w:val="right"/>
        <w:rPr>
          <w:sz w:val="12"/>
          <w:szCs w:val="12"/>
        </w:rPr>
      </w:pPr>
      <w:r w:rsidRPr="002C7DD3">
        <w:rPr>
          <w:sz w:val="12"/>
          <w:szCs w:val="12"/>
        </w:rPr>
        <w:t>от 02.02.2021 № 21</w:t>
      </w:r>
    </w:p>
    <w:p w:rsidR="00323BC8" w:rsidRDefault="00323BC8" w:rsidP="00323BC8">
      <w:pPr>
        <w:spacing w:line="0" w:lineRule="atLeast"/>
        <w:jc w:val="right"/>
        <w:rPr>
          <w:b/>
          <w:sz w:val="18"/>
          <w:szCs w:val="18"/>
        </w:rPr>
      </w:pPr>
    </w:p>
    <w:p w:rsidR="00323BC8" w:rsidRPr="002C7DD3" w:rsidRDefault="00323BC8" w:rsidP="00323BC8">
      <w:pPr>
        <w:pStyle w:val="p10"/>
        <w:shd w:val="clear" w:color="auto" w:fill="FFFFFF"/>
        <w:spacing w:before="0" w:beforeAutospacing="0" w:after="0" w:afterAutospacing="0"/>
        <w:ind w:firstLine="709"/>
        <w:jc w:val="center"/>
        <w:rPr>
          <w:b/>
          <w:color w:val="000000"/>
          <w:sz w:val="14"/>
          <w:szCs w:val="14"/>
        </w:rPr>
      </w:pPr>
      <w:r w:rsidRPr="002C7DD3">
        <w:rPr>
          <w:b/>
          <w:color w:val="000000"/>
          <w:sz w:val="14"/>
          <w:szCs w:val="14"/>
        </w:rPr>
        <w:t>Методика</w:t>
      </w:r>
    </w:p>
    <w:p w:rsidR="00323BC8" w:rsidRPr="002C7DD3" w:rsidRDefault="00323BC8" w:rsidP="00323BC8">
      <w:pPr>
        <w:pStyle w:val="p10"/>
        <w:shd w:val="clear" w:color="auto" w:fill="FFFFFF"/>
        <w:spacing w:before="0" w:beforeAutospacing="0" w:after="0" w:afterAutospacing="0"/>
        <w:ind w:firstLine="709"/>
        <w:jc w:val="center"/>
        <w:rPr>
          <w:b/>
          <w:color w:val="000000"/>
          <w:sz w:val="14"/>
          <w:szCs w:val="14"/>
        </w:rPr>
      </w:pPr>
      <w:r w:rsidRPr="002C7DD3">
        <w:rPr>
          <w:b/>
          <w:color w:val="000000"/>
          <w:sz w:val="14"/>
          <w:szCs w:val="14"/>
        </w:rPr>
        <w:t>прогнозирования поступлений доходов в бюджет</w:t>
      </w:r>
    </w:p>
    <w:p w:rsidR="00323BC8" w:rsidRPr="002C7DD3" w:rsidRDefault="00323BC8" w:rsidP="00323BC8">
      <w:pPr>
        <w:pStyle w:val="p10"/>
        <w:shd w:val="clear" w:color="auto" w:fill="FFFFFF"/>
        <w:spacing w:before="0" w:beforeAutospacing="0" w:after="0" w:afterAutospacing="0"/>
        <w:ind w:firstLine="709"/>
        <w:jc w:val="center"/>
        <w:rPr>
          <w:b/>
          <w:color w:val="000000"/>
          <w:sz w:val="14"/>
          <w:szCs w:val="14"/>
        </w:rPr>
      </w:pPr>
      <w:r w:rsidRPr="002C7DD3">
        <w:rPr>
          <w:b/>
          <w:color w:val="000000"/>
          <w:sz w:val="14"/>
          <w:szCs w:val="14"/>
        </w:rPr>
        <w:t xml:space="preserve">Слободского сельского поселения </w:t>
      </w:r>
    </w:p>
    <w:p w:rsidR="00323BC8" w:rsidRPr="002C7DD3" w:rsidRDefault="00323BC8" w:rsidP="00323BC8">
      <w:pPr>
        <w:pStyle w:val="p10"/>
        <w:shd w:val="clear" w:color="auto" w:fill="FFFFFF"/>
        <w:spacing w:before="0" w:beforeAutospacing="0" w:after="0" w:afterAutospacing="0"/>
        <w:ind w:firstLine="709"/>
        <w:jc w:val="center"/>
        <w:rPr>
          <w:b/>
          <w:color w:val="000000"/>
          <w:sz w:val="14"/>
          <w:szCs w:val="14"/>
        </w:rPr>
      </w:pPr>
      <w:r w:rsidRPr="002C7DD3">
        <w:rPr>
          <w:b/>
          <w:color w:val="000000"/>
          <w:sz w:val="14"/>
          <w:szCs w:val="14"/>
        </w:rPr>
        <w:t>Угличского муниципального района Ярославской области на очередной финансовый год и плановый период</w:t>
      </w:r>
    </w:p>
    <w:p w:rsidR="00323BC8" w:rsidRPr="002C7DD3" w:rsidRDefault="00323BC8" w:rsidP="00323BC8">
      <w:pPr>
        <w:pStyle w:val="p10"/>
        <w:shd w:val="clear" w:color="auto" w:fill="FFFFFF"/>
        <w:spacing w:before="0" w:beforeAutospacing="0" w:after="0" w:afterAutospacing="0"/>
        <w:ind w:firstLine="709"/>
        <w:jc w:val="center"/>
        <w:rPr>
          <w:b/>
          <w:color w:val="000000"/>
          <w:sz w:val="14"/>
          <w:szCs w:val="14"/>
        </w:rPr>
      </w:pPr>
    </w:p>
    <w:p w:rsidR="00323BC8" w:rsidRPr="002C7DD3" w:rsidRDefault="00323BC8" w:rsidP="00323BC8">
      <w:pPr>
        <w:pStyle w:val="p10"/>
        <w:shd w:val="clear" w:color="auto" w:fill="FFFFFF"/>
        <w:spacing w:before="0" w:beforeAutospacing="0" w:after="0" w:afterAutospacing="0"/>
        <w:ind w:firstLine="709"/>
        <w:jc w:val="center"/>
        <w:rPr>
          <w:b/>
          <w:color w:val="000000"/>
          <w:sz w:val="14"/>
          <w:szCs w:val="14"/>
        </w:rPr>
      </w:pPr>
      <w:r w:rsidRPr="002C7DD3">
        <w:rPr>
          <w:b/>
          <w:color w:val="000000"/>
          <w:sz w:val="14"/>
          <w:szCs w:val="14"/>
        </w:rPr>
        <w:t>Общие положения</w:t>
      </w:r>
    </w:p>
    <w:p w:rsidR="00323BC8" w:rsidRPr="002C7DD3" w:rsidRDefault="00323BC8" w:rsidP="00323BC8">
      <w:pPr>
        <w:pStyle w:val="p10"/>
        <w:shd w:val="clear" w:color="auto" w:fill="FFFFFF"/>
        <w:spacing w:before="0" w:beforeAutospacing="0" w:after="0" w:afterAutospacing="0"/>
        <w:ind w:firstLine="709"/>
        <w:jc w:val="center"/>
        <w:rPr>
          <w:b/>
          <w:color w:val="000000"/>
          <w:sz w:val="14"/>
          <w:szCs w:val="14"/>
        </w:rPr>
      </w:pPr>
    </w:p>
    <w:p w:rsidR="00323BC8" w:rsidRPr="002C7DD3" w:rsidRDefault="00323BC8" w:rsidP="00323BC8">
      <w:pPr>
        <w:autoSpaceDE w:val="0"/>
        <w:autoSpaceDN w:val="0"/>
        <w:adjustRightInd w:val="0"/>
        <w:ind w:firstLine="708"/>
        <w:jc w:val="both"/>
        <w:rPr>
          <w:sz w:val="14"/>
          <w:szCs w:val="14"/>
        </w:rPr>
      </w:pPr>
      <w:r w:rsidRPr="002C7DD3">
        <w:rPr>
          <w:sz w:val="14"/>
          <w:szCs w:val="14"/>
        </w:rPr>
        <w:t xml:space="preserve">1. Настоящая Методика прогнозирования поступлений доходов в бюджет Слободского сельского поселения Угличского муниципального района Ярославской области (далее – Методика), определяет порядок прогнозирования поступлений доходов, </w:t>
      </w:r>
      <w:proofErr w:type="spellStart"/>
      <w:r w:rsidRPr="002C7DD3">
        <w:rPr>
          <w:sz w:val="14"/>
          <w:szCs w:val="14"/>
        </w:rPr>
        <w:t>администрируемых</w:t>
      </w:r>
      <w:proofErr w:type="spellEnd"/>
      <w:r w:rsidRPr="002C7DD3">
        <w:rPr>
          <w:sz w:val="14"/>
          <w:szCs w:val="14"/>
        </w:rPr>
        <w:t xml:space="preserve"> администрацией Слободского сельского поселения Угличского муниципального района Ярославской области (далее – главный администратор).</w:t>
      </w:r>
    </w:p>
    <w:p w:rsidR="00323BC8" w:rsidRPr="002C7DD3" w:rsidRDefault="00323BC8" w:rsidP="00323BC8">
      <w:pPr>
        <w:autoSpaceDE w:val="0"/>
        <w:autoSpaceDN w:val="0"/>
        <w:adjustRightInd w:val="0"/>
        <w:ind w:firstLine="708"/>
        <w:jc w:val="both"/>
        <w:rPr>
          <w:sz w:val="14"/>
          <w:szCs w:val="14"/>
        </w:rPr>
      </w:pPr>
      <w:r w:rsidRPr="002C7DD3">
        <w:rPr>
          <w:sz w:val="14"/>
          <w:szCs w:val="14"/>
        </w:rPr>
        <w:t xml:space="preserve">2. Прогнозирование доходов бюджета Слободского сельского поселения Угличского муниципального района Ярославской области (далее </w:t>
      </w:r>
      <w:proofErr w:type="gramStart"/>
      <w:r w:rsidRPr="002C7DD3">
        <w:rPr>
          <w:sz w:val="14"/>
          <w:szCs w:val="14"/>
        </w:rPr>
        <w:t>–б</w:t>
      </w:r>
      <w:proofErr w:type="gramEnd"/>
      <w:r w:rsidRPr="002C7DD3">
        <w:rPr>
          <w:sz w:val="14"/>
          <w:szCs w:val="14"/>
        </w:rPr>
        <w:t>юджет поселения) на очередной финансовый год и плановый период осуществляется в соответствии с действующим бюджетным и налоговым законодательством Российской Федерации, законами и нормативными правовыми актами Ярославской области, и нормативными правовыми актами Угличского муниципального района и Слободского сельского поселения.</w:t>
      </w:r>
    </w:p>
    <w:p w:rsidR="00323BC8" w:rsidRPr="002C7DD3" w:rsidRDefault="00323BC8" w:rsidP="00323BC8">
      <w:pPr>
        <w:ind w:firstLine="705"/>
        <w:jc w:val="both"/>
        <w:rPr>
          <w:sz w:val="14"/>
          <w:szCs w:val="14"/>
        </w:rPr>
      </w:pPr>
      <w:r w:rsidRPr="002C7DD3">
        <w:rPr>
          <w:sz w:val="14"/>
          <w:szCs w:val="14"/>
        </w:rPr>
        <w:t>3. В настоящей Методике используются следующие основные понятия и определения:</w:t>
      </w:r>
    </w:p>
    <w:p w:rsidR="00323BC8" w:rsidRPr="002C7DD3" w:rsidRDefault="00323BC8" w:rsidP="00323BC8">
      <w:pPr>
        <w:jc w:val="both"/>
        <w:rPr>
          <w:sz w:val="14"/>
          <w:szCs w:val="14"/>
        </w:rPr>
      </w:pPr>
      <w:r w:rsidRPr="002C7DD3">
        <w:rPr>
          <w:sz w:val="14"/>
          <w:szCs w:val="14"/>
        </w:rPr>
        <w:tab/>
        <w:t>- «отчётный финансовый год (период)» - год, предшествующий текущему финансовому году (два года, предшествующие текущему финансовому году);</w:t>
      </w:r>
    </w:p>
    <w:p w:rsidR="00323BC8" w:rsidRPr="002C7DD3" w:rsidRDefault="00323BC8" w:rsidP="00323BC8">
      <w:pPr>
        <w:jc w:val="both"/>
        <w:rPr>
          <w:sz w:val="14"/>
          <w:szCs w:val="14"/>
        </w:rPr>
      </w:pPr>
      <w:r w:rsidRPr="002C7DD3">
        <w:rPr>
          <w:sz w:val="14"/>
          <w:szCs w:val="14"/>
        </w:rPr>
        <w:tab/>
        <w:t xml:space="preserve">- «текущий финансовый год (период)» - год, в котором осуществляется исполнение бюджета, составление и рассмотрение проекта бюджета на очередной финансовый </w:t>
      </w:r>
      <w:proofErr w:type="gramStart"/>
      <w:r w:rsidRPr="002C7DD3">
        <w:rPr>
          <w:sz w:val="14"/>
          <w:szCs w:val="14"/>
        </w:rPr>
        <w:t>год</w:t>
      </w:r>
      <w:proofErr w:type="gramEnd"/>
      <w:r w:rsidRPr="002C7DD3">
        <w:rPr>
          <w:sz w:val="14"/>
          <w:szCs w:val="14"/>
        </w:rPr>
        <w:t xml:space="preserve"> и плановый период;</w:t>
      </w:r>
    </w:p>
    <w:p w:rsidR="00323BC8" w:rsidRPr="002C7DD3" w:rsidRDefault="00323BC8" w:rsidP="00323BC8">
      <w:pPr>
        <w:jc w:val="both"/>
        <w:rPr>
          <w:sz w:val="14"/>
          <w:szCs w:val="14"/>
        </w:rPr>
      </w:pPr>
      <w:r w:rsidRPr="002C7DD3">
        <w:rPr>
          <w:sz w:val="14"/>
          <w:szCs w:val="14"/>
        </w:rPr>
        <w:tab/>
        <w:t>- «очередной финансовый год (период)» - год, следующий за текущим финансовым годом;</w:t>
      </w:r>
    </w:p>
    <w:p w:rsidR="00323BC8" w:rsidRPr="002C7DD3" w:rsidRDefault="00323BC8" w:rsidP="00323BC8">
      <w:pPr>
        <w:jc w:val="both"/>
        <w:rPr>
          <w:sz w:val="14"/>
          <w:szCs w:val="14"/>
        </w:rPr>
      </w:pPr>
      <w:r w:rsidRPr="002C7DD3">
        <w:rPr>
          <w:sz w:val="14"/>
          <w:szCs w:val="14"/>
        </w:rPr>
        <w:tab/>
        <w:t>- «плановый период» - два финансовых года, следующие за очередным финансовым годом;</w:t>
      </w:r>
    </w:p>
    <w:p w:rsidR="00323BC8" w:rsidRPr="002C7DD3" w:rsidRDefault="00323BC8" w:rsidP="00323BC8">
      <w:pPr>
        <w:jc w:val="both"/>
        <w:rPr>
          <w:sz w:val="14"/>
          <w:szCs w:val="14"/>
        </w:rPr>
      </w:pPr>
      <w:r w:rsidRPr="002C7DD3">
        <w:rPr>
          <w:sz w:val="14"/>
          <w:szCs w:val="14"/>
        </w:rPr>
        <w:tab/>
        <w:t>- «индекс роста цен» - индекс цен, используемый при пересчёте в ценах базисного года стоимостных показателей, исчисленных в денежном выражении, с целью приведения их к уровню цен предыдущего периода.</w:t>
      </w:r>
    </w:p>
    <w:p w:rsidR="00323BC8" w:rsidRPr="002C7DD3" w:rsidRDefault="00323BC8" w:rsidP="00323BC8">
      <w:pPr>
        <w:tabs>
          <w:tab w:val="num" w:pos="720"/>
        </w:tabs>
        <w:autoSpaceDE w:val="0"/>
        <w:autoSpaceDN w:val="0"/>
        <w:adjustRightInd w:val="0"/>
        <w:ind w:firstLine="709"/>
        <w:jc w:val="both"/>
        <w:rPr>
          <w:sz w:val="14"/>
          <w:szCs w:val="14"/>
        </w:rPr>
      </w:pPr>
      <w:r w:rsidRPr="002C7DD3">
        <w:rPr>
          <w:sz w:val="14"/>
          <w:szCs w:val="14"/>
        </w:rPr>
        <w:t xml:space="preserve">4. Расчеты прогноза </w:t>
      </w:r>
      <w:proofErr w:type="spellStart"/>
      <w:r w:rsidRPr="002C7DD3">
        <w:rPr>
          <w:sz w:val="14"/>
          <w:szCs w:val="14"/>
        </w:rPr>
        <w:t>администрируемых</w:t>
      </w:r>
      <w:proofErr w:type="spellEnd"/>
      <w:r w:rsidRPr="002C7DD3">
        <w:rPr>
          <w:sz w:val="14"/>
          <w:szCs w:val="14"/>
        </w:rPr>
        <w:t xml:space="preserve"> доходов производятся в соответствии со следующими документами и показателями:</w:t>
      </w:r>
    </w:p>
    <w:p w:rsidR="00323BC8" w:rsidRPr="002C7DD3" w:rsidRDefault="00323BC8" w:rsidP="00323BC8">
      <w:pPr>
        <w:autoSpaceDE w:val="0"/>
        <w:autoSpaceDN w:val="0"/>
        <w:adjustRightInd w:val="0"/>
        <w:ind w:firstLine="709"/>
        <w:jc w:val="both"/>
        <w:rPr>
          <w:sz w:val="14"/>
          <w:szCs w:val="14"/>
        </w:rPr>
      </w:pPr>
      <w:r w:rsidRPr="002C7DD3">
        <w:rPr>
          <w:sz w:val="14"/>
          <w:szCs w:val="14"/>
        </w:rPr>
        <w:t>- Бюджетный кодекс Российской Федерации;</w:t>
      </w:r>
    </w:p>
    <w:p w:rsidR="00323BC8" w:rsidRPr="002C7DD3" w:rsidRDefault="00323BC8" w:rsidP="00323BC8">
      <w:pPr>
        <w:autoSpaceDE w:val="0"/>
        <w:autoSpaceDN w:val="0"/>
        <w:adjustRightInd w:val="0"/>
        <w:ind w:firstLine="709"/>
        <w:jc w:val="both"/>
        <w:rPr>
          <w:sz w:val="14"/>
          <w:szCs w:val="14"/>
        </w:rPr>
      </w:pPr>
      <w:r w:rsidRPr="002C7DD3">
        <w:rPr>
          <w:sz w:val="14"/>
          <w:szCs w:val="14"/>
        </w:rPr>
        <w:t>- основные направления бюджетной политики Российской Федерации на очередной финансовый год и плановый период;</w:t>
      </w:r>
    </w:p>
    <w:p w:rsidR="00323BC8" w:rsidRPr="002C7DD3" w:rsidRDefault="00323BC8" w:rsidP="00323BC8">
      <w:pPr>
        <w:autoSpaceDE w:val="0"/>
        <w:autoSpaceDN w:val="0"/>
        <w:adjustRightInd w:val="0"/>
        <w:ind w:firstLine="709"/>
        <w:jc w:val="both"/>
        <w:rPr>
          <w:sz w:val="14"/>
          <w:szCs w:val="14"/>
        </w:rPr>
      </w:pPr>
      <w:r w:rsidRPr="002C7DD3">
        <w:rPr>
          <w:sz w:val="14"/>
          <w:szCs w:val="14"/>
        </w:rPr>
        <w:t>- прогноз социально-экономического развития Слободского сельского поселения Угличского муниципального района Ярославской области на очередной финансовый год и плановый период;</w:t>
      </w:r>
    </w:p>
    <w:p w:rsidR="00323BC8" w:rsidRPr="002C7DD3" w:rsidRDefault="00323BC8" w:rsidP="00323BC8">
      <w:pPr>
        <w:autoSpaceDE w:val="0"/>
        <w:autoSpaceDN w:val="0"/>
        <w:adjustRightInd w:val="0"/>
        <w:ind w:firstLine="709"/>
        <w:jc w:val="both"/>
        <w:rPr>
          <w:sz w:val="14"/>
          <w:szCs w:val="14"/>
        </w:rPr>
      </w:pPr>
      <w:r w:rsidRPr="002C7DD3">
        <w:rPr>
          <w:sz w:val="14"/>
          <w:szCs w:val="14"/>
        </w:rPr>
        <w:t>- основные направления бюджетной и налоговой политики Слободского сельского поселения Угличского муниципального района Ярославской области на очередной финансовый год и плановый период;</w:t>
      </w:r>
    </w:p>
    <w:p w:rsidR="00323BC8" w:rsidRPr="002C7DD3" w:rsidRDefault="00323BC8" w:rsidP="00323BC8">
      <w:pPr>
        <w:autoSpaceDE w:val="0"/>
        <w:autoSpaceDN w:val="0"/>
        <w:adjustRightInd w:val="0"/>
        <w:ind w:firstLine="709"/>
        <w:jc w:val="both"/>
        <w:rPr>
          <w:sz w:val="14"/>
          <w:szCs w:val="14"/>
        </w:rPr>
      </w:pPr>
      <w:r w:rsidRPr="002C7DD3">
        <w:rPr>
          <w:sz w:val="14"/>
          <w:szCs w:val="14"/>
        </w:rPr>
        <w:t>- отчетность об исполнении бюджета поселения;</w:t>
      </w:r>
    </w:p>
    <w:p w:rsidR="00323BC8" w:rsidRPr="002C7DD3" w:rsidRDefault="00323BC8" w:rsidP="00323BC8">
      <w:pPr>
        <w:autoSpaceDE w:val="0"/>
        <w:autoSpaceDN w:val="0"/>
        <w:adjustRightInd w:val="0"/>
        <w:ind w:firstLine="709"/>
        <w:jc w:val="both"/>
        <w:rPr>
          <w:sz w:val="14"/>
          <w:szCs w:val="14"/>
        </w:rPr>
      </w:pPr>
      <w:r w:rsidRPr="002C7DD3">
        <w:rPr>
          <w:sz w:val="14"/>
          <w:szCs w:val="14"/>
        </w:rPr>
        <w:t>- динамика поступлений доходов в бюджет поселения за два отчётных финансовых года;</w:t>
      </w:r>
    </w:p>
    <w:p w:rsidR="00323BC8" w:rsidRPr="002C7DD3" w:rsidRDefault="00323BC8" w:rsidP="00323BC8">
      <w:pPr>
        <w:tabs>
          <w:tab w:val="num" w:pos="720"/>
        </w:tabs>
        <w:autoSpaceDE w:val="0"/>
        <w:autoSpaceDN w:val="0"/>
        <w:adjustRightInd w:val="0"/>
        <w:ind w:firstLine="709"/>
        <w:jc w:val="both"/>
        <w:rPr>
          <w:sz w:val="14"/>
          <w:szCs w:val="14"/>
        </w:rPr>
      </w:pPr>
      <w:r w:rsidRPr="002C7DD3">
        <w:rPr>
          <w:sz w:val="14"/>
          <w:szCs w:val="14"/>
        </w:rPr>
        <w:t>- других данных, применяемых с целью повышения реалистичности и эффективности прогнозных расчётов.</w:t>
      </w:r>
    </w:p>
    <w:p w:rsidR="00323BC8" w:rsidRPr="002C7DD3" w:rsidRDefault="00323BC8" w:rsidP="00323BC8">
      <w:pPr>
        <w:tabs>
          <w:tab w:val="num" w:pos="720"/>
        </w:tabs>
        <w:autoSpaceDE w:val="0"/>
        <w:autoSpaceDN w:val="0"/>
        <w:adjustRightInd w:val="0"/>
        <w:ind w:firstLine="709"/>
        <w:jc w:val="both"/>
        <w:rPr>
          <w:sz w:val="14"/>
          <w:szCs w:val="14"/>
        </w:rPr>
      </w:pPr>
      <w:r w:rsidRPr="002C7DD3">
        <w:rPr>
          <w:sz w:val="14"/>
          <w:szCs w:val="14"/>
        </w:rPr>
        <w:t xml:space="preserve">5. Расчеты прогноза </w:t>
      </w:r>
      <w:proofErr w:type="spellStart"/>
      <w:r w:rsidRPr="002C7DD3">
        <w:rPr>
          <w:sz w:val="14"/>
          <w:szCs w:val="14"/>
        </w:rPr>
        <w:t>администрируемых</w:t>
      </w:r>
      <w:proofErr w:type="spellEnd"/>
      <w:r w:rsidRPr="002C7DD3">
        <w:rPr>
          <w:sz w:val="14"/>
          <w:szCs w:val="14"/>
        </w:rPr>
        <w:t xml:space="preserve"> доходов производятся по каждому виду доходов в соответствии с бюджетной классификацией Российской Федерации согласно приложению к настоящей Методике.</w:t>
      </w:r>
    </w:p>
    <w:p w:rsidR="00323BC8" w:rsidRPr="002C7DD3" w:rsidRDefault="00323BC8" w:rsidP="00323BC8">
      <w:pPr>
        <w:tabs>
          <w:tab w:val="num" w:pos="720"/>
        </w:tabs>
        <w:autoSpaceDE w:val="0"/>
        <w:autoSpaceDN w:val="0"/>
        <w:adjustRightInd w:val="0"/>
        <w:ind w:firstLine="709"/>
        <w:jc w:val="both"/>
        <w:rPr>
          <w:sz w:val="14"/>
          <w:szCs w:val="14"/>
        </w:rPr>
      </w:pPr>
      <w:r w:rsidRPr="002C7DD3">
        <w:rPr>
          <w:sz w:val="14"/>
          <w:szCs w:val="14"/>
        </w:rPr>
        <w:t xml:space="preserve">6. Расчеты прогноза </w:t>
      </w:r>
      <w:proofErr w:type="spellStart"/>
      <w:r w:rsidRPr="002C7DD3">
        <w:rPr>
          <w:sz w:val="14"/>
          <w:szCs w:val="14"/>
        </w:rPr>
        <w:t>администрируемых</w:t>
      </w:r>
      <w:proofErr w:type="spellEnd"/>
      <w:r w:rsidRPr="002C7DD3">
        <w:rPr>
          <w:sz w:val="14"/>
          <w:szCs w:val="14"/>
        </w:rPr>
        <w:t xml:space="preserve"> доходов производятся по одному или нескольким из следующих методов:</w:t>
      </w:r>
    </w:p>
    <w:p w:rsidR="00323BC8" w:rsidRPr="002C7DD3" w:rsidRDefault="00323BC8" w:rsidP="00323BC8">
      <w:pPr>
        <w:tabs>
          <w:tab w:val="num" w:pos="720"/>
        </w:tabs>
        <w:autoSpaceDE w:val="0"/>
        <w:autoSpaceDN w:val="0"/>
        <w:adjustRightInd w:val="0"/>
        <w:ind w:firstLine="709"/>
        <w:jc w:val="both"/>
        <w:rPr>
          <w:sz w:val="14"/>
          <w:szCs w:val="14"/>
        </w:rPr>
      </w:pPr>
      <w:r w:rsidRPr="002C7DD3">
        <w:rPr>
          <w:sz w:val="14"/>
          <w:szCs w:val="14"/>
        </w:rPr>
        <w:t>- 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323BC8" w:rsidRPr="002C7DD3" w:rsidRDefault="00323BC8" w:rsidP="00323BC8">
      <w:pPr>
        <w:tabs>
          <w:tab w:val="num" w:pos="720"/>
        </w:tabs>
        <w:autoSpaceDE w:val="0"/>
        <w:autoSpaceDN w:val="0"/>
        <w:adjustRightInd w:val="0"/>
        <w:ind w:firstLine="709"/>
        <w:jc w:val="both"/>
        <w:rPr>
          <w:sz w:val="14"/>
          <w:szCs w:val="14"/>
        </w:rPr>
      </w:pPr>
      <w:r w:rsidRPr="002C7DD3">
        <w:rPr>
          <w:sz w:val="14"/>
          <w:szCs w:val="14"/>
        </w:rPr>
        <w:t>- усреднение - расчет,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323BC8" w:rsidRPr="002C7DD3" w:rsidRDefault="00323BC8" w:rsidP="00323BC8">
      <w:pPr>
        <w:tabs>
          <w:tab w:val="num" w:pos="720"/>
        </w:tabs>
        <w:autoSpaceDE w:val="0"/>
        <w:autoSpaceDN w:val="0"/>
        <w:adjustRightInd w:val="0"/>
        <w:ind w:firstLine="709"/>
        <w:jc w:val="both"/>
        <w:rPr>
          <w:sz w:val="14"/>
          <w:szCs w:val="14"/>
        </w:rPr>
      </w:pPr>
      <w:r w:rsidRPr="002C7DD3">
        <w:rPr>
          <w:sz w:val="14"/>
          <w:szCs w:val="14"/>
        </w:rPr>
        <w:lastRenderedPageBreak/>
        <w:t>- 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323BC8" w:rsidRPr="002C7DD3" w:rsidRDefault="00323BC8" w:rsidP="00323BC8">
      <w:pPr>
        <w:tabs>
          <w:tab w:val="num" w:pos="720"/>
        </w:tabs>
        <w:autoSpaceDE w:val="0"/>
        <w:autoSpaceDN w:val="0"/>
        <w:adjustRightInd w:val="0"/>
        <w:ind w:firstLine="709"/>
        <w:jc w:val="both"/>
        <w:rPr>
          <w:sz w:val="14"/>
          <w:szCs w:val="14"/>
        </w:rPr>
      </w:pPr>
      <w:r w:rsidRPr="002C7DD3">
        <w:rPr>
          <w:sz w:val="14"/>
          <w:szCs w:val="14"/>
        </w:rPr>
        <w:t>- экстраполяция - расчет, осуществляемый на основании имеющихся данных о тенденциях изменения поступлений в предшествующие периоды;</w:t>
      </w:r>
    </w:p>
    <w:p w:rsidR="00323BC8" w:rsidRPr="002C7DD3" w:rsidRDefault="00323BC8" w:rsidP="00323BC8">
      <w:pPr>
        <w:tabs>
          <w:tab w:val="num" w:pos="720"/>
        </w:tabs>
        <w:autoSpaceDE w:val="0"/>
        <w:autoSpaceDN w:val="0"/>
        <w:adjustRightInd w:val="0"/>
        <w:ind w:firstLine="709"/>
        <w:jc w:val="both"/>
        <w:rPr>
          <w:sz w:val="14"/>
          <w:szCs w:val="14"/>
        </w:rPr>
      </w:pPr>
      <w:r w:rsidRPr="002C7DD3">
        <w:rPr>
          <w:sz w:val="14"/>
          <w:szCs w:val="14"/>
        </w:rPr>
        <w:t>- иной способ, который должен быть описан и обоснован в методике прогнозирования.</w:t>
      </w:r>
    </w:p>
    <w:p w:rsidR="00323BC8" w:rsidRPr="002C7DD3" w:rsidRDefault="00323BC8" w:rsidP="00323BC8">
      <w:pPr>
        <w:tabs>
          <w:tab w:val="num" w:pos="720"/>
        </w:tabs>
        <w:autoSpaceDE w:val="0"/>
        <w:autoSpaceDN w:val="0"/>
        <w:adjustRightInd w:val="0"/>
        <w:ind w:firstLine="709"/>
        <w:jc w:val="both"/>
        <w:rPr>
          <w:sz w:val="14"/>
          <w:szCs w:val="14"/>
        </w:rPr>
      </w:pPr>
      <w:r w:rsidRPr="002C7DD3">
        <w:rPr>
          <w:sz w:val="14"/>
          <w:szCs w:val="14"/>
        </w:rPr>
        <w:t>7. Для расчёта доходов за основу берутся сведения за отчётный период, последний отчётный период текущего года, оценка поступлений на текущий финансовый год.</w:t>
      </w:r>
    </w:p>
    <w:p w:rsidR="00323BC8" w:rsidRPr="002C7DD3" w:rsidRDefault="00323BC8" w:rsidP="00323BC8">
      <w:pPr>
        <w:tabs>
          <w:tab w:val="num" w:pos="720"/>
        </w:tabs>
        <w:autoSpaceDE w:val="0"/>
        <w:autoSpaceDN w:val="0"/>
        <w:adjustRightInd w:val="0"/>
        <w:ind w:firstLine="709"/>
        <w:jc w:val="both"/>
        <w:rPr>
          <w:sz w:val="14"/>
          <w:szCs w:val="14"/>
        </w:rPr>
      </w:pPr>
      <w:r w:rsidRPr="002C7DD3">
        <w:rPr>
          <w:sz w:val="14"/>
          <w:szCs w:val="14"/>
        </w:rPr>
        <w:tab/>
        <w:t xml:space="preserve">В целях обеспечения сопоставимости показателей доходы двух лет, предшествующих текущему финансовому году, приводятся в соответствие с условиями текущего финансового года. </w:t>
      </w:r>
    </w:p>
    <w:p w:rsidR="00323BC8" w:rsidRPr="002C7DD3" w:rsidRDefault="00323BC8" w:rsidP="00323BC8">
      <w:pPr>
        <w:tabs>
          <w:tab w:val="num" w:pos="720"/>
        </w:tabs>
        <w:autoSpaceDE w:val="0"/>
        <w:autoSpaceDN w:val="0"/>
        <w:adjustRightInd w:val="0"/>
        <w:ind w:firstLine="709"/>
        <w:jc w:val="both"/>
        <w:rPr>
          <w:sz w:val="14"/>
          <w:szCs w:val="14"/>
        </w:rPr>
      </w:pPr>
      <w:r w:rsidRPr="002C7DD3">
        <w:rPr>
          <w:sz w:val="14"/>
          <w:szCs w:val="14"/>
        </w:rPr>
        <w:t>8. Прогнозирование доходов на очередной финансовый год и плановый период включает:</w:t>
      </w:r>
    </w:p>
    <w:p w:rsidR="00323BC8" w:rsidRPr="002C7DD3" w:rsidRDefault="00323BC8" w:rsidP="00323BC8">
      <w:pPr>
        <w:jc w:val="both"/>
        <w:rPr>
          <w:sz w:val="14"/>
          <w:szCs w:val="14"/>
        </w:rPr>
      </w:pPr>
      <w:r w:rsidRPr="002C7DD3">
        <w:rPr>
          <w:sz w:val="14"/>
          <w:szCs w:val="14"/>
        </w:rPr>
        <w:tab/>
        <w:t>- расчёт уточненных объемов доходов на очередной финансовый год и первый год планового периода;</w:t>
      </w:r>
    </w:p>
    <w:p w:rsidR="00323BC8" w:rsidRPr="002C7DD3" w:rsidRDefault="00323BC8" w:rsidP="00323BC8">
      <w:pPr>
        <w:jc w:val="both"/>
        <w:rPr>
          <w:sz w:val="14"/>
          <w:szCs w:val="14"/>
        </w:rPr>
      </w:pPr>
      <w:r w:rsidRPr="002C7DD3">
        <w:rPr>
          <w:sz w:val="14"/>
          <w:szCs w:val="14"/>
        </w:rPr>
        <w:tab/>
        <w:t>- расчёт объемов доходов на второй год планового периода.</w:t>
      </w:r>
    </w:p>
    <w:p w:rsidR="00323BC8" w:rsidRPr="002C7DD3" w:rsidRDefault="00323BC8" w:rsidP="00323BC8">
      <w:pPr>
        <w:jc w:val="both"/>
        <w:rPr>
          <w:sz w:val="14"/>
          <w:szCs w:val="14"/>
        </w:rPr>
      </w:pPr>
      <w:r w:rsidRPr="002C7DD3">
        <w:rPr>
          <w:sz w:val="14"/>
          <w:szCs w:val="14"/>
        </w:rPr>
        <w:tab/>
        <w:t>9. Одновременно с расчётами, указанными в пунктах 5., 6., 7. настоящей Методики главный администратор составляет пояснительную записку.</w:t>
      </w:r>
    </w:p>
    <w:p w:rsidR="00323BC8" w:rsidRPr="002C7DD3" w:rsidRDefault="00323BC8" w:rsidP="00323BC8">
      <w:pPr>
        <w:jc w:val="both"/>
        <w:rPr>
          <w:sz w:val="14"/>
          <w:szCs w:val="14"/>
        </w:rPr>
      </w:pPr>
      <w:r w:rsidRPr="002C7DD3">
        <w:rPr>
          <w:sz w:val="14"/>
          <w:szCs w:val="14"/>
        </w:rPr>
        <w:tab/>
        <w:t xml:space="preserve">Пояснительная записка должна содержать информацию о нормативно правовых актах, являющихся основанием для начисления доходов, и детальный анализ факторов, повлиявших на величину прогнозируемых доходов в количественном и суммовом выражении. </w:t>
      </w:r>
    </w:p>
    <w:p w:rsidR="00323BC8" w:rsidRPr="002C7DD3" w:rsidRDefault="00323BC8" w:rsidP="00323BC8">
      <w:pPr>
        <w:jc w:val="both"/>
        <w:rPr>
          <w:sz w:val="14"/>
          <w:szCs w:val="14"/>
        </w:rPr>
      </w:pPr>
      <w:r w:rsidRPr="002C7DD3">
        <w:rPr>
          <w:sz w:val="14"/>
          <w:szCs w:val="14"/>
        </w:rPr>
        <w:tab/>
        <w:t>10. При отсутствии необходимых исходных данных и (или) наличии исходных данных, не позволяющих рассчитать реалистичные прогнозные показатели, прогноз доходов рассчитывается исходя из фактических поступлений этих доходов в отчётном периоде.</w:t>
      </w:r>
    </w:p>
    <w:p w:rsidR="00323BC8" w:rsidRPr="002C7DD3" w:rsidRDefault="00323BC8" w:rsidP="00323BC8">
      <w:pPr>
        <w:jc w:val="both"/>
        <w:rPr>
          <w:sz w:val="14"/>
          <w:szCs w:val="14"/>
        </w:rPr>
      </w:pPr>
      <w:r w:rsidRPr="002C7DD3">
        <w:rPr>
          <w:sz w:val="14"/>
          <w:szCs w:val="14"/>
        </w:rPr>
        <w:tab/>
        <w:t>11. Данные о фактических и прогнозных поступлениях могут корректироваться на поступления, имеющие нестабильный (разовый) характер.</w:t>
      </w:r>
    </w:p>
    <w:p w:rsidR="00323BC8" w:rsidRDefault="00323BC8" w:rsidP="00323BC8">
      <w:pPr>
        <w:spacing w:line="0" w:lineRule="atLeast"/>
        <w:jc w:val="right"/>
        <w:rPr>
          <w:b/>
          <w:sz w:val="12"/>
          <w:szCs w:val="12"/>
        </w:rPr>
      </w:pPr>
    </w:p>
    <w:p w:rsidR="00323BC8" w:rsidRPr="00323BC8" w:rsidRDefault="00323BC8" w:rsidP="00323BC8">
      <w:pPr>
        <w:spacing w:line="0" w:lineRule="atLeast"/>
        <w:jc w:val="right"/>
        <w:rPr>
          <w:sz w:val="12"/>
          <w:szCs w:val="12"/>
        </w:rPr>
      </w:pPr>
      <w:r w:rsidRPr="00323BC8">
        <w:rPr>
          <w:sz w:val="12"/>
          <w:szCs w:val="12"/>
        </w:rPr>
        <w:t>Приложение</w:t>
      </w:r>
    </w:p>
    <w:p w:rsidR="00323BC8" w:rsidRPr="00323BC8" w:rsidRDefault="00323BC8" w:rsidP="00323BC8">
      <w:pPr>
        <w:spacing w:line="0" w:lineRule="atLeast"/>
        <w:jc w:val="right"/>
        <w:rPr>
          <w:sz w:val="12"/>
          <w:szCs w:val="12"/>
        </w:rPr>
      </w:pPr>
    </w:p>
    <w:p w:rsidR="00323BC8" w:rsidRPr="002C7DD3" w:rsidRDefault="00323BC8" w:rsidP="00323BC8">
      <w:pPr>
        <w:autoSpaceDE w:val="0"/>
        <w:autoSpaceDN w:val="0"/>
        <w:adjustRightInd w:val="0"/>
        <w:spacing w:line="0" w:lineRule="atLeast"/>
        <w:jc w:val="right"/>
        <w:rPr>
          <w:sz w:val="12"/>
          <w:szCs w:val="12"/>
        </w:rPr>
      </w:pPr>
      <w:r w:rsidRPr="002C7DD3">
        <w:rPr>
          <w:sz w:val="12"/>
          <w:szCs w:val="12"/>
        </w:rPr>
        <w:t xml:space="preserve">к Методике прогнозирования поступлений </w:t>
      </w:r>
    </w:p>
    <w:p w:rsidR="00323BC8" w:rsidRPr="002C7DD3" w:rsidRDefault="00323BC8" w:rsidP="00323BC8">
      <w:pPr>
        <w:autoSpaceDE w:val="0"/>
        <w:autoSpaceDN w:val="0"/>
        <w:adjustRightInd w:val="0"/>
        <w:spacing w:line="0" w:lineRule="atLeast"/>
        <w:jc w:val="right"/>
        <w:rPr>
          <w:sz w:val="12"/>
          <w:szCs w:val="12"/>
        </w:rPr>
      </w:pPr>
      <w:r w:rsidRPr="002C7DD3">
        <w:rPr>
          <w:sz w:val="12"/>
          <w:szCs w:val="12"/>
        </w:rPr>
        <w:t xml:space="preserve">доходов в бюджет Слободского сельского поселения </w:t>
      </w:r>
    </w:p>
    <w:p w:rsidR="00323BC8" w:rsidRPr="002C7DD3" w:rsidRDefault="00323BC8" w:rsidP="00323BC8">
      <w:pPr>
        <w:autoSpaceDE w:val="0"/>
        <w:autoSpaceDN w:val="0"/>
        <w:adjustRightInd w:val="0"/>
        <w:spacing w:line="0" w:lineRule="atLeast"/>
        <w:jc w:val="right"/>
        <w:rPr>
          <w:sz w:val="12"/>
          <w:szCs w:val="12"/>
        </w:rPr>
      </w:pPr>
      <w:r w:rsidRPr="002C7DD3">
        <w:rPr>
          <w:sz w:val="12"/>
          <w:szCs w:val="12"/>
        </w:rPr>
        <w:t>Угличского муниципального района Ярославской области</w:t>
      </w:r>
    </w:p>
    <w:p w:rsidR="0050727F" w:rsidRDefault="0050727F" w:rsidP="0050727F">
      <w:pPr>
        <w:spacing w:line="0" w:lineRule="atLeast"/>
        <w:rPr>
          <w:sz w:val="18"/>
          <w:szCs w:val="18"/>
        </w:rPr>
      </w:pPr>
    </w:p>
    <w:p w:rsidR="0050727F" w:rsidRDefault="0050727F" w:rsidP="0050727F">
      <w:pPr>
        <w:spacing w:line="0" w:lineRule="atLeast"/>
        <w:rPr>
          <w:sz w:val="18"/>
          <w:szCs w:val="18"/>
        </w:rPr>
      </w:pPr>
    </w:p>
    <w:p w:rsidR="00323BC8" w:rsidRPr="002C7DD3" w:rsidRDefault="00323BC8" w:rsidP="00323BC8">
      <w:pPr>
        <w:autoSpaceDE w:val="0"/>
        <w:autoSpaceDN w:val="0"/>
        <w:adjustRightInd w:val="0"/>
        <w:spacing w:line="240" w:lineRule="exact"/>
        <w:ind w:left="284" w:right="-172"/>
        <w:jc w:val="center"/>
        <w:rPr>
          <w:sz w:val="14"/>
          <w:szCs w:val="14"/>
        </w:rPr>
      </w:pPr>
      <w:r w:rsidRPr="002C7DD3">
        <w:rPr>
          <w:b/>
          <w:bCs/>
          <w:spacing w:val="60"/>
          <w:sz w:val="14"/>
          <w:szCs w:val="14"/>
        </w:rPr>
        <w:t>МЕТОДИКА</w:t>
      </w:r>
    </w:p>
    <w:p w:rsidR="00323BC8" w:rsidRPr="002C7DD3" w:rsidRDefault="00323BC8" w:rsidP="00323BC8">
      <w:pPr>
        <w:autoSpaceDE w:val="0"/>
        <w:autoSpaceDN w:val="0"/>
        <w:spacing w:line="240" w:lineRule="exact"/>
        <w:jc w:val="center"/>
        <w:rPr>
          <w:bCs/>
          <w:sz w:val="14"/>
          <w:szCs w:val="14"/>
        </w:rPr>
      </w:pPr>
      <w:r w:rsidRPr="002C7DD3">
        <w:rPr>
          <w:bCs/>
          <w:sz w:val="14"/>
          <w:szCs w:val="14"/>
        </w:rPr>
        <w:t xml:space="preserve">прогнозирования поступлений доходов в бюджет Слободского сельского поселения Угличского муниципального района Ярославской области, </w:t>
      </w:r>
      <w:proofErr w:type="spellStart"/>
      <w:r w:rsidRPr="002C7DD3">
        <w:rPr>
          <w:bCs/>
          <w:sz w:val="14"/>
          <w:szCs w:val="14"/>
        </w:rPr>
        <w:t>администрируемых</w:t>
      </w:r>
      <w:proofErr w:type="spellEnd"/>
      <w:r w:rsidRPr="002C7DD3">
        <w:rPr>
          <w:bCs/>
          <w:sz w:val="14"/>
          <w:szCs w:val="14"/>
        </w:rPr>
        <w:t xml:space="preserve"> Администрацией Слободского сельского  поселения Угличского муниципального района Ярославской области</w:t>
      </w:r>
    </w:p>
    <w:p w:rsidR="0050727F" w:rsidRDefault="0050727F" w:rsidP="0050727F">
      <w:pPr>
        <w:spacing w:line="0" w:lineRule="atLeast"/>
        <w:rPr>
          <w:sz w:val="18"/>
          <w:szCs w:val="18"/>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22"/>
        <w:gridCol w:w="263"/>
        <w:gridCol w:w="554"/>
        <w:gridCol w:w="679"/>
        <w:gridCol w:w="460"/>
        <w:gridCol w:w="43"/>
        <w:gridCol w:w="9"/>
        <w:gridCol w:w="392"/>
        <w:gridCol w:w="554"/>
        <w:gridCol w:w="554"/>
        <w:gridCol w:w="48"/>
        <w:gridCol w:w="1325"/>
      </w:tblGrid>
      <w:tr w:rsidR="00053BA2" w:rsidRPr="00053BA2" w:rsidTr="00053BA2">
        <w:tc>
          <w:tcPr>
            <w:tcW w:w="220" w:type="dxa"/>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w:t>
            </w:r>
            <w:r w:rsidRPr="00053BA2">
              <w:rPr>
                <w:sz w:val="8"/>
                <w:szCs w:val="8"/>
              </w:rPr>
              <w:br/>
            </w:r>
            <w:proofErr w:type="spellStart"/>
            <w:proofErr w:type="gramStart"/>
            <w:r w:rsidRPr="00053BA2">
              <w:rPr>
                <w:sz w:val="8"/>
                <w:szCs w:val="8"/>
              </w:rPr>
              <w:t>п</w:t>
            </w:r>
            <w:proofErr w:type="spellEnd"/>
            <w:proofErr w:type="gramEnd"/>
            <w:r w:rsidRPr="00053BA2">
              <w:rPr>
                <w:sz w:val="8"/>
                <w:szCs w:val="8"/>
              </w:rPr>
              <w:t>/</w:t>
            </w:r>
            <w:proofErr w:type="spellStart"/>
            <w:r w:rsidRPr="00053BA2">
              <w:rPr>
                <w:sz w:val="8"/>
                <w:szCs w:val="8"/>
              </w:rPr>
              <w:t>п</w:t>
            </w:r>
            <w:proofErr w:type="spellEnd"/>
          </w:p>
        </w:tc>
        <w:tc>
          <w:tcPr>
            <w:tcW w:w="261" w:type="dxa"/>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Код главного администратора доходов</w:t>
            </w:r>
          </w:p>
        </w:tc>
        <w:tc>
          <w:tcPr>
            <w:tcW w:w="555" w:type="dxa"/>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Наименование главного</w:t>
            </w:r>
          </w:p>
          <w:p w:rsidR="00053BA2" w:rsidRPr="00053BA2" w:rsidRDefault="00053BA2" w:rsidP="00053BA2">
            <w:pPr>
              <w:autoSpaceDE w:val="0"/>
              <w:autoSpaceDN w:val="0"/>
              <w:spacing w:line="0" w:lineRule="atLeast"/>
              <w:jc w:val="center"/>
              <w:rPr>
                <w:sz w:val="8"/>
                <w:szCs w:val="8"/>
              </w:rPr>
            </w:pPr>
            <w:r w:rsidRPr="00053BA2">
              <w:rPr>
                <w:sz w:val="8"/>
                <w:szCs w:val="8"/>
              </w:rPr>
              <w:t xml:space="preserve"> администратора доходов</w:t>
            </w:r>
          </w:p>
        </w:tc>
        <w:tc>
          <w:tcPr>
            <w:tcW w:w="680" w:type="dxa"/>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КБК</w:t>
            </w:r>
          </w:p>
        </w:tc>
        <w:tc>
          <w:tcPr>
            <w:tcW w:w="513" w:type="dxa"/>
            <w:gridSpan w:val="3"/>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Наименование</w:t>
            </w:r>
            <w:r w:rsidRPr="00053BA2">
              <w:rPr>
                <w:sz w:val="8"/>
                <w:szCs w:val="8"/>
              </w:rPr>
              <w:br/>
              <w:t>КБК доходов</w:t>
            </w:r>
          </w:p>
        </w:tc>
        <w:tc>
          <w:tcPr>
            <w:tcW w:w="388" w:type="dxa"/>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 xml:space="preserve">Наименование </w:t>
            </w:r>
          </w:p>
          <w:p w:rsidR="00053BA2" w:rsidRPr="00053BA2" w:rsidRDefault="00053BA2" w:rsidP="00053BA2">
            <w:pPr>
              <w:autoSpaceDE w:val="0"/>
              <w:autoSpaceDN w:val="0"/>
              <w:spacing w:line="0" w:lineRule="atLeast"/>
              <w:jc w:val="center"/>
              <w:rPr>
                <w:sz w:val="8"/>
                <w:szCs w:val="8"/>
              </w:rPr>
            </w:pPr>
            <w:r w:rsidRPr="00053BA2">
              <w:rPr>
                <w:sz w:val="8"/>
                <w:szCs w:val="8"/>
              </w:rPr>
              <w:t>метода расчета</w:t>
            </w:r>
          </w:p>
        </w:tc>
        <w:tc>
          <w:tcPr>
            <w:tcW w:w="555" w:type="dxa"/>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 xml:space="preserve">Формула </w:t>
            </w:r>
          </w:p>
          <w:p w:rsidR="00053BA2" w:rsidRPr="00053BA2" w:rsidRDefault="00053BA2" w:rsidP="00053BA2">
            <w:pPr>
              <w:autoSpaceDE w:val="0"/>
              <w:autoSpaceDN w:val="0"/>
              <w:spacing w:line="0" w:lineRule="atLeast"/>
              <w:jc w:val="center"/>
              <w:rPr>
                <w:sz w:val="8"/>
                <w:szCs w:val="8"/>
              </w:rPr>
            </w:pPr>
            <w:r w:rsidRPr="00053BA2">
              <w:rPr>
                <w:sz w:val="8"/>
                <w:szCs w:val="8"/>
              </w:rPr>
              <w:t>расчета</w:t>
            </w:r>
          </w:p>
        </w:tc>
        <w:tc>
          <w:tcPr>
            <w:tcW w:w="555" w:type="dxa"/>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 xml:space="preserve">Алгоритм </w:t>
            </w:r>
          </w:p>
          <w:p w:rsidR="00053BA2" w:rsidRPr="00053BA2" w:rsidRDefault="00053BA2" w:rsidP="00053BA2">
            <w:pPr>
              <w:autoSpaceDE w:val="0"/>
              <w:autoSpaceDN w:val="0"/>
              <w:spacing w:line="0" w:lineRule="atLeast"/>
              <w:jc w:val="center"/>
              <w:rPr>
                <w:sz w:val="8"/>
                <w:szCs w:val="8"/>
              </w:rPr>
            </w:pPr>
            <w:r w:rsidRPr="00053BA2">
              <w:rPr>
                <w:sz w:val="8"/>
                <w:szCs w:val="8"/>
              </w:rPr>
              <w:t>расчета</w:t>
            </w:r>
          </w:p>
        </w:tc>
        <w:tc>
          <w:tcPr>
            <w:tcW w:w="1376" w:type="dxa"/>
            <w:gridSpan w:val="2"/>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Описание показателей</w:t>
            </w:r>
          </w:p>
        </w:tc>
      </w:tr>
      <w:tr w:rsidR="00053BA2" w:rsidRPr="00053BA2" w:rsidTr="00053BA2">
        <w:tc>
          <w:tcPr>
            <w:tcW w:w="220" w:type="dxa"/>
            <w:tcBorders>
              <w:top w:val="single" w:sz="4" w:space="0" w:color="auto"/>
              <w:left w:val="single" w:sz="4" w:space="0" w:color="auto"/>
              <w:bottom w:val="single" w:sz="4" w:space="0" w:color="auto"/>
              <w:right w:val="single" w:sz="4" w:space="0" w:color="auto"/>
            </w:tcBorders>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1</w:t>
            </w:r>
          </w:p>
        </w:tc>
        <w:tc>
          <w:tcPr>
            <w:tcW w:w="261" w:type="dxa"/>
            <w:tcBorders>
              <w:top w:val="single" w:sz="4" w:space="0" w:color="auto"/>
              <w:left w:val="single" w:sz="4" w:space="0" w:color="auto"/>
              <w:bottom w:val="single" w:sz="4" w:space="0" w:color="auto"/>
              <w:right w:val="single" w:sz="4" w:space="0" w:color="auto"/>
            </w:tcBorders>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2</w:t>
            </w:r>
          </w:p>
        </w:tc>
        <w:tc>
          <w:tcPr>
            <w:tcW w:w="555" w:type="dxa"/>
            <w:tcBorders>
              <w:top w:val="single" w:sz="4" w:space="0" w:color="auto"/>
              <w:left w:val="single" w:sz="4" w:space="0" w:color="auto"/>
              <w:bottom w:val="single" w:sz="4" w:space="0" w:color="auto"/>
              <w:right w:val="single" w:sz="4" w:space="0" w:color="auto"/>
            </w:tcBorders>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3</w:t>
            </w:r>
          </w:p>
        </w:tc>
        <w:tc>
          <w:tcPr>
            <w:tcW w:w="680" w:type="dxa"/>
            <w:tcBorders>
              <w:top w:val="single" w:sz="4" w:space="0" w:color="auto"/>
              <w:left w:val="single" w:sz="4" w:space="0" w:color="auto"/>
              <w:bottom w:val="single" w:sz="4" w:space="0" w:color="auto"/>
              <w:right w:val="single" w:sz="4" w:space="0" w:color="auto"/>
            </w:tcBorders>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4</w:t>
            </w:r>
          </w:p>
        </w:tc>
        <w:tc>
          <w:tcPr>
            <w:tcW w:w="513" w:type="dxa"/>
            <w:gridSpan w:val="3"/>
            <w:tcBorders>
              <w:top w:val="single" w:sz="4" w:space="0" w:color="auto"/>
              <w:left w:val="single" w:sz="4" w:space="0" w:color="auto"/>
              <w:bottom w:val="single" w:sz="4" w:space="0" w:color="auto"/>
              <w:right w:val="single" w:sz="4" w:space="0" w:color="auto"/>
            </w:tcBorders>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5</w:t>
            </w:r>
          </w:p>
        </w:tc>
        <w:tc>
          <w:tcPr>
            <w:tcW w:w="388" w:type="dxa"/>
            <w:tcBorders>
              <w:top w:val="single" w:sz="4" w:space="0" w:color="auto"/>
              <w:left w:val="single" w:sz="4" w:space="0" w:color="auto"/>
              <w:bottom w:val="single" w:sz="4" w:space="0" w:color="auto"/>
              <w:right w:val="single" w:sz="4" w:space="0" w:color="auto"/>
            </w:tcBorders>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6</w:t>
            </w:r>
          </w:p>
        </w:tc>
        <w:tc>
          <w:tcPr>
            <w:tcW w:w="555" w:type="dxa"/>
            <w:tcBorders>
              <w:top w:val="single" w:sz="4" w:space="0" w:color="auto"/>
              <w:left w:val="single" w:sz="4" w:space="0" w:color="auto"/>
              <w:bottom w:val="single" w:sz="4" w:space="0" w:color="auto"/>
              <w:right w:val="single" w:sz="4" w:space="0" w:color="auto"/>
            </w:tcBorders>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7</w:t>
            </w:r>
          </w:p>
        </w:tc>
        <w:tc>
          <w:tcPr>
            <w:tcW w:w="555" w:type="dxa"/>
            <w:tcBorders>
              <w:top w:val="single" w:sz="4" w:space="0" w:color="auto"/>
              <w:left w:val="single" w:sz="4" w:space="0" w:color="auto"/>
              <w:bottom w:val="single" w:sz="4" w:space="0" w:color="auto"/>
              <w:right w:val="single" w:sz="4" w:space="0" w:color="auto"/>
            </w:tcBorders>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8</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9</w:t>
            </w:r>
          </w:p>
        </w:tc>
      </w:tr>
      <w:tr w:rsidR="00053BA2" w:rsidRPr="00053BA2" w:rsidTr="00053BA2">
        <w:tc>
          <w:tcPr>
            <w:tcW w:w="5103" w:type="dxa"/>
            <w:gridSpan w:val="12"/>
            <w:vAlign w:val="center"/>
          </w:tcPr>
          <w:p w:rsidR="00053BA2" w:rsidRPr="00053BA2" w:rsidRDefault="00053BA2" w:rsidP="00053BA2">
            <w:pPr>
              <w:autoSpaceDE w:val="0"/>
              <w:autoSpaceDN w:val="0"/>
              <w:spacing w:line="0" w:lineRule="atLeast"/>
              <w:jc w:val="center"/>
              <w:rPr>
                <w:b/>
                <w:sz w:val="8"/>
                <w:szCs w:val="8"/>
              </w:rPr>
            </w:pPr>
            <w:r w:rsidRPr="00053BA2">
              <w:rPr>
                <w:b/>
                <w:sz w:val="8"/>
                <w:szCs w:val="8"/>
              </w:rPr>
              <w:t>Прогнозирование налоговых доходов</w:t>
            </w:r>
          </w:p>
        </w:tc>
      </w:tr>
      <w:tr w:rsidR="00053BA2" w:rsidRPr="00053BA2" w:rsidTr="00053BA2">
        <w:tc>
          <w:tcPr>
            <w:tcW w:w="223" w:type="dxa"/>
            <w:tcBorders>
              <w:bottom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1.</w:t>
            </w:r>
          </w:p>
        </w:tc>
        <w:tc>
          <w:tcPr>
            <w:tcW w:w="263" w:type="dxa"/>
            <w:tcBorders>
              <w:bottom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tcBorders>
              <w:bottom w:val="nil"/>
            </w:tcBorders>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tcBorders>
              <w:bottom w:val="nil"/>
            </w:tcBorders>
            <w:vAlign w:val="center"/>
          </w:tcPr>
          <w:p w:rsidR="00053BA2" w:rsidRPr="00053BA2" w:rsidRDefault="00053BA2" w:rsidP="00053BA2">
            <w:pPr>
              <w:spacing w:line="0" w:lineRule="atLeast"/>
              <w:contextualSpacing/>
              <w:jc w:val="both"/>
              <w:rPr>
                <w:sz w:val="8"/>
                <w:szCs w:val="8"/>
              </w:rPr>
            </w:pPr>
            <w:r w:rsidRPr="00053BA2">
              <w:rPr>
                <w:sz w:val="8"/>
                <w:szCs w:val="8"/>
              </w:rPr>
              <w:t>10102010010000110</w:t>
            </w:r>
          </w:p>
        </w:tc>
        <w:tc>
          <w:tcPr>
            <w:tcW w:w="461" w:type="dxa"/>
            <w:vMerge w:val="restart"/>
            <w:vAlign w:val="center"/>
          </w:tcPr>
          <w:p w:rsidR="00053BA2" w:rsidRPr="00053BA2" w:rsidRDefault="00053BA2" w:rsidP="00053BA2">
            <w:pPr>
              <w:spacing w:line="0" w:lineRule="atLeast"/>
              <w:contextualSpacing/>
              <w:jc w:val="both"/>
              <w:rPr>
                <w:sz w:val="8"/>
                <w:szCs w:val="8"/>
              </w:rPr>
            </w:pPr>
            <w:r w:rsidRPr="00053BA2">
              <w:rPr>
                <w:sz w:val="8"/>
                <w:szCs w:val="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45" w:type="dxa"/>
            <w:gridSpan w:val="3"/>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метод прямого счета</w:t>
            </w:r>
          </w:p>
        </w:tc>
        <w:tc>
          <w:tcPr>
            <w:tcW w:w="553" w:type="dxa"/>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П</w:t>
            </w:r>
            <w:r w:rsidRPr="00053BA2">
              <w:rPr>
                <w:sz w:val="8"/>
                <w:szCs w:val="8"/>
                <w:vertAlign w:val="subscript"/>
              </w:rPr>
              <w:t>ОФГ</w:t>
            </w:r>
            <w:r w:rsidRPr="00053BA2">
              <w:rPr>
                <w:sz w:val="8"/>
                <w:szCs w:val="8"/>
              </w:rPr>
              <w:t xml:space="preserve"> = НБ * НС * </w:t>
            </w:r>
            <w:proofErr w:type="spellStart"/>
            <w:r w:rsidRPr="00053BA2">
              <w:rPr>
                <w:sz w:val="8"/>
                <w:szCs w:val="8"/>
              </w:rPr>
              <w:t>Кф</w:t>
            </w:r>
            <w:proofErr w:type="spellEnd"/>
            <w:r w:rsidRPr="00053BA2">
              <w:rPr>
                <w:sz w:val="8"/>
                <w:szCs w:val="8"/>
              </w:rPr>
              <w:t xml:space="preserve"> * </w:t>
            </w:r>
            <w:r w:rsidRPr="00053BA2">
              <w:rPr>
                <w:sz w:val="8"/>
                <w:szCs w:val="8"/>
                <w:lang w:val="en-US"/>
              </w:rPr>
              <w:t>N</w:t>
            </w:r>
            <w:r w:rsidRPr="00053BA2">
              <w:rPr>
                <w:sz w:val="8"/>
                <w:szCs w:val="8"/>
              </w:rPr>
              <w:t>* Т</w:t>
            </w:r>
            <w:r w:rsidRPr="00053BA2">
              <w:rPr>
                <w:sz w:val="8"/>
                <w:szCs w:val="8"/>
                <w:vertAlign w:val="subscript"/>
              </w:rPr>
              <w:t>ОФГ</w:t>
            </w:r>
          </w:p>
        </w:tc>
        <w:tc>
          <w:tcPr>
            <w:tcW w:w="553" w:type="dxa"/>
            <w:vAlign w:val="center"/>
          </w:tcPr>
          <w:p w:rsidR="00053BA2" w:rsidRPr="00053BA2" w:rsidRDefault="00053BA2" w:rsidP="00053BA2">
            <w:pPr>
              <w:autoSpaceDE w:val="0"/>
              <w:autoSpaceDN w:val="0"/>
              <w:spacing w:line="0" w:lineRule="atLeast"/>
              <w:jc w:val="both"/>
              <w:rPr>
                <w:sz w:val="8"/>
                <w:szCs w:val="8"/>
              </w:rPr>
            </w:pPr>
          </w:p>
        </w:tc>
        <w:tc>
          <w:tcPr>
            <w:tcW w:w="1374" w:type="dxa"/>
            <w:gridSpan w:val="2"/>
            <w:vAlign w:val="center"/>
          </w:tcPr>
          <w:p w:rsidR="00053BA2" w:rsidRPr="00053BA2" w:rsidRDefault="00053BA2" w:rsidP="00053BA2">
            <w:pPr>
              <w:suppressAutoHyphens/>
              <w:spacing w:line="0" w:lineRule="atLeast"/>
              <w:ind w:firstLine="138"/>
              <w:jc w:val="both"/>
              <w:rPr>
                <w:sz w:val="8"/>
                <w:szCs w:val="8"/>
              </w:rPr>
            </w:pPr>
            <w:r w:rsidRPr="00053BA2">
              <w:rPr>
                <w:sz w:val="8"/>
                <w:szCs w:val="8"/>
              </w:rPr>
              <w:t>П</w:t>
            </w:r>
            <w:r w:rsidRPr="00053BA2">
              <w:rPr>
                <w:sz w:val="8"/>
                <w:szCs w:val="8"/>
                <w:vertAlign w:val="subscript"/>
              </w:rPr>
              <w:t>ОФГ</w:t>
            </w:r>
            <w:r w:rsidRPr="00053BA2">
              <w:rPr>
                <w:sz w:val="8"/>
                <w:szCs w:val="8"/>
              </w:rPr>
              <w:t xml:space="preserve"> - прогноз поступлений налога в бюджет поселения на очередной финансовый год; </w:t>
            </w:r>
          </w:p>
          <w:p w:rsidR="00053BA2" w:rsidRPr="00053BA2" w:rsidRDefault="00053BA2" w:rsidP="00053BA2">
            <w:pPr>
              <w:suppressAutoHyphens/>
              <w:spacing w:line="0" w:lineRule="atLeast"/>
              <w:ind w:firstLine="138"/>
              <w:jc w:val="both"/>
              <w:rPr>
                <w:sz w:val="8"/>
                <w:szCs w:val="8"/>
              </w:rPr>
            </w:pPr>
            <w:r w:rsidRPr="00053BA2">
              <w:rPr>
                <w:sz w:val="8"/>
                <w:szCs w:val="8"/>
              </w:rPr>
              <w:t xml:space="preserve">НБ - налоговая база в отчетном году,  определяется на основании  отчета налоговой службы по форме №5-НДФЛ; </w:t>
            </w:r>
          </w:p>
          <w:p w:rsidR="00053BA2" w:rsidRPr="00053BA2" w:rsidRDefault="00053BA2" w:rsidP="00053BA2">
            <w:pPr>
              <w:suppressAutoHyphens/>
              <w:spacing w:line="0" w:lineRule="atLeast"/>
              <w:ind w:firstLine="138"/>
              <w:jc w:val="both"/>
              <w:rPr>
                <w:sz w:val="8"/>
                <w:szCs w:val="8"/>
              </w:rPr>
            </w:pPr>
            <w:r w:rsidRPr="00053BA2">
              <w:rPr>
                <w:sz w:val="8"/>
                <w:szCs w:val="8"/>
              </w:rPr>
              <w:t xml:space="preserve">НС – налоговая ставка; </w:t>
            </w:r>
          </w:p>
          <w:p w:rsidR="00053BA2" w:rsidRPr="00053BA2" w:rsidRDefault="00053BA2" w:rsidP="00053BA2">
            <w:pPr>
              <w:suppressAutoHyphens/>
              <w:spacing w:line="0" w:lineRule="atLeast"/>
              <w:ind w:firstLine="138"/>
              <w:jc w:val="both"/>
              <w:rPr>
                <w:sz w:val="8"/>
                <w:szCs w:val="8"/>
              </w:rPr>
            </w:pPr>
            <w:proofErr w:type="spellStart"/>
            <w:r w:rsidRPr="00053BA2">
              <w:rPr>
                <w:sz w:val="8"/>
                <w:szCs w:val="8"/>
              </w:rPr>
              <w:t>Кф</w:t>
            </w:r>
            <w:proofErr w:type="spellEnd"/>
            <w:r w:rsidRPr="00053BA2">
              <w:rPr>
                <w:sz w:val="8"/>
                <w:szCs w:val="8"/>
              </w:rPr>
              <w:t xml:space="preserve"> - коэффициент, который определяется отношением фактических поступлений за определенный период текущего года, к фактическим поступлениям аналогичного периода отчетного года; </w:t>
            </w:r>
          </w:p>
          <w:p w:rsidR="00053BA2" w:rsidRPr="00053BA2" w:rsidRDefault="00053BA2" w:rsidP="00053BA2">
            <w:pPr>
              <w:suppressAutoHyphens/>
              <w:spacing w:line="0" w:lineRule="atLeast"/>
              <w:ind w:firstLine="138"/>
              <w:jc w:val="both"/>
              <w:rPr>
                <w:sz w:val="8"/>
                <w:szCs w:val="8"/>
              </w:rPr>
            </w:pPr>
            <w:r w:rsidRPr="00053BA2">
              <w:rPr>
                <w:sz w:val="8"/>
                <w:szCs w:val="8"/>
                <w:lang w:val="en-US"/>
              </w:rPr>
              <w:t>N</w:t>
            </w:r>
            <w:r w:rsidRPr="00053BA2">
              <w:rPr>
                <w:sz w:val="8"/>
                <w:szCs w:val="8"/>
              </w:rPr>
              <w:t xml:space="preserve"> - </w:t>
            </w:r>
            <w:proofErr w:type="gramStart"/>
            <w:r w:rsidRPr="00053BA2">
              <w:rPr>
                <w:sz w:val="8"/>
                <w:szCs w:val="8"/>
              </w:rPr>
              <w:t>норматив</w:t>
            </w:r>
            <w:proofErr w:type="gramEnd"/>
            <w:r w:rsidRPr="00053BA2">
              <w:rPr>
                <w:sz w:val="8"/>
                <w:szCs w:val="8"/>
              </w:rPr>
              <w:t xml:space="preserve"> отчислений (в процентах) от налога на доходы физических лиц, подлежащий зачислению в бюджет сельского поселения. </w:t>
            </w:r>
          </w:p>
          <w:p w:rsidR="00053BA2" w:rsidRPr="00053BA2" w:rsidRDefault="00053BA2" w:rsidP="00053BA2">
            <w:pPr>
              <w:suppressAutoHyphens/>
              <w:spacing w:line="0" w:lineRule="atLeast"/>
              <w:ind w:firstLine="709"/>
              <w:jc w:val="both"/>
              <w:rPr>
                <w:sz w:val="8"/>
                <w:szCs w:val="8"/>
              </w:rPr>
            </w:pPr>
            <w:r w:rsidRPr="00053BA2">
              <w:rPr>
                <w:sz w:val="8"/>
                <w:szCs w:val="8"/>
              </w:rPr>
              <w:t>Т</w:t>
            </w:r>
            <w:r w:rsidRPr="00053BA2">
              <w:rPr>
                <w:sz w:val="8"/>
                <w:szCs w:val="8"/>
                <w:vertAlign w:val="subscript"/>
              </w:rPr>
              <w:t>ОФГ</w:t>
            </w:r>
            <w:r w:rsidRPr="00053BA2">
              <w:rPr>
                <w:sz w:val="8"/>
                <w:szCs w:val="8"/>
              </w:rPr>
              <w:t xml:space="preserve"> -  индекс роста средней заработной платы на очередной финансовый год;</w:t>
            </w:r>
          </w:p>
          <w:p w:rsidR="00053BA2" w:rsidRPr="00053BA2" w:rsidRDefault="00053BA2" w:rsidP="00053BA2">
            <w:pPr>
              <w:autoSpaceDE w:val="0"/>
              <w:autoSpaceDN w:val="0"/>
              <w:spacing w:line="0" w:lineRule="atLeast"/>
              <w:jc w:val="both"/>
              <w:rPr>
                <w:sz w:val="8"/>
                <w:szCs w:val="8"/>
              </w:rPr>
            </w:pPr>
          </w:p>
        </w:tc>
      </w:tr>
      <w:tr w:rsidR="00053BA2" w:rsidRPr="00053BA2" w:rsidTr="00053BA2">
        <w:tc>
          <w:tcPr>
            <w:tcW w:w="223" w:type="dxa"/>
            <w:tcBorders>
              <w:top w:val="nil"/>
            </w:tcBorders>
            <w:vAlign w:val="center"/>
          </w:tcPr>
          <w:p w:rsidR="00053BA2" w:rsidRPr="00053BA2" w:rsidRDefault="00053BA2" w:rsidP="00053BA2">
            <w:pPr>
              <w:autoSpaceDE w:val="0"/>
              <w:autoSpaceDN w:val="0"/>
              <w:spacing w:line="0" w:lineRule="atLeast"/>
              <w:jc w:val="both"/>
              <w:rPr>
                <w:sz w:val="8"/>
                <w:szCs w:val="8"/>
              </w:rPr>
            </w:pPr>
          </w:p>
        </w:tc>
        <w:tc>
          <w:tcPr>
            <w:tcW w:w="263" w:type="dxa"/>
            <w:tcBorders>
              <w:top w:val="nil"/>
            </w:tcBorders>
            <w:vAlign w:val="center"/>
          </w:tcPr>
          <w:p w:rsidR="00053BA2" w:rsidRPr="00053BA2" w:rsidRDefault="00053BA2" w:rsidP="00053BA2">
            <w:pPr>
              <w:autoSpaceDE w:val="0"/>
              <w:autoSpaceDN w:val="0"/>
              <w:spacing w:line="0" w:lineRule="atLeast"/>
              <w:jc w:val="both"/>
              <w:rPr>
                <w:sz w:val="8"/>
                <w:szCs w:val="8"/>
              </w:rPr>
            </w:pPr>
          </w:p>
        </w:tc>
        <w:tc>
          <w:tcPr>
            <w:tcW w:w="553" w:type="dxa"/>
            <w:tcBorders>
              <w:top w:val="nil"/>
            </w:tcBorders>
            <w:vAlign w:val="center"/>
          </w:tcPr>
          <w:p w:rsidR="00053BA2" w:rsidRPr="00053BA2" w:rsidRDefault="00053BA2" w:rsidP="00053BA2">
            <w:pPr>
              <w:spacing w:line="0" w:lineRule="atLeast"/>
              <w:jc w:val="both"/>
              <w:rPr>
                <w:sz w:val="8"/>
                <w:szCs w:val="8"/>
              </w:rPr>
            </w:pPr>
          </w:p>
        </w:tc>
        <w:tc>
          <w:tcPr>
            <w:tcW w:w="678" w:type="dxa"/>
            <w:tcBorders>
              <w:top w:val="nil"/>
            </w:tcBorders>
            <w:vAlign w:val="center"/>
          </w:tcPr>
          <w:p w:rsidR="00053BA2" w:rsidRPr="00053BA2" w:rsidRDefault="00053BA2" w:rsidP="00053BA2">
            <w:pPr>
              <w:spacing w:line="0" w:lineRule="atLeast"/>
              <w:contextualSpacing/>
              <w:jc w:val="both"/>
              <w:rPr>
                <w:sz w:val="8"/>
                <w:szCs w:val="8"/>
              </w:rPr>
            </w:pPr>
          </w:p>
        </w:tc>
        <w:tc>
          <w:tcPr>
            <w:tcW w:w="461" w:type="dxa"/>
            <w:vMerge/>
            <w:vAlign w:val="center"/>
          </w:tcPr>
          <w:p w:rsidR="00053BA2" w:rsidRPr="00053BA2" w:rsidRDefault="00053BA2" w:rsidP="00053BA2">
            <w:pPr>
              <w:spacing w:line="0" w:lineRule="atLeast"/>
              <w:contextualSpacing/>
              <w:jc w:val="both"/>
              <w:rPr>
                <w:sz w:val="8"/>
                <w:szCs w:val="8"/>
              </w:rPr>
            </w:pPr>
          </w:p>
        </w:tc>
        <w:tc>
          <w:tcPr>
            <w:tcW w:w="445" w:type="dxa"/>
            <w:gridSpan w:val="3"/>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Метод усреднения</w:t>
            </w:r>
          </w:p>
        </w:tc>
        <w:tc>
          <w:tcPr>
            <w:tcW w:w="553" w:type="dxa"/>
            <w:vAlign w:val="center"/>
          </w:tcPr>
          <w:p w:rsidR="00053BA2" w:rsidRPr="00053BA2" w:rsidRDefault="00053BA2" w:rsidP="00053BA2">
            <w:pPr>
              <w:autoSpaceDE w:val="0"/>
              <w:autoSpaceDN w:val="0"/>
              <w:spacing w:line="0" w:lineRule="atLeast"/>
              <w:jc w:val="center"/>
              <w:rPr>
                <w:sz w:val="8"/>
                <w:szCs w:val="8"/>
              </w:rPr>
            </w:pPr>
          </w:p>
        </w:tc>
        <w:tc>
          <w:tcPr>
            <w:tcW w:w="553" w:type="dxa"/>
            <w:vAlign w:val="center"/>
          </w:tcPr>
          <w:p w:rsidR="00053BA2" w:rsidRPr="00053BA2" w:rsidRDefault="00053BA2" w:rsidP="00053BA2">
            <w:pPr>
              <w:autoSpaceDE w:val="0"/>
              <w:autoSpaceDN w:val="0"/>
              <w:spacing w:line="0" w:lineRule="atLeast"/>
              <w:jc w:val="both"/>
              <w:rPr>
                <w:sz w:val="8"/>
                <w:szCs w:val="8"/>
              </w:rPr>
            </w:pPr>
            <w:proofErr w:type="gramStart"/>
            <w:r w:rsidRPr="00053BA2">
              <w:rPr>
                <w:sz w:val="8"/>
                <w:szCs w:val="8"/>
              </w:rPr>
              <w:t>применение усредненной  величины поступлений доходов, сложившейся за 3 отчетных года,  предшествующих периоду прогнозирования</w:t>
            </w:r>
            <w:proofErr w:type="gramEnd"/>
          </w:p>
        </w:tc>
        <w:tc>
          <w:tcPr>
            <w:tcW w:w="1374" w:type="dxa"/>
            <w:gridSpan w:val="2"/>
            <w:vAlign w:val="center"/>
          </w:tcPr>
          <w:p w:rsidR="00053BA2" w:rsidRPr="00053BA2" w:rsidRDefault="00053BA2" w:rsidP="00053BA2">
            <w:pPr>
              <w:suppressAutoHyphens/>
              <w:spacing w:line="0" w:lineRule="atLeast"/>
              <w:ind w:firstLine="709"/>
              <w:jc w:val="both"/>
              <w:rPr>
                <w:sz w:val="8"/>
                <w:szCs w:val="8"/>
              </w:rPr>
            </w:pPr>
          </w:p>
        </w:tc>
      </w:tr>
      <w:tr w:rsidR="00053BA2" w:rsidRPr="00053BA2" w:rsidTr="00053BA2">
        <w:tc>
          <w:tcPr>
            <w:tcW w:w="223" w:type="dxa"/>
            <w:vMerge w:val="restart"/>
            <w:vAlign w:val="center"/>
          </w:tcPr>
          <w:p w:rsidR="00053BA2" w:rsidRPr="00053BA2" w:rsidRDefault="00053BA2" w:rsidP="00053BA2">
            <w:pPr>
              <w:autoSpaceDE w:val="0"/>
              <w:autoSpaceDN w:val="0"/>
              <w:spacing w:line="0" w:lineRule="atLeast"/>
              <w:jc w:val="both"/>
              <w:rPr>
                <w:sz w:val="8"/>
                <w:szCs w:val="8"/>
              </w:rPr>
            </w:pPr>
            <w:r w:rsidRPr="00053BA2">
              <w:rPr>
                <w:sz w:val="8"/>
                <w:szCs w:val="8"/>
              </w:rPr>
              <w:t>2.</w:t>
            </w:r>
          </w:p>
        </w:tc>
        <w:tc>
          <w:tcPr>
            <w:tcW w:w="263" w:type="dxa"/>
            <w:vMerge w:val="restart"/>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vMerge w:val="restart"/>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vMerge w:val="restart"/>
            <w:vAlign w:val="center"/>
          </w:tcPr>
          <w:p w:rsidR="00053BA2" w:rsidRPr="00053BA2" w:rsidRDefault="00053BA2" w:rsidP="00053BA2">
            <w:pPr>
              <w:spacing w:line="0" w:lineRule="atLeast"/>
              <w:contextualSpacing/>
              <w:jc w:val="both"/>
              <w:rPr>
                <w:sz w:val="8"/>
                <w:szCs w:val="8"/>
              </w:rPr>
            </w:pPr>
            <w:r w:rsidRPr="00053BA2">
              <w:rPr>
                <w:sz w:val="8"/>
                <w:szCs w:val="8"/>
              </w:rPr>
              <w:t>10503010010000110</w:t>
            </w:r>
          </w:p>
        </w:tc>
        <w:tc>
          <w:tcPr>
            <w:tcW w:w="461" w:type="dxa"/>
            <w:vMerge w:val="restart"/>
            <w:vAlign w:val="center"/>
          </w:tcPr>
          <w:p w:rsidR="00053BA2" w:rsidRPr="00053BA2" w:rsidRDefault="00053BA2" w:rsidP="00053BA2">
            <w:pPr>
              <w:spacing w:line="0" w:lineRule="atLeast"/>
              <w:contextualSpacing/>
              <w:jc w:val="both"/>
              <w:rPr>
                <w:sz w:val="8"/>
                <w:szCs w:val="8"/>
              </w:rPr>
            </w:pPr>
            <w:r w:rsidRPr="00053BA2">
              <w:rPr>
                <w:sz w:val="8"/>
                <w:szCs w:val="8"/>
              </w:rPr>
              <w:t>Единый сельскохозяйственный налог</w:t>
            </w:r>
          </w:p>
        </w:tc>
        <w:tc>
          <w:tcPr>
            <w:tcW w:w="445" w:type="dxa"/>
            <w:gridSpan w:val="3"/>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метод прямого счета</w:t>
            </w:r>
          </w:p>
        </w:tc>
        <w:tc>
          <w:tcPr>
            <w:tcW w:w="553" w:type="dxa"/>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П</w:t>
            </w:r>
            <w:r w:rsidRPr="00053BA2">
              <w:rPr>
                <w:sz w:val="8"/>
                <w:szCs w:val="8"/>
                <w:vertAlign w:val="subscript"/>
              </w:rPr>
              <w:t>ОФГ</w:t>
            </w:r>
            <w:r w:rsidRPr="00053BA2">
              <w:rPr>
                <w:sz w:val="8"/>
                <w:szCs w:val="8"/>
              </w:rPr>
              <w:t xml:space="preserve"> = НБ * НС * </w:t>
            </w:r>
            <w:proofErr w:type="spellStart"/>
            <w:r w:rsidRPr="00053BA2">
              <w:rPr>
                <w:sz w:val="8"/>
                <w:szCs w:val="8"/>
              </w:rPr>
              <w:t>Кф</w:t>
            </w:r>
            <w:proofErr w:type="spellEnd"/>
            <w:r w:rsidRPr="00053BA2">
              <w:rPr>
                <w:sz w:val="8"/>
                <w:szCs w:val="8"/>
              </w:rPr>
              <w:t xml:space="preserve"> * </w:t>
            </w:r>
            <w:r w:rsidRPr="00053BA2">
              <w:rPr>
                <w:sz w:val="8"/>
                <w:szCs w:val="8"/>
                <w:lang w:val="en-US"/>
              </w:rPr>
              <w:t>N</w:t>
            </w:r>
          </w:p>
        </w:tc>
        <w:tc>
          <w:tcPr>
            <w:tcW w:w="553" w:type="dxa"/>
            <w:vAlign w:val="center"/>
          </w:tcPr>
          <w:p w:rsidR="00053BA2" w:rsidRPr="00053BA2" w:rsidRDefault="00053BA2" w:rsidP="00053BA2">
            <w:pPr>
              <w:autoSpaceDE w:val="0"/>
              <w:autoSpaceDN w:val="0"/>
              <w:spacing w:line="0" w:lineRule="atLeast"/>
              <w:jc w:val="both"/>
              <w:rPr>
                <w:sz w:val="8"/>
                <w:szCs w:val="8"/>
              </w:rPr>
            </w:pPr>
          </w:p>
        </w:tc>
        <w:tc>
          <w:tcPr>
            <w:tcW w:w="1374" w:type="dxa"/>
            <w:gridSpan w:val="2"/>
            <w:vAlign w:val="center"/>
          </w:tcPr>
          <w:p w:rsidR="00053BA2" w:rsidRPr="00053BA2" w:rsidRDefault="00053BA2" w:rsidP="00053BA2">
            <w:pPr>
              <w:suppressAutoHyphens/>
              <w:spacing w:line="0" w:lineRule="atLeast"/>
              <w:ind w:firstLine="138"/>
              <w:jc w:val="both"/>
              <w:rPr>
                <w:sz w:val="8"/>
                <w:szCs w:val="8"/>
              </w:rPr>
            </w:pPr>
            <w:r w:rsidRPr="00053BA2">
              <w:rPr>
                <w:sz w:val="8"/>
                <w:szCs w:val="8"/>
              </w:rPr>
              <w:t>П</w:t>
            </w:r>
            <w:r w:rsidRPr="00053BA2">
              <w:rPr>
                <w:sz w:val="8"/>
                <w:szCs w:val="8"/>
                <w:vertAlign w:val="subscript"/>
              </w:rPr>
              <w:t>ОФГ</w:t>
            </w:r>
            <w:r w:rsidRPr="00053BA2">
              <w:rPr>
                <w:sz w:val="8"/>
                <w:szCs w:val="8"/>
              </w:rPr>
              <w:t xml:space="preserve"> - прогноз поступлений налога в бюджет поселения на очередной финансовый год; </w:t>
            </w:r>
          </w:p>
          <w:p w:rsidR="00053BA2" w:rsidRPr="00053BA2" w:rsidRDefault="00053BA2" w:rsidP="00053BA2">
            <w:pPr>
              <w:suppressAutoHyphens/>
              <w:spacing w:line="0" w:lineRule="atLeast"/>
              <w:ind w:firstLine="138"/>
              <w:jc w:val="both"/>
              <w:rPr>
                <w:sz w:val="8"/>
                <w:szCs w:val="8"/>
              </w:rPr>
            </w:pPr>
            <w:r w:rsidRPr="00053BA2">
              <w:rPr>
                <w:sz w:val="8"/>
                <w:szCs w:val="8"/>
              </w:rPr>
              <w:t xml:space="preserve">НБ - налоговая база в отчетном году,  определяется на основании  отчета налоговой службы по форме № 5-ЕСХН; </w:t>
            </w:r>
          </w:p>
          <w:p w:rsidR="00053BA2" w:rsidRPr="00053BA2" w:rsidRDefault="00053BA2" w:rsidP="00053BA2">
            <w:pPr>
              <w:suppressAutoHyphens/>
              <w:spacing w:line="0" w:lineRule="atLeast"/>
              <w:ind w:firstLine="138"/>
              <w:jc w:val="both"/>
              <w:rPr>
                <w:sz w:val="8"/>
                <w:szCs w:val="8"/>
              </w:rPr>
            </w:pPr>
            <w:r w:rsidRPr="00053BA2">
              <w:rPr>
                <w:sz w:val="8"/>
                <w:szCs w:val="8"/>
              </w:rPr>
              <w:t xml:space="preserve">НС – налоговая ставка; </w:t>
            </w:r>
          </w:p>
          <w:p w:rsidR="00053BA2" w:rsidRPr="00053BA2" w:rsidRDefault="00053BA2" w:rsidP="00053BA2">
            <w:pPr>
              <w:suppressAutoHyphens/>
              <w:spacing w:line="0" w:lineRule="atLeast"/>
              <w:ind w:firstLine="138"/>
              <w:jc w:val="both"/>
              <w:rPr>
                <w:sz w:val="8"/>
                <w:szCs w:val="8"/>
              </w:rPr>
            </w:pPr>
            <w:proofErr w:type="spellStart"/>
            <w:r w:rsidRPr="00053BA2">
              <w:rPr>
                <w:sz w:val="8"/>
                <w:szCs w:val="8"/>
              </w:rPr>
              <w:t>Кф</w:t>
            </w:r>
            <w:proofErr w:type="spellEnd"/>
            <w:r w:rsidRPr="00053BA2">
              <w:rPr>
                <w:sz w:val="8"/>
                <w:szCs w:val="8"/>
              </w:rPr>
              <w:t xml:space="preserve"> - коэффициент, который определяется отношением фактических поступлений за определенный период текущего года, к фактическим поступлениям аналогичного периода отчетного года; </w:t>
            </w:r>
          </w:p>
          <w:p w:rsidR="00053BA2" w:rsidRPr="00053BA2" w:rsidRDefault="00053BA2" w:rsidP="00053BA2">
            <w:pPr>
              <w:suppressAutoHyphens/>
              <w:spacing w:line="0" w:lineRule="atLeast"/>
              <w:ind w:firstLine="138"/>
              <w:jc w:val="both"/>
              <w:rPr>
                <w:sz w:val="8"/>
                <w:szCs w:val="8"/>
              </w:rPr>
            </w:pPr>
            <w:r w:rsidRPr="00053BA2">
              <w:rPr>
                <w:sz w:val="8"/>
                <w:szCs w:val="8"/>
                <w:lang w:val="en-US"/>
              </w:rPr>
              <w:t>N</w:t>
            </w:r>
            <w:r w:rsidRPr="00053BA2">
              <w:rPr>
                <w:sz w:val="8"/>
                <w:szCs w:val="8"/>
              </w:rPr>
              <w:t xml:space="preserve"> - норматив отчислений (в процентах) от единого сельскохозяйственного налога, подлежащий зачислению в бюджет поселения</w:t>
            </w:r>
          </w:p>
        </w:tc>
      </w:tr>
      <w:tr w:rsidR="00053BA2" w:rsidRPr="00053BA2" w:rsidTr="00053BA2">
        <w:tc>
          <w:tcPr>
            <w:tcW w:w="223" w:type="dxa"/>
            <w:vMerge/>
            <w:vAlign w:val="center"/>
          </w:tcPr>
          <w:p w:rsidR="00053BA2" w:rsidRPr="00053BA2" w:rsidRDefault="00053BA2" w:rsidP="00053BA2">
            <w:pPr>
              <w:autoSpaceDE w:val="0"/>
              <w:autoSpaceDN w:val="0"/>
              <w:spacing w:line="0" w:lineRule="atLeast"/>
              <w:jc w:val="both"/>
              <w:rPr>
                <w:sz w:val="8"/>
                <w:szCs w:val="8"/>
              </w:rPr>
            </w:pPr>
          </w:p>
        </w:tc>
        <w:tc>
          <w:tcPr>
            <w:tcW w:w="263" w:type="dxa"/>
            <w:vMerge/>
            <w:vAlign w:val="center"/>
          </w:tcPr>
          <w:p w:rsidR="00053BA2" w:rsidRPr="00053BA2" w:rsidRDefault="00053BA2" w:rsidP="00053BA2">
            <w:pPr>
              <w:autoSpaceDE w:val="0"/>
              <w:autoSpaceDN w:val="0"/>
              <w:spacing w:line="0" w:lineRule="atLeast"/>
              <w:jc w:val="both"/>
              <w:rPr>
                <w:sz w:val="8"/>
                <w:szCs w:val="8"/>
              </w:rPr>
            </w:pPr>
          </w:p>
        </w:tc>
        <w:tc>
          <w:tcPr>
            <w:tcW w:w="553" w:type="dxa"/>
            <w:vMerge/>
            <w:vAlign w:val="center"/>
          </w:tcPr>
          <w:p w:rsidR="00053BA2" w:rsidRPr="00053BA2" w:rsidRDefault="00053BA2" w:rsidP="00053BA2">
            <w:pPr>
              <w:spacing w:line="0" w:lineRule="atLeast"/>
              <w:jc w:val="both"/>
              <w:rPr>
                <w:sz w:val="8"/>
                <w:szCs w:val="8"/>
              </w:rPr>
            </w:pPr>
          </w:p>
        </w:tc>
        <w:tc>
          <w:tcPr>
            <w:tcW w:w="678" w:type="dxa"/>
            <w:vMerge/>
            <w:vAlign w:val="center"/>
          </w:tcPr>
          <w:p w:rsidR="00053BA2" w:rsidRPr="00053BA2" w:rsidRDefault="00053BA2" w:rsidP="00053BA2">
            <w:pPr>
              <w:spacing w:line="0" w:lineRule="atLeast"/>
              <w:contextualSpacing/>
              <w:jc w:val="both"/>
              <w:rPr>
                <w:sz w:val="8"/>
                <w:szCs w:val="8"/>
              </w:rPr>
            </w:pPr>
          </w:p>
        </w:tc>
        <w:tc>
          <w:tcPr>
            <w:tcW w:w="461" w:type="dxa"/>
            <w:vMerge/>
            <w:vAlign w:val="center"/>
          </w:tcPr>
          <w:p w:rsidR="00053BA2" w:rsidRPr="00053BA2" w:rsidRDefault="00053BA2" w:rsidP="00053BA2">
            <w:pPr>
              <w:spacing w:line="0" w:lineRule="atLeast"/>
              <w:contextualSpacing/>
              <w:jc w:val="both"/>
              <w:rPr>
                <w:sz w:val="8"/>
                <w:szCs w:val="8"/>
              </w:rPr>
            </w:pPr>
          </w:p>
        </w:tc>
        <w:tc>
          <w:tcPr>
            <w:tcW w:w="445" w:type="dxa"/>
            <w:gridSpan w:val="3"/>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метод усреднения</w:t>
            </w:r>
          </w:p>
        </w:tc>
        <w:tc>
          <w:tcPr>
            <w:tcW w:w="553" w:type="dxa"/>
            <w:vAlign w:val="center"/>
          </w:tcPr>
          <w:p w:rsidR="00053BA2" w:rsidRPr="00053BA2" w:rsidRDefault="00053BA2" w:rsidP="00053BA2">
            <w:pPr>
              <w:autoSpaceDE w:val="0"/>
              <w:autoSpaceDN w:val="0"/>
              <w:spacing w:line="0" w:lineRule="atLeast"/>
              <w:jc w:val="center"/>
              <w:rPr>
                <w:sz w:val="8"/>
                <w:szCs w:val="8"/>
              </w:rPr>
            </w:pPr>
          </w:p>
        </w:tc>
        <w:tc>
          <w:tcPr>
            <w:tcW w:w="553" w:type="dxa"/>
            <w:vAlign w:val="center"/>
          </w:tcPr>
          <w:p w:rsidR="00053BA2" w:rsidRPr="00053BA2" w:rsidRDefault="00053BA2" w:rsidP="00053BA2">
            <w:pPr>
              <w:autoSpaceDE w:val="0"/>
              <w:autoSpaceDN w:val="0"/>
              <w:spacing w:line="0" w:lineRule="atLeast"/>
              <w:jc w:val="both"/>
              <w:rPr>
                <w:sz w:val="8"/>
                <w:szCs w:val="8"/>
              </w:rPr>
            </w:pPr>
            <w:proofErr w:type="gramStart"/>
            <w:r w:rsidRPr="00053BA2">
              <w:rPr>
                <w:sz w:val="8"/>
                <w:szCs w:val="8"/>
              </w:rPr>
              <w:t xml:space="preserve">применение усредненной  величины поступлений доходов, сложившейся </w:t>
            </w:r>
            <w:r w:rsidRPr="00053BA2">
              <w:rPr>
                <w:sz w:val="8"/>
                <w:szCs w:val="8"/>
              </w:rPr>
              <w:lastRenderedPageBreak/>
              <w:t>за 3 отчетных года,  предшествующих периоду прогнозирования</w:t>
            </w:r>
            <w:proofErr w:type="gramEnd"/>
          </w:p>
        </w:tc>
        <w:tc>
          <w:tcPr>
            <w:tcW w:w="1374" w:type="dxa"/>
            <w:gridSpan w:val="2"/>
            <w:vAlign w:val="center"/>
          </w:tcPr>
          <w:p w:rsidR="00053BA2" w:rsidRPr="00053BA2" w:rsidRDefault="00053BA2" w:rsidP="00053BA2">
            <w:pPr>
              <w:suppressAutoHyphens/>
              <w:spacing w:line="0" w:lineRule="atLeast"/>
              <w:ind w:firstLine="709"/>
              <w:jc w:val="both"/>
              <w:rPr>
                <w:sz w:val="8"/>
                <w:szCs w:val="8"/>
              </w:rPr>
            </w:pPr>
          </w:p>
        </w:tc>
      </w:tr>
      <w:tr w:rsidR="00053BA2" w:rsidRPr="00053BA2" w:rsidTr="00053BA2">
        <w:tc>
          <w:tcPr>
            <w:tcW w:w="223" w:type="dxa"/>
            <w:tcBorders>
              <w:bottom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3.</w:t>
            </w:r>
          </w:p>
        </w:tc>
        <w:tc>
          <w:tcPr>
            <w:tcW w:w="263" w:type="dxa"/>
            <w:tcBorders>
              <w:bottom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tcBorders>
              <w:bottom w:val="nil"/>
            </w:tcBorders>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tcBorders>
              <w:bottom w:val="nil"/>
            </w:tcBorders>
            <w:vAlign w:val="center"/>
          </w:tcPr>
          <w:p w:rsidR="00053BA2" w:rsidRPr="00053BA2" w:rsidRDefault="00053BA2" w:rsidP="00053BA2">
            <w:pPr>
              <w:spacing w:line="0" w:lineRule="atLeast"/>
              <w:contextualSpacing/>
              <w:jc w:val="both"/>
              <w:rPr>
                <w:sz w:val="8"/>
                <w:szCs w:val="8"/>
              </w:rPr>
            </w:pPr>
            <w:r w:rsidRPr="00053BA2">
              <w:rPr>
                <w:sz w:val="8"/>
                <w:szCs w:val="8"/>
              </w:rPr>
              <w:t>1060103010 0000110</w:t>
            </w:r>
          </w:p>
        </w:tc>
        <w:tc>
          <w:tcPr>
            <w:tcW w:w="461" w:type="dxa"/>
            <w:tcBorders>
              <w:bottom w:val="nil"/>
            </w:tcBorders>
            <w:vAlign w:val="center"/>
          </w:tcPr>
          <w:p w:rsidR="00053BA2" w:rsidRPr="00053BA2" w:rsidRDefault="00053BA2" w:rsidP="00053BA2">
            <w:pPr>
              <w:spacing w:line="0" w:lineRule="atLeast"/>
              <w:contextualSpacing/>
              <w:jc w:val="both"/>
              <w:rPr>
                <w:sz w:val="8"/>
                <w:szCs w:val="8"/>
              </w:rPr>
            </w:pPr>
            <w:r w:rsidRPr="00053BA2">
              <w:rPr>
                <w:sz w:val="8"/>
                <w:szCs w:val="8"/>
              </w:rPr>
              <w:t>Налог на имущество физических лиц</w:t>
            </w:r>
          </w:p>
        </w:tc>
        <w:tc>
          <w:tcPr>
            <w:tcW w:w="445" w:type="dxa"/>
            <w:gridSpan w:val="3"/>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метод прямого счета</w:t>
            </w:r>
          </w:p>
        </w:tc>
        <w:tc>
          <w:tcPr>
            <w:tcW w:w="553" w:type="dxa"/>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П</w:t>
            </w:r>
            <w:r w:rsidRPr="00053BA2">
              <w:rPr>
                <w:sz w:val="8"/>
                <w:szCs w:val="8"/>
                <w:vertAlign w:val="subscript"/>
              </w:rPr>
              <w:t>ОФГ</w:t>
            </w:r>
            <w:r w:rsidRPr="00053BA2">
              <w:rPr>
                <w:sz w:val="8"/>
                <w:szCs w:val="8"/>
              </w:rPr>
              <w:t xml:space="preserve"> =(</w:t>
            </w:r>
            <w:proofErr w:type="spellStart"/>
            <w:r w:rsidRPr="00053BA2">
              <w:rPr>
                <w:sz w:val="8"/>
                <w:szCs w:val="8"/>
              </w:rPr>
              <w:t>Нб-Л</w:t>
            </w:r>
            <w:proofErr w:type="spellEnd"/>
            <w:r w:rsidRPr="00053BA2">
              <w:rPr>
                <w:sz w:val="8"/>
                <w:szCs w:val="8"/>
              </w:rPr>
              <w:t>) * К</w:t>
            </w:r>
            <w:proofErr w:type="gramStart"/>
            <w:r w:rsidRPr="00053BA2">
              <w:rPr>
                <w:sz w:val="8"/>
                <w:szCs w:val="8"/>
              </w:rPr>
              <w:t xml:space="preserve"> * С</w:t>
            </w:r>
            <w:proofErr w:type="gramEnd"/>
            <w:r w:rsidRPr="00053BA2">
              <w:rPr>
                <w:sz w:val="8"/>
                <w:szCs w:val="8"/>
              </w:rPr>
              <w:t>т.</w:t>
            </w:r>
          </w:p>
        </w:tc>
        <w:tc>
          <w:tcPr>
            <w:tcW w:w="553" w:type="dxa"/>
            <w:vAlign w:val="center"/>
          </w:tcPr>
          <w:p w:rsidR="00053BA2" w:rsidRPr="00053BA2" w:rsidRDefault="00053BA2" w:rsidP="00053BA2">
            <w:pPr>
              <w:autoSpaceDE w:val="0"/>
              <w:autoSpaceDN w:val="0"/>
              <w:spacing w:line="0" w:lineRule="atLeast"/>
              <w:jc w:val="both"/>
              <w:rPr>
                <w:sz w:val="8"/>
                <w:szCs w:val="8"/>
              </w:rPr>
            </w:pPr>
          </w:p>
        </w:tc>
        <w:tc>
          <w:tcPr>
            <w:tcW w:w="1374" w:type="dxa"/>
            <w:gridSpan w:val="2"/>
            <w:vAlign w:val="center"/>
          </w:tcPr>
          <w:p w:rsidR="00053BA2" w:rsidRPr="00053BA2" w:rsidRDefault="00053BA2" w:rsidP="00053BA2">
            <w:pPr>
              <w:suppressAutoHyphens/>
              <w:spacing w:line="0" w:lineRule="atLeast"/>
              <w:ind w:firstLine="138"/>
              <w:jc w:val="both"/>
              <w:rPr>
                <w:sz w:val="8"/>
                <w:szCs w:val="8"/>
              </w:rPr>
            </w:pPr>
            <w:r w:rsidRPr="00053BA2">
              <w:rPr>
                <w:sz w:val="8"/>
                <w:szCs w:val="8"/>
              </w:rPr>
              <w:t>П</w:t>
            </w:r>
            <w:r w:rsidRPr="00053BA2">
              <w:rPr>
                <w:sz w:val="8"/>
                <w:szCs w:val="8"/>
                <w:vertAlign w:val="subscript"/>
              </w:rPr>
              <w:t>ОФ</w:t>
            </w:r>
            <w:proofErr w:type="gramStart"/>
            <w:r w:rsidRPr="00053BA2">
              <w:rPr>
                <w:sz w:val="8"/>
                <w:szCs w:val="8"/>
                <w:vertAlign w:val="subscript"/>
              </w:rPr>
              <w:t>Г</w:t>
            </w:r>
            <w:r w:rsidRPr="00053BA2">
              <w:rPr>
                <w:sz w:val="8"/>
                <w:szCs w:val="8"/>
              </w:rPr>
              <w:t>-</w:t>
            </w:r>
            <w:proofErr w:type="gramEnd"/>
            <w:r w:rsidRPr="00053BA2">
              <w:rPr>
                <w:sz w:val="8"/>
                <w:szCs w:val="8"/>
              </w:rPr>
              <w:t xml:space="preserve"> прогнозируемая сумма поступлений налога в бюджет сельского поселения  на очередной финансовый год;</w:t>
            </w:r>
          </w:p>
          <w:p w:rsidR="00053BA2" w:rsidRPr="00053BA2" w:rsidRDefault="00053BA2" w:rsidP="00053BA2">
            <w:pPr>
              <w:suppressAutoHyphens/>
              <w:spacing w:line="0" w:lineRule="atLeast"/>
              <w:ind w:firstLine="138"/>
              <w:jc w:val="both"/>
              <w:rPr>
                <w:sz w:val="8"/>
                <w:szCs w:val="8"/>
              </w:rPr>
            </w:pPr>
            <w:proofErr w:type="spellStart"/>
            <w:r w:rsidRPr="00053BA2">
              <w:rPr>
                <w:sz w:val="8"/>
                <w:szCs w:val="8"/>
              </w:rPr>
              <w:t>Нб</w:t>
            </w:r>
            <w:proofErr w:type="spellEnd"/>
            <w:r w:rsidRPr="00053BA2">
              <w:rPr>
                <w:sz w:val="8"/>
                <w:szCs w:val="8"/>
              </w:rPr>
              <w:t xml:space="preserve"> – налоговая база (кадастровая стоимость без учёта льгот, установленных НК РФ) определяется на основании  отчета налоговой службы по форме 5-МН</w:t>
            </w:r>
            <w:proofErr w:type="gramStart"/>
            <w:r w:rsidRPr="00053BA2">
              <w:rPr>
                <w:sz w:val="8"/>
                <w:szCs w:val="8"/>
              </w:rPr>
              <w:t xml:space="preserve"> ;</w:t>
            </w:r>
            <w:proofErr w:type="gramEnd"/>
          </w:p>
          <w:p w:rsidR="00053BA2" w:rsidRPr="00053BA2" w:rsidRDefault="00053BA2" w:rsidP="00053BA2">
            <w:pPr>
              <w:suppressAutoHyphens/>
              <w:spacing w:line="0" w:lineRule="atLeast"/>
              <w:ind w:firstLine="138"/>
              <w:jc w:val="both"/>
              <w:rPr>
                <w:sz w:val="8"/>
                <w:szCs w:val="8"/>
              </w:rPr>
            </w:pPr>
            <w:r w:rsidRPr="00053BA2">
              <w:rPr>
                <w:sz w:val="8"/>
                <w:szCs w:val="8"/>
              </w:rPr>
              <w:t>Л - льготы по налогу, установленные решением Муниципального Совета Слободского сельского поселения;</w:t>
            </w:r>
          </w:p>
          <w:p w:rsidR="00053BA2" w:rsidRPr="00053BA2" w:rsidRDefault="00053BA2" w:rsidP="00053BA2">
            <w:pPr>
              <w:suppressAutoHyphens/>
              <w:spacing w:line="0" w:lineRule="atLeast"/>
              <w:ind w:firstLine="138"/>
              <w:jc w:val="both"/>
              <w:rPr>
                <w:sz w:val="8"/>
                <w:szCs w:val="8"/>
              </w:rPr>
            </w:pPr>
            <w:proofErr w:type="gramStart"/>
            <w:r w:rsidRPr="00053BA2">
              <w:rPr>
                <w:sz w:val="8"/>
                <w:szCs w:val="8"/>
              </w:rPr>
              <w:t>К</w:t>
            </w:r>
            <w:proofErr w:type="gramEnd"/>
            <w:r w:rsidRPr="00053BA2">
              <w:rPr>
                <w:sz w:val="8"/>
                <w:szCs w:val="8"/>
              </w:rPr>
              <w:t xml:space="preserve"> – коэффициент, учитывающий изменение прогнозируемой налоговой базы и льгот по налогу, установленных законодательством;</w:t>
            </w:r>
          </w:p>
          <w:p w:rsidR="00053BA2" w:rsidRPr="00053BA2" w:rsidRDefault="00053BA2" w:rsidP="00053BA2">
            <w:pPr>
              <w:suppressAutoHyphens/>
              <w:spacing w:line="0" w:lineRule="atLeast"/>
              <w:ind w:firstLine="138"/>
              <w:jc w:val="both"/>
              <w:rPr>
                <w:sz w:val="8"/>
                <w:szCs w:val="8"/>
              </w:rPr>
            </w:pPr>
            <w:r w:rsidRPr="00053BA2">
              <w:rPr>
                <w:sz w:val="8"/>
                <w:szCs w:val="8"/>
              </w:rPr>
              <w:t>Ст. - ставка налога</w:t>
            </w:r>
          </w:p>
        </w:tc>
      </w:tr>
      <w:tr w:rsidR="00053BA2" w:rsidRPr="00053BA2" w:rsidTr="00053BA2">
        <w:tc>
          <w:tcPr>
            <w:tcW w:w="223" w:type="dxa"/>
            <w:tcBorders>
              <w:top w:val="nil"/>
            </w:tcBorders>
            <w:vAlign w:val="center"/>
          </w:tcPr>
          <w:p w:rsidR="00053BA2" w:rsidRPr="00053BA2" w:rsidRDefault="00053BA2" w:rsidP="00053BA2">
            <w:pPr>
              <w:autoSpaceDE w:val="0"/>
              <w:autoSpaceDN w:val="0"/>
              <w:spacing w:line="0" w:lineRule="atLeast"/>
              <w:jc w:val="both"/>
              <w:rPr>
                <w:sz w:val="8"/>
                <w:szCs w:val="8"/>
              </w:rPr>
            </w:pPr>
          </w:p>
        </w:tc>
        <w:tc>
          <w:tcPr>
            <w:tcW w:w="263" w:type="dxa"/>
            <w:tcBorders>
              <w:top w:val="nil"/>
            </w:tcBorders>
            <w:vAlign w:val="center"/>
          </w:tcPr>
          <w:p w:rsidR="00053BA2" w:rsidRPr="00053BA2" w:rsidRDefault="00053BA2" w:rsidP="00053BA2">
            <w:pPr>
              <w:autoSpaceDE w:val="0"/>
              <w:autoSpaceDN w:val="0"/>
              <w:spacing w:line="0" w:lineRule="atLeast"/>
              <w:jc w:val="both"/>
              <w:rPr>
                <w:sz w:val="8"/>
                <w:szCs w:val="8"/>
              </w:rPr>
            </w:pPr>
          </w:p>
        </w:tc>
        <w:tc>
          <w:tcPr>
            <w:tcW w:w="553" w:type="dxa"/>
            <w:tcBorders>
              <w:top w:val="nil"/>
            </w:tcBorders>
            <w:vAlign w:val="center"/>
          </w:tcPr>
          <w:p w:rsidR="00053BA2" w:rsidRPr="00053BA2" w:rsidRDefault="00053BA2" w:rsidP="00053BA2">
            <w:pPr>
              <w:spacing w:line="0" w:lineRule="atLeast"/>
              <w:jc w:val="both"/>
              <w:rPr>
                <w:sz w:val="8"/>
                <w:szCs w:val="8"/>
              </w:rPr>
            </w:pPr>
          </w:p>
        </w:tc>
        <w:tc>
          <w:tcPr>
            <w:tcW w:w="678" w:type="dxa"/>
            <w:tcBorders>
              <w:top w:val="nil"/>
            </w:tcBorders>
            <w:vAlign w:val="center"/>
          </w:tcPr>
          <w:p w:rsidR="00053BA2" w:rsidRPr="00053BA2" w:rsidRDefault="00053BA2" w:rsidP="00053BA2">
            <w:pPr>
              <w:spacing w:line="0" w:lineRule="atLeast"/>
              <w:contextualSpacing/>
              <w:jc w:val="both"/>
              <w:rPr>
                <w:sz w:val="8"/>
                <w:szCs w:val="8"/>
              </w:rPr>
            </w:pPr>
          </w:p>
        </w:tc>
        <w:tc>
          <w:tcPr>
            <w:tcW w:w="461" w:type="dxa"/>
            <w:tcBorders>
              <w:top w:val="nil"/>
            </w:tcBorders>
            <w:vAlign w:val="center"/>
          </w:tcPr>
          <w:p w:rsidR="00053BA2" w:rsidRPr="00053BA2" w:rsidRDefault="00053BA2" w:rsidP="00053BA2">
            <w:pPr>
              <w:spacing w:line="0" w:lineRule="atLeast"/>
              <w:contextualSpacing/>
              <w:jc w:val="both"/>
              <w:rPr>
                <w:sz w:val="8"/>
                <w:szCs w:val="8"/>
              </w:rPr>
            </w:pPr>
          </w:p>
        </w:tc>
        <w:tc>
          <w:tcPr>
            <w:tcW w:w="445" w:type="dxa"/>
            <w:gridSpan w:val="3"/>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Метод усреднения</w:t>
            </w:r>
          </w:p>
        </w:tc>
        <w:tc>
          <w:tcPr>
            <w:tcW w:w="553" w:type="dxa"/>
            <w:vAlign w:val="center"/>
          </w:tcPr>
          <w:p w:rsidR="00053BA2" w:rsidRPr="00053BA2" w:rsidRDefault="00053BA2" w:rsidP="00053BA2">
            <w:pPr>
              <w:autoSpaceDE w:val="0"/>
              <w:autoSpaceDN w:val="0"/>
              <w:spacing w:line="0" w:lineRule="atLeast"/>
              <w:jc w:val="center"/>
              <w:rPr>
                <w:sz w:val="8"/>
                <w:szCs w:val="8"/>
              </w:rPr>
            </w:pPr>
          </w:p>
        </w:tc>
        <w:tc>
          <w:tcPr>
            <w:tcW w:w="553" w:type="dxa"/>
            <w:vAlign w:val="center"/>
          </w:tcPr>
          <w:p w:rsidR="00053BA2" w:rsidRPr="00053BA2" w:rsidRDefault="00053BA2" w:rsidP="00053BA2">
            <w:pPr>
              <w:autoSpaceDE w:val="0"/>
              <w:autoSpaceDN w:val="0"/>
              <w:spacing w:line="0" w:lineRule="atLeast"/>
              <w:jc w:val="both"/>
              <w:rPr>
                <w:sz w:val="8"/>
                <w:szCs w:val="8"/>
              </w:rPr>
            </w:pPr>
            <w:proofErr w:type="gramStart"/>
            <w:r w:rsidRPr="00053BA2">
              <w:rPr>
                <w:sz w:val="8"/>
                <w:szCs w:val="8"/>
              </w:rPr>
              <w:t>применение усредненной  величины поступлений доходов, сложившейся за 3 отчетных года,  предшествующих периоду прогнозирования</w:t>
            </w:r>
            <w:proofErr w:type="gramEnd"/>
          </w:p>
        </w:tc>
        <w:tc>
          <w:tcPr>
            <w:tcW w:w="1374" w:type="dxa"/>
            <w:gridSpan w:val="2"/>
            <w:vAlign w:val="center"/>
          </w:tcPr>
          <w:p w:rsidR="00053BA2" w:rsidRPr="00053BA2" w:rsidRDefault="00053BA2" w:rsidP="00053BA2">
            <w:pPr>
              <w:suppressAutoHyphens/>
              <w:spacing w:line="0" w:lineRule="atLeast"/>
              <w:ind w:firstLine="709"/>
              <w:jc w:val="both"/>
              <w:rPr>
                <w:sz w:val="8"/>
                <w:szCs w:val="8"/>
              </w:rPr>
            </w:pPr>
          </w:p>
        </w:tc>
      </w:tr>
      <w:tr w:rsidR="00053BA2" w:rsidRPr="00053BA2" w:rsidTr="00053BA2">
        <w:tc>
          <w:tcPr>
            <w:tcW w:w="223" w:type="dxa"/>
            <w:tcBorders>
              <w:bottom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4.</w:t>
            </w:r>
          </w:p>
        </w:tc>
        <w:tc>
          <w:tcPr>
            <w:tcW w:w="263" w:type="dxa"/>
            <w:tcBorders>
              <w:bottom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tcBorders>
              <w:bottom w:val="nil"/>
            </w:tcBorders>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tcBorders>
              <w:bottom w:val="nil"/>
            </w:tcBorders>
            <w:vAlign w:val="center"/>
          </w:tcPr>
          <w:p w:rsidR="00053BA2" w:rsidRPr="00053BA2" w:rsidRDefault="00053BA2" w:rsidP="00053BA2">
            <w:pPr>
              <w:spacing w:line="0" w:lineRule="atLeast"/>
              <w:contextualSpacing/>
              <w:jc w:val="both"/>
              <w:rPr>
                <w:sz w:val="8"/>
                <w:szCs w:val="8"/>
              </w:rPr>
            </w:pPr>
            <w:r w:rsidRPr="00053BA2">
              <w:rPr>
                <w:sz w:val="8"/>
                <w:szCs w:val="8"/>
              </w:rPr>
              <w:t>10606033100000110</w:t>
            </w:r>
          </w:p>
        </w:tc>
        <w:tc>
          <w:tcPr>
            <w:tcW w:w="461" w:type="dxa"/>
            <w:tcBorders>
              <w:bottom w:val="nil"/>
            </w:tcBorders>
            <w:vAlign w:val="center"/>
          </w:tcPr>
          <w:p w:rsidR="00053BA2" w:rsidRPr="00053BA2" w:rsidRDefault="00053BA2" w:rsidP="00053BA2">
            <w:pPr>
              <w:spacing w:line="0" w:lineRule="atLeast"/>
              <w:contextualSpacing/>
              <w:jc w:val="both"/>
              <w:rPr>
                <w:sz w:val="8"/>
                <w:szCs w:val="8"/>
              </w:rPr>
            </w:pPr>
            <w:r w:rsidRPr="00053BA2">
              <w:rPr>
                <w:sz w:val="8"/>
                <w:szCs w:val="8"/>
              </w:rPr>
              <w:t>Земельный налог с организаций, обладающих земельным участком, расположенным в границах сельских  поселений</w:t>
            </w:r>
          </w:p>
        </w:tc>
        <w:tc>
          <w:tcPr>
            <w:tcW w:w="445" w:type="dxa"/>
            <w:gridSpan w:val="3"/>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метод прямого счета</w:t>
            </w:r>
          </w:p>
        </w:tc>
        <w:tc>
          <w:tcPr>
            <w:tcW w:w="553" w:type="dxa"/>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П</w:t>
            </w:r>
            <w:r w:rsidRPr="00053BA2">
              <w:rPr>
                <w:sz w:val="8"/>
                <w:szCs w:val="8"/>
                <w:vertAlign w:val="subscript"/>
              </w:rPr>
              <w:t>ОФГ</w:t>
            </w:r>
            <w:r w:rsidRPr="00053BA2">
              <w:rPr>
                <w:sz w:val="8"/>
                <w:szCs w:val="8"/>
              </w:rPr>
              <w:t xml:space="preserve"> = (</w:t>
            </w:r>
            <w:proofErr w:type="spellStart"/>
            <w:r w:rsidRPr="00053BA2">
              <w:rPr>
                <w:sz w:val="8"/>
                <w:szCs w:val="8"/>
              </w:rPr>
              <w:t>Нб-Л</w:t>
            </w:r>
            <w:proofErr w:type="spellEnd"/>
            <w:r w:rsidRPr="00053BA2">
              <w:rPr>
                <w:sz w:val="8"/>
                <w:szCs w:val="8"/>
              </w:rPr>
              <w:t xml:space="preserve">)*К* </w:t>
            </w:r>
            <w:proofErr w:type="spellStart"/>
            <w:proofErr w:type="gramStart"/>
            <w:r w:rsidRPr="00053BA2">
              <w:rPr>
                <w:sz w:val="8"/>
                <w:szCs w:val="8"/>
              </w:rPr>
              <w:t>Ст</w:t>
            </w:r>
            <w:proofErr w:type="spellEnd"/>
            <w:proofErr w:type="gramEnd"/>
          </w:p>
        </w:tc>
        <w:tc>
          <w:tcPr>
            <w:tcW w:w="553" w:type="dxa"/>
            <w:vAlign w:val="center"/>
          </w:tcPr>
          <w:p w:rsidR="00053BA2" w:rsidRPr="00053BA2" w:rsidRDefault="00053BA2" w:rsidP="00053BA2">
            <w:pPr>
              <w:autoSpaceDE w:val="0"/>
              <w:autoSpaceDN w:val="0"/>
              <w:spacing w:line="0" w:lineRule="atLeast"/>
              <w:jc w:val="both"/>
              <w:rPr>
                <w:sz w:val="8"/>
                <w:szCs w:val="8"/>
              </w:rPr>
            </w:pPr>
          </w:p>
        </w:tc>
        <w:tc>
          <w:tcPr>
            <w:tcW w:w="1374" w:type="dxa"/>
            <w:gridSpan w:val="2"/>
            <w:vAlign w:val="center"/>
          </w:tcPr>
          <w:p w:rsidR="00053BA2" w:rsidRPr="00053BA2" w:rsidRDefault="00053BA2" w:rsidP="00053BA2">
            <w:pPr>
              <w:suppressAutoHyphens/>
              <w:spacing w:line="0" w:lineRule="atLeast"/>
              <w:ind w:firstLine="138"/>
              <w:jc w:val="both"/>
              <w:rPr>
                <w:sz w:val="8"/>
                <w:szCs w:val="8"/>
              </w:rPr>
            </w:pPr>
            <w:r w:rsidRPr="00053BA2">
              <w:rPr>
                <w:sz w:val="8"/>
                <w:szCs w:val="8"/>
              </w:rPr>
              <w:t>П</w:t>
            </w:r>
            <w:r w:rsidRPr="00053BA2">
              <w:rPr>
                <w:sz w:val="8"/>
                <w:szCs w:val="8"/>
                <w:vertAlign w:val="subscript"/>
              </w:rPr>
              <w:t>ОФГ</w:t>
            </w:r>
            <w:r w:rsidRPr="00053BA2">
              <w:rPr>
                <w:sz w:val="8"/>
                <w:szCs w:val="8"/>
              </w:rPr>
              <w:t xml:space="preserve"> - прогнозируемая сумма поступлений налога в бюджет поселения  на очередной финансовый год;</w:t>
            </w:r>
          </w:p>
          <w:p w:rsidR="00053BA2" w:rsidRPr="00053BA2" w:rsidRDefault="00053BA2" w:rsidP="00053BA2">
            <w:pPr>
              <w:suppressAutoHyphens/>
              <w:spacing w:line="0" w:lineRule="atLeast"/>
              <w:ind w:firstLine="138"/>
              <w:jc w:val="both"/>
              <w:rPr>
                <w:sz w:val="8"/>
                <w:szCs w:val="8"/>
              </w:rPr>
            </w:pPr>
            <w:proofErr w:type="spellStart"/>
            <w:r w:rsidRPr="00053BA2">
              <w:rPr>
                <w:sz w:val="8"/>
                <w:szCs w:val="8"/>
              </w:rPr>
              <w:t>Нб</w:t>
            </w:r>
            <w:proofErr w:type="spellEnd"/>
            <w:r w:rsidRPr="00053BA2">
              <w:rPr>
                <w:sz w:val="8"/>
                <w:szCs w:val="8"/>
              </w:rPr>
              <w:t xml:space="preserve"> –  налоговая база (кадастровая стоимость без учета льгот установленных НК РФ) определяется на основании  отчета налоговой </w:t>
            </w:r>
            <w:proofErr w:type="spellStart"/>
            <w:r w:rsidRPr="00053BA2">
              <w:rPr>
                <w:sz w:val="8"/>
                <w:szCs w:val="8"/>
              </w:rPr>
              <w:t>службыпо</w:t>
            </w:r>
            <w:proofErr w:type="spellEnd"/>
            <w:r w:rsidRPr="00053BA2">
              <w:rPr>
                <w:sz w:val="8"/>
                <w:szCs w:val="8"/>
              </w:rPr>
              <w:t xml:space="preserve"> форме 5-МН;</w:t>
            </w:r>
          </w:p>
          <w:p w:rsidR="00053BA2" w:rsidRPr="00053BA2" w:rsidRDefault="00053BA2" w:rsidP="00053BA2">
            <w:pPr>
              <w:suppressAutoHyphens/>
              <w:spacing w:line="0" w:lineRule="atLeast"/>
              <w:ind w:firstLine="138"/>
              <w:jc w:val="both"/>
              <w:rPr>
                <w:sz w:val="8"/>
                <w:szCs w:val="8"/>
              </w:rPr>
            </w:pPr>
            <w:r w:rsidRPr="00053BA2">
              <w:rPr>
                <w:sz w:val="8"/>
                <w:szCs w:val="8"/>
              </w:rPr>
              <w:t>Л - льготы по налогу, установленные решением Муниципального Совета Слободского сельского поселения;</w:t>
            </w:r>
          </w:p>
          <w:p w:rsidR="00053BA2" w:rsidRPr="00053BA2" w:rsidRDefault="00053BA2" w:rsidP="00053BA2">
            <w:pPr>
              <w:suppressAutoHyphens/>
              <w:spacing w:line="0" w:lineRule="atLeast"/>
              <w:ind w:firstLine="138"/>
              <w:jc w:val="both"/>
              <w:rPr>
                <w:sz w:val="8"/>
                <w:szCs w:val="8"/>
              </w:rPr>
            </w:pPr>
            <w:proofErr w:type="gramStart"/>
            <w:r w:rsidRPr="00053BA2">
              <w:rPr>
                <w:sz w:val="8"/>
                <w:szCs w:val="8"/>
              </w:rPr>
              <w:t>К</w:t>
            </w:r>
            <w:proofErr w:type="gramEnd"/>
            <w:r w:rsidRPr="00053BA2">
              <w:rPr>
                <w:sz w:val="8"/>
                <w:szCs w:val="8"/>
              </w:rPr>
              <w:t xml:space="preserve"> – коэффициент, учитывающий изменение прогнозируемой налоговой базы и льгот по налогу, установленных законодательством;</w:t>
            </w:r>
          </w:p>
          <w:p w:rsidR="00053BA2" w:rsidRPr="00053BA2" w:rsidRDefault="00053BA2" w:rsidP="00053BA2">
            <w:pPr>
              <w:suppressAutoHyphens/>
              <w:spacing w:line="0" w:lineRule="atLeast"/>
              <w:ind w:firstLine="138"/>
              <w:jc w:val="both"/>
              <w:rPr>
                <w:sz w:val="8"/>
                <w:szCs w:val="8"/>
              </w:rPr>
            </w:pPr>
            <w:proofErr w:type="spellStart"/>
            <w:proofErr w:type="gramStart"/>
            <w:r w:rsidRPr="00053BA2">
              <w:rPr>
                <w:sz w:val="8"/>
                <w:szCs w:val="8"/>
              </w:rPr>
              <w:t>Ст</w:t>
            </w:r>
            <w:proofErr w:type="spellEnd"/>
            <w:proofErr w:type="gramEnd"/>
            <w:r w:rsidRPr="00053BA2">
              <w:rPr>
                <w:sz w:val="8"/>
                <w:szCs w:val="8"/>
              </w:rPr>
              <w:t xml:space="preserve"> - ставка налога.</w:t>
            </w:r>
          </w:p>
        </w:tc>
      </w:tr>
      <w:tr w:rsidR="00053BA2" w:rsidRPr="00053BA2" w:rsidTr="00053BA2">
        <w:tc>
          <w:tcPr>
            <w:tcW w:w="223" w:type="dxa"/>
            <w:tcBorders>
              <w:top w:val="nil"/>
            </w:tcBorders>
            <w:vAlign w:val="center"/>
          </w:tcPr>
          <w:p w:rsidR="00053BA2" w:rsidRPr="00053BA2" w:rsidRDefault="00053BA2" w:rsidP="00053BA2">
            <w:pPr>
              <w:autoSpaceDE w:val="0"/>
              <w:autoSpaceDN w:val="0"/>
              <w:spacing w:line="0" w:lineRule="atLeast"/>
              <w:jc w:val="both"/>
              <w:rPr>
                <w:sz w:val="8"/>
                <w:szCs w:val="8"/>
              </w:rPr>
            </w:pPr>
          </w:p>
        </w:tc>
        <w:tc>
          <w:tcPr>
            <w:tcW w:w="263" w:type="dxa"/>
            <w:tcBorders>
              <w:top w:val="nil"/>
            </w:tcBorders>
            <w:vAlign w:val="center"/>
          </w:tcPr>
          <w:p w:rsidR="00053BA2" w:rsidRPr="00053BA2" w:rsidRDefault="00053BA2" w:rsidP="00053BA2">
            <w:pPr>
              <w:autoSpaceDE w:val="0"/>
              <w:autoSpaceDN w:val="0"/>
              <w:spacing w:line="0" w:lineRule="atLeast"/>
              <w:jc w:val="both"/>
              <w:rPr>
                <w:sz w:val="8"/>
                <w:szCs w:val="8"/>
              </w:rPr>
            </w:pPr>
          </w:p>
        </w:tc>
        <w:tc>
          <w:tcPr>
            <w:tcW w:w="553" w:type="dxa"/>
            <w:tcBorders>
              <w:top w:val="nil"/>
            </w:tcBorders>
            <w:vAlign w:val="center"/>
          </w:tcPr>
          <w:p w:rsidR="00053BA2" w:rsidRPr="00053BA2" w:rsidRDefault="00053BA2" w:rsidP="00053BA2">
            <w:pPr>
              <w:spacing w:line="0" w:lineRule="atLeast"/>
              <w:jc w:val="both"/>
              <w:rPr>
                <w:sz w:val="8"/>
                <w:szCs w:val="8"/>
              </w:rPr>
            </w:pPr>
          </w:p>
        </w:tc>
        <w:tc>
          <w:tcPr>
            <w:tcW w:w="678" w:type="dxa"/>
            <w:tcBorders>
              <w:top w:val="nil"/>
            </w:tcBorders>
            <w:vAlign w:val="center"/>
          </w:tcPr>
          <w:p w:rsidR="00053BA2" w:rsidRPr="00053BA2" w:rsidRDefault="00053BA2" w:rsidP="00053BA2">
            <w:pPr>
              <w:spacing w:line="0" w:lineRule="atLeast"/>
              <w:contextualSpacing/>
              <w:jc w:val="both"/>
              <w:rPr>
                <w:sz w:val="8"/>
                <w:szCs w:val="8"/>
              </w:rPr>
            </w:pPr>
          </w:p>
        </w:tc>
        <w:tc>
          <w:tcPr>
            <w:tcW w:w="461" w:type="dxa"/>
            <w:tcBorders>
              <w:top w:val="nil"/>
            </w:tcBorders>
            <w:vAlign w:val="center"/>
          </w:tcPr>
          <w:p w:rsidR="00053BA2" w:rsidRPr="00053BA2" w:rsidRDefault="00053BA2" w:rsidP="00053BA2">
            <w:pPr>
              <w:spacing w:line="0" w:lineRule="atLeast"/>
              <w:contextualSpacing/>
              <w:jc w:val="both"/>
              <w:rPr>
                <w:sz w:val="8"/>
                <w:szCs w:val="8"/>
              </w:rPr>
            </w:pPr>
          </w:p>
        </w:tc>
        <w:tc>
          <w:tcPr>
            <w:tcW w:w="445" w:type="dxa"/>
            <w:gridSpan w:val="3"/>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Метод усреднения</w:t>
            </w:r>
          </w:p>
        </w:tc>
        <w:tc>
          <w:tcPr>
            <w:tcW w:w="553" w:type="dxa"/>
            <w:vAlign w:val="center"/>
          </w:tcPr>
          <w:p w:rsidR="00053BA2" w:rsidRPr="00053BA2" w:rsidRDefault="00053BA2" w:rsidP="00053BA2">
            <w:pPr>
              <w:autoSpaceDE w:val="0"/>
              <w:autoSpaceDN w:val="0"/>
              <w:spacing w:line="0" w:lineRule="atLeast"/>
              <w:jc w:val="center"/>
              <w:rPr>
                <w:sz w:val="8"/>
                <w:szCs w:val="8"/>
              </w:rPr>
            </w:pPr>
          </w:p>
        </w:tc>
        <w:tc>
          <w:tcPr>
            <w:tcW w:w="553" w:type="dxa"/>
            <w:vAlign w:val="center"/>
          </w:tcPr>
          <w:p w:rsidR="00053BA2" w:rsidRPr="00053BA2" w:rsidRDefault="00053BA2" w:rsidP="00053BA2">
            <w:pPr>
              <w:autoSpaceDE w:val="0"/>
              <w:autoSpaceDN w:val="0"/>
              <w:spacing w:line="0" w:lineRule="atLeast"/>
              <w:jc w:val="both"/>
              <w:rPr>
                <w:sz w:val="8"/>
                <w:szCs w:val="8"/>
              </w:rPr>
            </w:pPr>
            <w:proofErr w:type="gramStart"/>
            <w:r w:rsidRPr="00053BA2">
              <w:rPr>
                <w:sz w:val="8"/>
                <w:szCs w:val="8"/>
              </w:rPr>
              <w:t>применение усредненной  величины поступлений доходов, сложившейся за 3 отчетных года,  предшествующих периоду прогнозирования</w:t>
            </w:r>
            <w:proofErr w:type="gramEnd"/>
          </w:p>
        </w:tc>
        <w:tc>
          <w:tcPr>
            <w:tcW w:w="1374" w:type="dxa"/>
            <w:gridSpan w:val="2"/>
            <w:vAlign w:val="center"/>
          </w:tcPr>
          <w:p w:rsidR="00053BA2" w:rsidRPr="00053BA2" w:rsidRDefault="00053BA2" w:rsidP="00053BA2">
            <w:pPr>
              <w:suppressAutoHyphens/>
              <w:spacing w:line="0" w:lineRule="atLeast"/>
              <w:ind w:firstLine="709"/>
              <w:jc w:val="both"/>
              <w:rPr>
                <w:sz w:val="8"/>
                <w:szCs w:val="8"/>
              </w:rPr>
            </w:pPr>
          </w:p>
        </w:tc>
      </w:tr>
      <w:tr w:rsidR="00053BA2" w:rsidRPr="00053BA2" w:rsidTr="00053BA2">
        <w:tc>
          <w:tcPr>
            <w:tcW w:w="223" w:type="dxa"/>
            <w:tcBorders>
              <w:top w:val="nil"/>
              <w:bottom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5.</w:t>
            </w:r>
          </w:p>
        </w:tc>
        <w:tc>
          <w:tcPr>
            <w:tcW w:w="263" w:type="dxa"/>
            <w:tcBorders>
              <w:top w:val="nil"/>
              <w:bottom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tcBorders>
              <w:top w:val="nil"/>
              <w:bottom w:val="nil"/>
            </w:tcBorders>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tcBorders>
              <w:top w:val="nil"/>
              <w:bottom w:val="nil"/>
            </w:tcBorders>
            <w:vAlign w:val="center"/>
          </w:tcPr>
          <w:p w:rsidR="00053BA2" w:rsidRPr="00053BA2" w:rsidRDefault="00053BA2" w:rsidP="00053BA2">
            <w:pPr>
              <w:spacing w:line="0" w:lineRule="atLeast"/>
              <w:contextualSpacing/>
              <w:jc w:val="both"/>
              <w:rPr>
                <w:sz w:val="8"/>
                <w:szCs w:val="8"/>
              </w:rPr>
            </w:pPr>
            <w:r w:rsidRPr="00053BA2">
              <w:rPr>
                <w:sz w:val="8"/>
                <w:szCs w:val="8"/>
              </w:rPr>
              <w:t>10606043100000110</w:t>
            </w:r>
          </w:p>
        </w:tc>
        <w:tc>
          <w:tcPr>
            <w:tcW w:w="461" w:type="dxa"/>
            <w:tcBorders>
              <w:top w:val="nil"/>
              <w:bottom w:val="nil"/>
            </w:tcBorders>
            <w:vAlign w:val="center"/>
          </w:tcPr>
          <w:p w:rsidR="00053BA2" w:rsidRPr="00053BA2" w:rsidRDefault="00053BA2" w:rsidP="00053BA2">
            <w:pPr>
              <w:spacing w:line="0" w:lineRule="atLeast"/>
              <w:contextualSpacing/>
              <w:jc w:val="both"/>
              <w:rPr>
                <w:sz w:val="8"/>
                <w:szCs w:val="8"/>
              </w:rPr>
            </w:pPr>
            <w:r w:rsidRPr="00053BA2">
              <w:rPr>
                <w:sz w:val="8"/>
                <w:szCs w:val="8"/>
              </w:rPr>
              <w:t>Земельный налог с физических лиц, обладающих земельным участком, расположенным в границах  сельских  поселений</w:t>
            </w:r>
          </w:p>
        </w:tc>
        <w:tc>
          <w:tcPr>
            <w:tcW w:w="445" w:type="dxa"/>
            <w:gridSpan w:val="3"/>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метод прямого счета</w:t>
            </w:r>
          </w:p>
        </w:tc>
        <w:tc>
          <w:tcPr>
            <w:tcW w:w="553" w:type="dxa"/>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П</w:t>
            </w:r>
            <w:r w:rsidRPr="00053BA2">
              <w:rPr>
                <w:sz w:val="8"/>
                <w:szCs w:val="8"/>
                <w:vertAlign w:val="subscript"/>
              </w:rPr>
              <w:t>ОФГ</w:t>
            </w:r>
            <w:r w:rsidRPr="00053BA2">
              <w:rPr>
                <w:sz w:val="8"/>
                <w:szCs w:val="8"/>
              </w:rPr>
              <w:t xml:space="preserve"> = (</w:t>
            </w:r>
            <w:proofErr w:type="spellStart"/>
            <w:r w:rsidRPr="00053BA2">
              <w:rPr>
                <w:sz w:val="8"/>
                <w:szCs w:val="8"/>
              </w:rPr>
              <w:t>Нб-Л</w:t>
            </w:r>
            <w:proofErr w:type="spellEnd"/>
            <w:r w:rsidRPr="00053BA2">
              <w:rPr>
                <w:sz w:val="8"/>
                <w:szCs w:val="8"/>
              </w:rPr>
              <w:t xml:space="preserve">)*К* </w:t>
            </w:r>
            <w:proofErr w:type="spellStart"/>
            <w:proofErr w:type="gramStart"/>
            <w:r w:rsidRPr="00053BA2">
              <w:rPr>
                <w:sz w:val="8"/>
                <w:szCs w:val="8"/>
              </w:rPr>
              <w:t>Ст</w:t>
            </w:r>
            <w:proofErr w:type="spellEnd"/>
            <w:proofErr w:type="gramEnd"/>
          </w:p>
        </w:tc>
        <w:tc>
          <w:tcPr>
            <w:tcW w:w="553" w:type="dxa"/>
            <w:vAlign w:val="center"/>
          </w:tcPr>
          <w:p w:rsidR="00053BA2" w:rsidRPr="00053BA2" w:rsidRDefault="00053BA2" w:rsidP="00053BA2">
            <w:pPr>
              <w:autoSpaceDE w:val="0"/>
              <w:autoSpaceDN w:val="0"/>
              <w:spacing w:line="0" w:lineRule="atLeast"/>
              <w:jc w:val="both"/>
              <w:rPr>
                <w:sz w:val="8"/>
                <w:szCs w:val="8"/>
              </w:rPr>
            </w:pPr>
          </w:p>
        </w:tc>
        <w:tc>
          <w:tcPr>
            <w:tcW w:w="1374" w:type="dxa"/>
            <w:gridSpan w:val="2"/>
            <w:vAlign w:val="center"/>
          </w:tcPr>
          <w:p w:rsidR="00053BA2" w:rsidRPr="00053BA2" w:rsidRDefault="00053BA2" w:rsidP="00053BA2">
            <w:pPr>
              <w:suppressAutoHyphens/>
              <w:spacing w:line="0" w:lineRule="atLeast"/>
              <w:ind w:firstLine="138"/>
              <w:jc w:val="both"/>
              <w:rPr>
                <w:sz w:val="8"/>
                <w:szCs w:val="8"/>
              </w:rPr>
            </w:pPr>
            <w:r w:rsidRPr="00053BA2">
              <w:rPr>
                <w:sz w:val="8"/>
                <w:szCs w:val="8"/>
              </w:rPr>
              <w:t>П</w:t>
            </w:r>
            <w:r w:rsidRPr="00053BA2">
              <w:rPr>
                <w:sz w:val="8"/>
                <w:szCs w:val="8"/>
                <w:vertAlign w:val="subscript"/>
              </w:rPr>
              <w:t>ОФГ</w:t>
            </w:r>
            <w:r w:rsidRPr="00053BA2">
              <w:rPr>
                <w:sz w:val="8"/>
                <w:szCs w:val="8"/>
              </w:rPr>
              <w:t xml:space="preserve"> - прогнозируемая сумма поступлений налога в бюджет поселения  на очередной финансовый год;</w:t>
            </w:r>
          </w:p>
          <w:p w:rsidR="00053BA2" w:rsidRPr="00053BA2" w:rsidRDefault="00053BA2" w:rsidP="00053BA2">
            <w:pPr>
              <w:suppressAutoHyphens/>
              <w:spacing w:line="0" w:lineRule="atLeast"/>
              <w:ind w:firstLine="138"/>
              <w:jc w:val="both"/>
              <w:rPr>
                <w:sz w:val="8"/>
                <w:szCs w:val="8"/>
              </w:rPr>
            </w:pPr>
            <w:proofErr w:type="spellStart"/>
            <w:r w:rsidRPr="00053BA2">
              <w:rPr>
                <w:sz w:val="8"/>
                <w:szCs w:val="8"/>
              </w:rPr>
              <w:t>Нб</w:t>
            </w:r>
            <w:proofErr w:type="spellEnd"/>
            <w:r w:rsidRPr="00053BA2">
              <w:rPr>
                <w:sz w:val="8"/>
                <w:szCs w:val="8"/>
              </w:rPr>
              <w:t xml:space="preserve"> –  налоговая база (кадастровая стоимость без учета льгот установленных НК РФ) определяется на основании  отчета налоговой </w:t>
            </w:r>
            <w:proofErr w:type="spellStart"/>
            <w:r w:rsidRPr="00053BA2">
              <w:rPr>
                <w:sz w:val="8"/>
                <w:szCs w:val="8"/>
              </w:rPr>
              <w:t>службыпо</w:t>
            </w:r>
            <w:proofErr w:type="spellEnd"/>
            <w:r w:rsidRPr="00053BA2">
              <w:rPr>
                <w:sz w:val="8"/>
                <w:szCs w:val="8"/>
              </w:rPr>
              <w:t xml:space="preserve"> форме 5-МН;</w:t>
            </w:r>
          </w:p>
          <w:p w:rsidR="00053BA2" w:rsidRPr="00053BA2" w:rsidRDefault="00053BA2" w:rsidP="00053BA2">
            <w:pPr>
              <w:suppressAutoHyphens/>
              <w:spacing w:line="0" w:lineRule="atLeast"/>
              <w:ind w:firstLine="138"/>
              <w:jc w:val="both"/>
              <w:rPr>
                <w:sz w:val="8"/>
                <w:szCs w:val="8"/>
              </w:rPr>
            </w:pPr>
            <w:r w:rsidRPr="00053BA2">
              <w:rPr>
                <w:sz w:val="8"/>
                <w:szCs w:val="8"/>
              </w:rPr>
              <w:t>Л - льготы по налогу, установленные решением Муниципального Совета Слободского сельского поселения;</w:t>
            </w:r>
          </w:p>
          <w:p w:rsidR="00053BA2" w:rsidRPr="00053BA2" w:rsidRDefault="00053BA2" w:rsidP="00053BA2">
            <w:pPr>
              <w:suppressAutoHyphens/>
              <w:spacing w:line="0" w:lineRule="atLeast"/>
              <w:ind w:firstLine="138"/>
              <w:jc w:val="both"/>
              <w:rPr>
                <w:sz w:val="8"/>
                <w:szCs w:val="8"/>
              </w:rPr>
            </w:pPr>
            <w:proofErr w:type="gramStart"/>
            <w:r w:rsidRPr="00053BA2">
              <w:rPr>
                <w:sz w:val="8"/>
                <w:szCs w:val="8"/>
              </w:rPr>
              <w:t>К</w:t>
            </w:r>
            <w:proofErr w:type="gramEnd"/>
            <w:r w:rsidRPr="00053BA2">
              <w:rPr>
                <w:sz w:val="8"/>
                <w:szCs w:val="8"/>
              </w:rPr>
              <w:t xml:space="preserve"> – коэффициент, учитывающий изменение прогнозируемой налоговой базы и льгот по налогу, установленных законодательством;</w:t>
            </w:r>
          </w:p>
          <w:p w:rsidR="00053BA2" w:rsidRPr="00053BA2" w:rsidRDefault="00053BA2" w:rsidP="00053BA2">
            <w:pPr>
              <w:suppressAutoHyphens/>
              <w:spacing w:line="0" w:lineRule="atLeast"/>
              <w:ind w:firstLine="138"/>
              <w:jc w:val="both"/>
              <w:rPr>
                <w:sz w:val="8"/>
                <w:szCs w:val="8"/>
              </w:rPr>
            </w:pPr>
            <w:proofErr w:type="spellStart"/>
            <w:proofErr w:type="gramStart"/>
            <w:r w:rsidRPr="00053BA2">
              <w:rPr>
                <w:sz w:val="8"/>
                <w:szCs w:val="8"/>
              </w:rPr>
              <w:t>Ст</w:t>
            </w:r>
            <w:proofErr w:type="spellEnd"/>
            <w:proofErr w:type="gramEnd"/>
            <w:r w:rsidRPr="00053BA2">
              <w:rPr>
                <w:sz w:val="8"/>
                <w:szCs w:val="8"/>
              </w:rPr>
              <w:t xml:space="preserve"> - ставка налога.</w:t>
            </w:r>
          </w:p>
        </w:tc>
      </w:tr>
      <w:tr w:rsidR="00053BA2" w:rsidRPr="00053BA2" w:rsidTr="00053BA2">
        <w:tc>
          <w:tcPr>
            <w:tcW w:w="223" w:type="dxa"/>
            <w:tcBorders>
              <w:top w:val="nil"/>
            </w:tcBorders>
            <w:vAlign w:val="center"/>
          </w:tcPr>
          <w:p w:rsidR="00053BA2" w:rsidRPr="00053BA2" w:rsidRDefault="00053BA2" w:rsidP="00053BA2">
            <w:pPr>
              <w:autoSpaceDE w:val="0"/>
              <w:autoSpaceDN w:val="0"/>
              <w:spacing w:line="0" w:lineRule="atLeast"/>
              <w:jc w:val="both"/>
              <w:rPr>
                <w:sz w:val="8"/>
                <w:szCs w:val="8"/>
              </w:rPr>
            </w:pPr>
          </w:p>
        </w:tc>
        <w:tc>
          <w:tcPr>
            <w:tcW w:w="263" w:type="dxa"/>
            <w:tcBorders>
              <w:top w:val="nil"/>
            </w:tcBorders>
            <w:vAlign w:val="center"/>
          </w:tcPr>
          <w:p w:rsidR="00053BA2" w:rsidRPr="00053BA2" w:rsidRDefault="00053BA2" w:rsidP="00053BA2">
            <w:pPr>
              <w:autoSpaceDE w:val="0"/>
              <w:autoSpaceDN w:val="0"/>
              <w:spacing w:line="0" w:lineRule="atLeast"/>
              <w:jc w:val="both"/>
              <w:rPr>
                <w:sz w:val="8"/>
                <w:szCs w:val="8"/>
              </w:rPr>
            </w:pPr>
          </w:p>
        </w:tc>
        <w:tc>
          <w:tcPr>
            <w:tcW w:w="553" w:type="dxa"/>
            <w:tcBorders>
              <w:top w:val="nil"/>
            </w:tcBorders>
            <w:vAlign w:val="center"/>
          </w:tcPr>
          <w:p w:rsidR="00053BA2" w:rsidRPr="00053BA2" w:rsidRDefault="00053BA2" w:rsidP="00053BA2">
            <w:pPr>
              <w:spacing w:line="0" w:lineRule="atLeast"/>
              <w:jc w:val="both"/>
              <w:rPr>
                <w:sz w:val="8"/>
                <w:szCs w:val="8"/>
              </w:rPr>
            </w:pPr>
          </w:p>
        </w:tc>
        <w:tc>
          <w:tcPr>
            <w:tcW w:w="678" w:type="dxa"/>
            <w:tcBorders>
              <w:top w:val="nil"/>
            </w:tcBorders>
            <w:vAlign w:val="center"/>
          </w:tcPr>
          <w:p w:rsidR="00053BA2" w:rsidRPr="00053BA2" w:rsidRDefault="00053BA2" w:rsidP="00053BA2">
            <w:pPr>
              <w:spacing w:line="0" w:lineRule="atLeast"/>
              <w:contextualSpacing/>
              <w:jc w:val="both"/>
              <w:rPr>
                <w:sz w:val="8"/>
                <w:szCs w:val="8"/>
              </w:rPr>
            </w:pPr>
          </w:p>
        </w:tc>
        <w:tc>
          <w:tcPr>
            <w:tcW w:w="461" w:type="dxa"/>
            <w:tcBorders>
              <w:top w:val="nil"/>
            </w:tcBorders>
            <w:vAlign w:val="center"/>
          </w:tcPr>
          <w:p w:rsidR="00053BA2" w:rsidRPr="00053BA2" w:rsidRDefault="00053BA2" w:rsidP="00053BA2">
            <w:pPr>
              <w:spacing w:line="0" w:lineRule="atLeast"/>
              <w:contextualSpacing/>
              <w:jc w:val="both"/>
              <w:rPr>
                <w:sz w:val="8"/>
                <w:szCs w:val="8"/>
              </w:rPr>
            </w:pPr>
          </w:p>
        </w:tc>
        <w:tc>
          <w:tcPr>
            <w:tcW w:w="445" w:type="dxa"/>
            <w:gridSpan w:val="3"/>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Метод усреднения</w:t>
            </w:r>
          </w:p>
        </w:tc>
        <w:tc>
          <w:tcPr>
            <w:tcW w:w="553" w:type="dxa"/>
            <w:vAlign w:val="center"/>
          </w:tcPr>
          <w:p w:rsidR="00053BA2" w:rsidRPr="00053BA2" w:rsidRDefault="00053BA2" w:rsidP="00053BA2">
            <w:pPr>
              <w:autoSpaceDE w:val="0"/>
              <w:autoSpaceDN w:val="0"/>
              <w:spacing w:line="0" w:lineRule="atLeast"/>
              <w:jc w:val="center"/>
              <w:rPr>
                <w:sz w:val="8"/>
                <w:szCs w:val="8"/>
              </w:rPr>
            </w:pPr>
          </w:p>
        </w:tc>
        <w:tc>
          <w:tcPr>
            <w:tcW w:w="553" w:type="dxa"/>
            <w:vAlign w:val="center"/>
          </w:tcPr>
          <w:p w:rsidR="00053BA2" w:rsidRPr="00053BA2" w:rsidRDefault="00053BA2" w:rsidP="00053BA2">
            <w:pPr>
              <w:autoSpaceDE w:val="0"/>
              <w:autoSpaceDN w:val="0"/>
              <w:spacing w:line="0" w:lineRule="atLeast"/>
              <w:jc w:val="both"/>
              <w:rPr>
                <w:sz w:val="8"/>
                <w:szCs w:val="8"/>
              </w:rPr>
            </w:pPr>
            <w:proofErr w:type="gramStart"/>
            <w:r w:rsidRPr="00053BA2">
              <w:rPr>
                <w:sz w:val="8"/>
                <w:szCs w:val="8"/>
              </w:rPr>
              <w:t>применение усредненной  величины поступлений доходов, сложившейся за 3 отчетных года,  предшествующих периоду прогнозирования</w:t>
            </w:r>
            <w:proofErr w:type="gramEnd"/>
          </w:p>
        </w:tc>
        <w:tc>
          <w:tcPr>
            <w:tcW w:w="1374" w:type="dxa"/>
            <w:gridSpan w:val="2"/>
            <w:vAlign w:val="center"/>
          </w:tcPr>
          <w:p w:rsidR="00053BA2" w:rsidRPr="00053BA2" w:rsidRDefault="00053BA2" w:rsidP="00053BA2">
            <w:pPr>
              <w:suppressAutoHyphens/>
              <w:spacing w:line="0" w:lineRule="atLeast"/>
              <w:ind w:firstLine="709"/>
              <w:jc w:val="both"/>
              <w:rPr>
                <w:sz w:val="8"/>
                <w:szCs w:val="8"/>
              </w:rPr>
            </w:pPr>
          </w:p>
        </w:tc>
      </w:tr>
      <w:tr w:rsidR="00053BA2" w:rsidRPr="00053BA2" w:rsidTr="00053BA2">
        <w:tc>
          <w:tcPr>
            <w:tcW w:w="223" w:type="dxa"/>
            <w:tcBorders>
              <w:top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6.</w:t>
            </w:r>
          </w:p>
        </w:tc>
        <w:tc>
          <w:tcPr>
            <w:tcW w:w="263" w:type="dxa"/>
            <w:tcBorders>
              <w:top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tcBorders>
              <w:top w:val="nil"/>
            </w:tcBorders>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tcBorders>
              <w:top w:val="nil"/>
            </w:tcBorders>
            <w:vAlign w:val="center"/>
          </w:tcPr>
          <w:p w:rsidR="00053BA2" w:rsidRPr="00053BA2" w:rsidRDefault="00053BA2" w:rsidP="00053BA2">
            <w:pPr>
              <w:spacing w:line="0" w:lineRule="atLeast"/>
              <w:contextualSpacing/>
              <w:jc w:val="both"/>
              <w:rPr>
                <w:sz w:val="8"/>
                <w:szCs w:val="8"/>
              </w:rPr>
            </w:pPr>
            <w:r w:rsidRPr="00053BA2">
              <w:rPr>
                <w:sz w:val="8"/>
                <w:szCs w:val="8"/>
              </w:rPr>
              <w:t>10302231010000110</w:t>
            </w:r>
          </w:p>
        </w:tc>
        <w:tc>
          <w:tcPr>
            <w:tcW w:w="461" w:type="dxa"/>
            <w:tcBorders>
              <w:top w:val="nil"/>
            </w:tcBorders>
            <w:vAlign w:val="center"/>
          </w:tcPr>
          <w:p w:rsidR="00053BA2" w:rsidRPr="00053BA2" w:rsidRDefault="00053BA2" w:rsidP="00053BA2">
            <w:pPr>
              <w:spacing w:line="0" w:lineRule="atLeast"/>
              <w:contextualSpacing/>
              <w:jc w:val="both"/>
              <w:rPr>
                <w:sz w:val="8"/>
                <w:szCs w:val="8"/>
              </w:rPr>
            </w:pPr>
            <w:r w:rsidRPr="00053BA2">
              <w:rPr>
                <w:sz w:val="8"/>
                <w:szCs w:val="8"/>
              </w:rPr>
              <w:t>Доходы от уплаты акцизов на дизельное топливо, подлежащее распределению в консолидированные бюджеты субъектов Российской Федерации</w:t>
            </w:r>
          </w:p>
        </w:tc>
        <w:tc>
          <w:tcPr>
            <w:tcW w:w="445" w:type="dxa"/>
            <w:gridSpan w:val="3"/>
            <w:vAlign w:val="center"/>
          </w:tcPr>
          <w:p w:rsidR="00053BA2" w:rsidRPr="00053BA2" w:rsidRDefault="00053BA2" w:rsidP="00053BA2">
            <w:pPr>
              <w:autoSpaceDE w:val="0"/>
              <w:autoSpaceDN w:val="0"/>
              <w:spacing w:line="0" w:lineRule="atLeast"/>
              <w:jc w:val="center"/>
              <w:rPr>
                <w:sz w:val="8"/>
                <w:szCs w:val="8"/>
              </w:rPr>
            </w:pPr>
          </w:p>
        </w:tc>
        <w:tc>
          <w:tcPr>
            <w:tcW w:w="553" w:type="dxa"/>
            <w:vAlign w:val="center"/>
          </w:tcPr>
          <w:p w:rsidR="00053BA2" w:rsidRPr="00053BA2" w:rsidRDefault="00053BA2" w:rsidP="00053BA2">
            <w:pPr>
              <w:autoSpaceDE w:val="0"/>
              <w:autoSpaceDN w:val="0"/>
              <w:spacing w:line="0" w:lineRule="atLeast"/>
              <w:jc w:val="center"/>
              <w:rPr>
                <w:sz w:val="8"/>
                <w:szCs w:val="8"/>
              </w:rPr>
            </w:pPr>
          </w:p>
        </w:tc>
        <w:tc>
          <w:tcPr>
            <w:tcW w:w="55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На основании закона о бюджете Ярославской области на очередной финансовый год и плановый период</w:t>
            </w:r>
          </w:p>
        </w:tc>
        <w:tc>
          <w:tcPr>
            <w:tcW w:w="1374" w:type="dxa"/>
            <w:gridSpan w:val="2"/>
            <w:vAlign w:val="center"/>
          </w:tcPr>
          <w:p w:rsidR="00053BA2" w:rsidRPr="00053BA2" w:rsidRDefault="00053BA2" w:rsidP="00053BA2">
            <w:pPr>
              <w:suppressAutoHyphens/>
              <w:spacing w:line="0" w:lineRule="atLeast"/>
              <w:ind w:firstLine="709"/>
              <w:jc w:val="both"/>
              <w:rPr>
                <w:sz w:val="8"/>
                <w:szCs w:val="8"/>
              </w:rPr>
            </w:pPr>
          </w:p>
        </w:tc>
      </w:tr>
      <w:tr w:rsidR="00053BA2" w:rsidRPr="00053BA2" w:rsidTr="00053BA2">
        <w:tc>
          <w:tcPr>
            <w:tcW w:w="223" w:type="dxa"/>
            <w:tcBorders>
              <w:top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7.</w:t>
            </w:r>
          </w:p>
        </w:tc>
        <w:tc>
          <w:tcPr>
            <w:tcW w:w="263" w:type="dxa"/>
            <w:tcBorders>
              <w:top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tcBorders>
              <w:top w:val="nil"/>
            </w:tcBorders>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tcBorders>
              <w:top w:val="nil"/>
            </w:tcBorders>
            <w:vAlign w:val="center"/>
          </w:tcPr>
          <w:p w:rsidR="00053BA2" w:rsidRPr="00053BA2" w:rsidRDefault="00053BA2" w:rsidP="00053BA2">
            <w:pPr>
              <w:spacing w:line="0" w:lineRule="atLeast"/>
              <w:contextualSpacing/>
              <w:jc w:val="both"/>
              <w:rPr>
                <w:sz w:val="8"/>
                <w:szCs w:val="8"/>
              </w:rPr>
            </w:pPr>
            <w:r w:rsidRPr="00053BA2">
              <w:rPr>
                <w:sz w:val="8"/>
                <w:szCs w:val="8"/>
              </w:rPr>
              <w:t>10302241010000110</w:t>
            </w:r>
          </w:p>
        </w:tc>
        <w:tc>
          <w:tcPr>
            <w:tcW w:w="461" w:type="dxa"/>
            <w:tcBorders>
              <w:top w:val="nil"/>
            </w:tcBorders>
            <w:vAlign w:val="center"/>
          </w:tcPr>
          <w:p w:rsidR="00053BA2" w:rsidRPr="00053BA2" w:rsidRDefault="00053BA2" w:rsidP="00053BA2">
            <w:pPr>
              <w:spacing w:line="0" w:lineRule="atLeast"/>
              <w:contextualSpacing/>
              <w:jc w:val="both"/>
              <w:rPr>
                <w:sz w:val="8"/>
                <w:szCs w:val="8"/>
              </w:rPr>
            </w:pPr>
            <w:r w:rsidRPr="00053BA2">
              <w:rPr>
                <w:sz w:val="8"/>
                <w:szCs w:val="8"/>
              </w:rPr>
              <w:t>Доходы от уплаты акцизов на моторные масла для дизельных и (или) карбюраторных (</w:t>
            </w:r>
            <w:proofErr w:type="spellStart"/>
            <w:r w:rsidRPr="00053BA2">
              <w:rPr>
                <w:sz w:val="8"/>
                <w:szCs w:val="8"/>
              </w:rPr>
              <w:t>инжекторных</w:t>
            </w:r>
            <w:proofErr w:type="spellEnd"/>
            <w:r w:rsidRPr="00053BA2">
              <w:rPr>
                <w:sz w:val="8"/>
                <w:szCs w:val="8"/>
              </w:rPr>
              <w:t>) двигателей, подлежащие распределению в консолидированные бюджеты субъектов Российской Федерации</w:t>
            </w:r>
          </w:p>
        </w:tc>
        <w:tc>
          <w:tcPr>
            <w:tcW w:w="445" w:type="dxa"/>
            <w:gridSpan w:val="3"/>
            <w:vAlign w:val="center"/>
          </w:tcPr>
          <w:p w:rsidR="00053BA2" w:rsidRPr="00053BA2" w:rsidRDefault="00053BA2" w:rsidP="00053BA2">
            <w:pPr>
              <w:autoSpaceDE w:val="0"/>
              <w:autoSpaceDN w:val="0"/>
              <w:spacing w:line="0" w:lineRule="atLeast"/>
              <w:jc w:val="center"/>
              <w:rPr>
                <w:sz w:val="8"/>
                <w:szCs w:val="8"/>
              </w:rPr>
            </w:pPr>
          </w:p>
        </w:tc>
        <w:tc>
          <w:tcPr>
            <w:tcW w:w="553" w:type="dxa"/>
            <w:vAlign w:val="center"/>
          </w:tcPr>
          <w:p w:rsidR="00053BA2" w:rsidRPr="00053BA2" w:rsidRDefault="00053BA2" w:rsidP="00053BA2">
            <w:pPr>
              <w:autoSpaceDE w:val="0"/>
              <w:autoSpaceDN w:val="0"/>
              <w:spacing w:line="0" w:lineRule="atLeast"/>
              <w:jc w:val="center"/>
              <w:rPr>
                <w:sz w:val="8"/>
                <w:szCs w:val="8"/>
              </w:rPr>
            </w:pPr>
          </w:p>
        </w:tc>
        <w:tc>
          <w:tcPr>
            <w:tcW w:w="55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На основании закона о бюджете Ярославской области на очередной финансовый год и плановый период</w:t>
            </w:r>
          </w:p>
        </w:tc>
        <w:tc>
          <w:tcPr>
            <w:tcW w:w="1374" w:type="dxa"/>
            <w:gridSpan w:val="2"/>
            <w:vAlign w:val="center"/>
          </w:tcPr>
          <w:p w:rsidR="00053BA2" w:rsidRPr="00053BA2" w:rsidRDefault="00053BA2" w:rsidP="00053BA2">
            <w:pPr>
              <w:suppressAutoHyphens/>
              <w:spacing w:line="0" w:lineRule="atLeast"/>
              <w:ind w:firstLine="709"/>
              <w:jc w:val="both"/>
              <w:rPr>
                <w:sz w:val="8"/>
                <w:szCs w:val="8"/>
              </w:rPr>
            </w:pPr>
          </w:p>
        </w:tc>
      </w:tr>
      <w:tr w:rsidR="00053BA2" w:rsidRPr="00053BA2" w:rsidTr="00053BA2">
        <w:tc>
          <w:tcPr>
            <w:tcW w:w="223" w:type="dxa"/>
            <w:tcBorders>
              <w:top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8.</w:t>
            </w:r>
          </w:p>
        </w:tc>
        <w:tc>
          <w:tcPr>
            <w:tcW w:w="263" w:type="dxa"/>
            <w:tcBorders>
              <w:top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tcBorders>
              <w:top w:val="nil"/>
            </w:tcBorders>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tcBorders>
              <w:top w:val="nil"/>
            </w:tcBorders>
            <w:vAlign w:val="center"/>
          </w:tcPr>
          <w:p w:rsidR="00053BA2" w:rsidRPr="00053BA2" w:rsidRDefault="00053BA2" w:rsidP="00053BA2">
            <w:pPr>
              <w:spacing w:line="0" w:lineRule="atLeast"/>
              <w:contextualSpacing/>
              <w:jc w:val="both"/>
              <w:rPr>
                <w:sz w:val="8"/>
                <w:szCs w:val="8"/>
              </w:rPr>
            </w:pPr>
            <w:r w:rsidRPr="00053BA2">
              <w:rPr>
                <w:sz w:val="8"/>
                <w:szCs w:val="8"/>
              </w:rPr>
              <w:t>10302251010000110</w:t>
            </w:r>
          </w:p>
        </w:tc>
        <w:tc>
          <w:tcPr>
            <w:tcW w:w="461" w:type="dxa"/>
            <w:tcBorders>
              <w:top w:val="nil"/>
            </w:tcBorders>
            <w:vAlign w:val="center"/>
          </w:tcPr>
          <w:p w:rsidR="00053BA2" w:rsidRPr="00053BA2" w:rsidRDefault="00053BA2" w:rsidP="00053BA2">
            <w:pPr>
              <w:spacing w:line="0" w:lineRule="atLeast"/>
              <w:contextualSpacing/>
              <w:jc w:val="both"/>
              <w:rPr>
                <w:sz w:val="8"/>
                <w:szCs w:val="8"/>
              </w:rPr>
            </w:pPr>
            <w:r w:rsidRPr="00053BA2">
              <w:rPr>
                <w:sz w:val="8"/>
                <w:szCs w:val="8"/>
              </w:rPr>
              <w:t xml:space="preserve">Доходы от уплаты на автомобильный бензин, производимый на территории Российской Федерации, подлежащие распределению в консолидированные бюджеты субъектов </w:t>
            </w:r>
            <w:r w:rsidRPr="00053BA2">
              <w:rPr>
                <w:sz w:val="8"/>
                <w:szCs w:val="8"/>
              </w:rPr>
              <w:lastRenderedPageBreak/>
              <w:t>Российской Федерации</w:t>
            </w:r>
          </w:p>
        </w:tc>
        <w:tc>
          <w:tcPr>
            <w:tcW w:w="445" w:type="dxa"/>
            <w:gridSpan w:val="3"/>
            <w:vAlign w:val="center"/>
          </w:tcPr>
          <w:p w:rsidR="00053BA2" w:rsidRPr="00053BA2" w:rsidRDefault="00053BA2" w:rsidP="00053BA2">
            <w:pPr>
              <w:autoSpaceDE w:val="0"/>
              <w:autoSpaceDN w:val="0"/>
              <w:spacing w:line="0" w:lineRule="atLeast"/>
              <w:jc w:val="center"/>
              <w:rPr>
                <w:sz w:val="8"/>
                <w:szCs w:val="8"/>
              </w:rPr>
            </w:pPr>
          </w:p>
        </w:tc>
        <w:tc>
          <w:tcPr>
            <w:tcW w:w="553" w:type="dxa"/>
            <w:vAlign w:val="center"/>
          </w:tcPr>
          <w:p w:rsidR="00053BA2" w:rsidRPr="00053BA2" w:rsidRDefault="00053BA2" w:rsidP="00053BA2">
            <w:pPr>
              <w:autoSpaceDE w:val="0"/>
              <w:autoSpaceDN w:val="0"/>
              <w:spacing w:line="0" w:lineRule="atLeast"/>
              <w:jc w:val="center"/>
              <w:rPr>
                <w:sz w:val="8"/>
                <w:szCs w:val="8"/>
              </w:rPr>
            </w:pPr>
          </w:p>
        </w:tc>
        <w:tc>
          <w:tcPr>
            <w:tcW w:w="55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На основании закона о бюджете Ярославской области на очередной финансовый год и плановый период</w:t>
            </w:r>
          </w:p>
        </w:tc>
        <w:tc>
          <w:tcPr>
            <w:tcW w:w="1374" w:type="dxa"/>
            <w:gridSpan w:val="2"/>
            <w:vAlign w:val="center"/>
          </w:tcPr>
          <w:p w:rsidR="00053BA2" w:rsidRPr="00053BA2" w:rsidRDefault="00053BA2" w:rsidP="00053BA2">
            <w:pPr>
              <w:suppressAutoHyphens/>
              <w:spacing w:line="0" w:lineRule="atLeast"/>
              <w:ind w:firstLine="709"/>
              <w:jc w:val="both"/>
              <w:rPr>
                <w:sz w:val="8"/>
                <w:szCs w:val="8"/>
              </w:rPr>
            </w:pPr>
          </w:p>
        </w:tc>
      </w:tr>
      <w:tr w:rsidR="00053BA2" w:rsidRPr="00053BA2" w:rsidTr="00053BA2">
        <w:tc>
          <w:tcPr>
            <w:tcW w:w="223" w:type="dxa"/>
            <w:tcBorders>
              <w:top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lastRenderedPageBreak/>
              <w:t>9.</w:t>
            </w:r>
          </w:p>
        </w:tc>
        <w:tc>
          <w:tcPr>
            <w:tcW w:w="263" w:type="dxa"/>
            <w:tcBorders>
              <w:top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tcBorders>
              <w:top w:val="nil"/>
            </w:tcBorders>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tcBorders>
              <w:top w:val="nil"/>
            </w:tcBorders>
            <w:vAlign w:val="center"/>
          </w:tcPr>
          <w:p w:rsidR="00053BA2" w:rsidRPr="00053BA2" w:rsidRDefault="00053BA2" w:rsidP="00053BA2">
            <w:pPr>
              <w:spacing w:line="0" w:lineRule="atLeast"/>
              <w:contextualSpacing/>
              <w:jc w:val="both"/>
              <w:rPr>
                <w:sz w:val="8"/>
                <w:szCs w:val="8"/>
              </w:rPr>
            </w:pPr>
            <w:r w:rsidRPr="00053BA2">
              <w:rPr>
                <w:sz w:val="8"/>
                <w:szCs w:val="8"/>
              </w:rPr>
              <w:t>10302261010000110</w:t>
            </w:r>
          </w:p>
        </w:tc>
        <w:tc>
          <w:tcPr>
            <w:tcW w:w="461" w:type="dxa"/>
            <w:tcBorders>
              <w:top w:val="nil"/>
            </w:tcBorders>
            <w:vAlign w:val="center"/>
          </w:tcPr>
          <w:p w:rsidR="00053BA2" w:rsidRPr="00053BA2" w:rsidRDefault="00053BA2" w:rsidP="00053BA2">
            <w:pPr>
              <w:spacing w:line="0" w:lineRule="atLeast"/>
              <w:contextualSpacing/>
              <w:jc w:val="both"/>
              <w:rPr>
                <w:sz w:val="8"/>
                <w:szCs w:val="8"/>
              </w:rPr>
            </w:pPr>
            <w:r w:rsidRPr="00053BA2">
              <w:rPr>
                <w:sz w:val="8"/>
                <w:szCs w:val="8"/>
              </w:rPr>
              <w:t xml:space="preserve">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 </w:t>
            </w:r>
          </w:p>
        </w:tc>
        <w:tc>
          <w:tcPr>
            <w:tcW w:w="445" w:type="dxa"/>
            <w:gridSpan w:val="3"/>
            <w:vAlign w:val="center"/>
          </w:tcPr>
          <w:p w:rsidR="00053BA2" w:rsidRPr="00053BA2" w:rsidRDefault="00053BA2" w:rsidP="00053BA2">
            <w:pPr>
              <w:autoSpaceDE w:val="0"/>
              <w:autoSpaceDN w:val="0"/>
              <w:spacing w:line="0" w:lineRule="atLeast"/>
              <w:jc w:val="center"/>
              <w:rPr>
                <w:sz w:val="8"/>
                <w:szCs w:val="8"/>
              </w:rPr>
            </w:pPr>
          </w:p>
        </w:tc>
        <w:tc>
          <w:tcPr>
            <w:tcW w:w="553" w:type="dxa"/>
            <w:vAlign w:val="center"/>
          </w:tcPr>
          <w:p w:rsidR="00053BA2" w:rsidRPr="00053BA2" w:rsidRDefault="00053BA2" w:rsidP="00053BA2">
            <w:pPr>
              <w:autoSpaceDE w:val="0"/>
              <w:autoSpaceDN w:val="0"/>
              <w:spacing w:line="0" w:lineRule="atLeast"/>
              <w:jc w:val="center"/>
              <w:rPr>
                <w:sz w:val="8"/>
                <w:szCs w:val="8"/>
              </w:rPr>
            </w:pPr>
          </w:p>
        </w:tc>
        <w:tc>
          <w:tcPr>
            <w:tcW w:w="55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На основании закона о бюджете Ярославской области на очередной финансовый год и плановый период</w:t>
            </w:r>
          </w:p>
        </w:tc>
        <w:tc>
          <w:tcPr>
            <w:tcW w:w="1374" w:type="dxa"/>
            <w:gridSpan w:val="2"/>
            <w:vAlign w:val="center"/>
          </w:tcPr>
          <w:p w:rsidR="00053BA2" w:rsidRPr="00053BA2" w:rsidRDefault="00053BA2" w:rsidP="00053BA2">
            <w:pPr>
              <w:suppressAutoHyphens/>
              <w:spacing w:line="0" w:lineRule="atLeast"/>
              <w:ind w:firstLine="709"/>
              <w:jc w:val="both"/>
              <w:rPr>
                <w:sz w:val="8"/>
                <w:szCs w:val="8"/>
              </w:rPr>
            </w:pPr>
          </w:p>
        </w:tc>
      </w:tr>
      <w:tr w:rsidR="00053BA2" w:rsidRPr="00053BA2" w:rsidTr="00053BA2">
        <w:tc>
          <w:tcPr>
            <w:tcW w:w="5103" w:type="dxa"/>
            <w:gridSpan w:val="12"/>
            <w:tcBorders>
              <w:top w:val="nil"/>
            </w:tcBorders>
            <w:vAlign w:val="center"/>
          </w:tcPr>
          <w:p w:rsidR="00053BA2" w:rsidRPr="00053BA2" w:rsidRDefault="00053BA2" w:rsidP="00053BA2">
            <w:pPr>
              <w:suppressAutoHyphens/>
              <w:spacing w:line="0" w:lineRule="atLeast"/>
              <w:ind w:firstLine="709"/>
              <w:jc w:val="center"/>
              <w:rPr>
                <w:b/>
                <w:sz w:val="8"/>
                <w:szCs w:val="8"/>
              </w:rPr>
            </w:pPr>
            <w:r w:rsidRPr="00053BA2">
              <w:rPr>
                <w:b/>
                <w:sz w:val="8"/>
                <w:szCs w:val="8"/>
              </w:rPr>
              <w:t>Прогнозирование неналоговых доходов</w:t>
            </w:r>
          </w:p>
        </w:tc>
      </w:tr>
      <w:tr w:rsidR="00053BA2" w:rsidRPr="00053BA2" w:rsidTr="00053BA2">
        <w:tc>
          <w:tcPr>
            <w:tcW w:w="223" w:type="dxa"/>
            <w:tcBorders>
              <w:top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10.</w:t>
            </w:r>
          </w:p>
        </w:tc>
        <w:tc>
          <w:tcPr>
            <w:tcW w:w="263" w:type="dxa"/>
            <w:tcBorders>
              <w:top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tcBorders>
              <w:top w:val="nil"/>
            </w:tcBorders>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tcBorders>
              <w:top w:val="nil"/>
            </w:tcBorders>
            <w:vAlign w:val="center"/>
          </w:tcPr>
          <w:p w:rsidR="00053BA2" w:rsidRPr="00053BA2" w:rsidRDefault="00053BA2" w:rsidP="00053BA2">
            <w:pPr>
              <w:spacing w:line="0" w:lineRule="atLeast"/>
              <w:contextualSpacing/>
              <w:jc w:val="both"/>
              <w:rPr>
                <w:sz w:val="8"/>
                <w:szCs w:val="8"/>
              </w:rPr>
            </w:pPr>
            <w:r w:rsidRPr="00053BA2">
              <w:rPr>
                <w:sz w:val="8"/>
                <w:szCs w:val="8"/>
              </w:rPr>
              <w:t>11105025100000120</w:t>
            </w:r>
          </w:p>
        </w:tc>
        <w:tc>
          <w:tcPr>
            <w:tcW w:w="504" w:type="dxa"/>
            <w:gridSpan w:val="2"/>
            <w:tcBorders>
              <w:top w:val="nil"/>
            </w:tcBorders>
            <w:vAlign w:val="center"/>
          </w:tcPr>
          <w:p w:rsidR="00053BA2" w:rsidRPr="00053BA2" w:rsidRDefault="00053BA2" w:rsidP="00053BA2">
            <w:pPr>
              <w:spacing w:line="0" w:lineRule="atLeast"/>
              <w:contextualSpacing/>
              <w:jc w:val="both"/>
              <w:rPr>
                <w:sz w:val="8"/>
                <w:szCs w:val="8"/>
              </w:rPr>
            </w:pPr>
            <w:proofErr w:type="gramStart"/>
            <w:r w:rsidRPr="00053BA2">
              <w:rPr>
                <w:sz w:val="8"/>
                <w:szCs w:val="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402" w:type="dxa"/>
            <w:gridSpan w:val="2"/>
            <w:vAlign w:val="center"/>
          </w:tcPr>
          <w:p w:rsidR="00053BA2" w:rsidRPr="00053BA2" w:rsidRDefault="00053BA2" w:rsidP="00053BA2">
            <w:pPr>
              <w:autoSpaceDE w:val="0"/>
              <w:autoSpaceDN w:val="0"/>
              <w:spacing w:line="0" w:lineRule="atLeast"/>
              <w:jc w:val="both"/>
              <w:rPr>
                <w:sz w:val="8"/>
                <w:szCs w:val="8"/>
              </w:rPr>
            </w:pPr>
            <w:r w:rsidRPr="00053BA2">
              <w:rPr>
                <w:sz w:val="8"/>
                <w:szCs w:val="8"/>
              </w:rPr>
              <w:t>метод прямого счета</w:t>
            </w:r>
          </w:p>
        </w:tc>
        <w:tc>
          <w:tcPr>
            <w:tcW w:w="553" w:type="dxa"/>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П</w:t>
            </w:r>
            <w:r w:rsidRPr="00053BA2">
              <w:rPr>
                <w:sz w:val="8"/>
                <w:szCs w:val="8"/>
                <w:vertAlign w:val="subscript"/>
              </w:rPr>
              <w:t>аз</w:t>
            </w:r>
            <w:r w:rsidRPr="00053BA2">
              <w:rPr>
                <w:sz w:val="8"/>
                <w:szCs w:val="8"/>
              </w:rPr>
              <w:t xml:space="preserve"> = ((KС</w:t>
            </w:r>
            <w:r w:rsidRPr="00053BA2">
              <w:rPr>
                <w:sz w:val="8"/>
                <w:szCs w:val="8"/>
                <w:vertAlign w:val="subscript"/>
              </w:rPr>
              <w:t>1</w:t>
            </w:r>
            <w:proofErr w:type="spellStart"/>
            <w:r w:rsidRPr="00053BA2">
              <w:rPr>
                <w:sz w:val="8"/>
                <w:szCs w:val="8"/>
                <w:vertAlign w:val="subscript"/>
                <w:lang w:val="en-US"/>
              </w:rPr>
              <w:t>i</w:t>
            </w:r>
            <w:proofErr w:type="spellEnd"/>
            <w:r w:rsidRPr="00053BA2">
              <w:rPr>
                <w:sz w:val="8"/>
                <w:szCs w:val="8"/>
              </w:rPr>
              <w:t xml:space="preserve"> </w:t>
            </w:r>
            <w:proofErr w:type="spellStart"/>
            <w:r w:rsidRPr="00053BA2">
              <w:rPr>
                <w:sz w:val="8"/>
                <w:szCs w:val="8"/>
              </w:rPr>
              <w:t>х</w:t>
            </w:r>
            <w:proofErr w:type="spellEnd"/>
            <w:r w:rsidRPr="00053BA2">
              <w:rPr>
                <w:sz w:val="8"/>
                <w:szCs w:val="8"/>
              </w:rPr>
              <w:t xml:space="preserve"> S</w:t>
            </w:r>
            <w:proofErr w:type="spellStart"/>
            <w:r w:rsidRPr="00053BA2">
              <w:rPr>
                <w:sz w:val="8"/>
                <w:szCs w:val="8"/>
                <w:vertAlign w:val="subscript"/>
                <w:lang w:val="en-US"/>
              </w:rPr>
              <w:t>i</w:t>
            </w:r>
            <w:proofErr w:type="spellEnd"/>
            <w:r w:rsidRPr="00053BA2">
              <w:rPr>
                <w:sz w:val="8"/>
                <w:szCs w:val="8"/>
              </w:rPr>
              <w:t>) + (KС</w:t>
            </w:r>
            <w:r w:rsidRPr="00053BA2">
              <w:rPr>
                <w:sz w:val="8"/>
                <w:szCs w:val="8"/>
                <w:vertAlign w:val="subscript"/>
              </w:rPr>
              <w:t>2</w:t>
            </w:r>
            <w:proofErr w:type="spellStart"/>
            <w:r w:rsidRPr="00053BA2">
              <w:rPr>
                <w:sz w:val="8"/>
                <w:szCs w:val="8"/>
                <w:vertAlign w:val="subscript"/>
                <w:lang w:val="en-US"/>
              </w:rPr>
              <w:t>i</w:t>
            </w:r>
            <w:proofErr w:type="spellEnd"/>
            <w:r w:rsidRPr="00053BA2">
              <w:rPr>
                <w:sz w:val="8"/>
                <w:szCs w:val="8"/>
              </w:rPr>
              <w:t xml:space="preserve"> </w:t>
            </w:r>
            <w:proofErr w:type="spellStart"/>
            <w:r w:rsidRPr="00053BA2">
              <w:rPr>
                <w:sz w:val="8"/>
                <w:szCs w:val="8"/>
              </w:rPr>
              <w:t>х</w:t>
            </w:r>
            <w:proofErr w:type="spellEnd"/>
            <w:r w:rsidRPr="00053BA2">
              <w:rPr>
                <w:sz w:val="8"/>
                <w:szCs w:val="8"/>
              </w:rPr>
              <w:t xml:space="preserve"> S</w:t>
            </w:r>
            <w:proofErr w:type="spellStart"/>
            <w:r w:rsidRPr="00053BA2">
              <w:rPr>
                <w:sz w:val="8"/>
                <w:szCs w:val="8"/>
                <w:vertAlign w:val="subscript"/>
                <w:lang w:val="en-US"/>
              </w:rPr>
              <w:t>i</w:t>
            </w:r>
            <w:proofErr w:type="spellEnd"/>
            <w:r w:rsidRPr="00053BA2">
              <w:rPr>
                <w:sz w:val="8"/>
                <w:szCs w:val="8"/>
              </w:rPr>
              <w:t xml:space="preserve">) + (…)) </w:t>
            </w:r>
            <w:proofErr w:type="spellStart"/>
            <w:r w:rsidRPr="00053BA2">
              <w:rPr>
                <w:sz w:val="8"/>
                <w:szCs w:val="8"/>
              </w:rPr>
              <w:t>х</w:t>
            </w:r>
            <w:proofErr w:type="spellEnd"/>
            <w:r w:rsidRPr="00053BA2">
              <w:rPr>
                <w:sz w:val="8"/>
                <w:szCs w:val="8"/>
              </w:rPr>
              <w:t xml:space="preserve"> Н) + </w:t>
            </w:r>
            <w:proofErr w:type="spellStart"/>
            <w:r w:rsidRPr="00053BA2">
              <w:rPr>
                <w:sz w:val="8"/>
                <w:szCs w:val="8"/>
              </w:rPr>
              <w:t>АЗ</w:t>
            </w:r>
            <w:r w:rsidRPr="00053BA2">
              <w:rPr>
                <w:sz w:val="8"/>
                <w:szCs w:val="8"/>
                <w:vertAlign w:val="subscript"/>
              </w:rPr>
              <w:t>п</w:t>
            </w:r>
            <w:proofErr w:type="gramStart"/>
            <w:r w:rsidRPr="00053BA2">
              <w:rPr>
                <w:sz w:val="8"/>
                <w:szCs w:val="8"/>
                <w:vertAlign w:val="subscript"/>
              </w:rPr>
              <w:t>р</w:t>
            </w:r>
            <w:proofErr w:type="spellEnd"/>
            <w:r w:rsidRPr="00053BA2">
              <w:rPr>
                <w:sz w:val="8"/>
                <w:szCs w:val="8"/>
              </w:rPr>
              <w:t>-</w:t>
            </w:r>
            <w:proofErr w:type="gramEnd"/>
            <w:r w:rsidRPr="00053BA2">
              <w:rPr>
                <w:sz w:val="8"/>
                <w:szCs w:val="8"/>
              </w:rPr>
              <w:t xml:space="preserve"> </w:t>
            </w:r>
            <w:proofErr w:type="spellStart"/>
            <w:r w:rsidRPr="00053BA2">
              <w:rPr>
                <w:sz w:val="8"/>
                <w:szCs w:val="8"/>
              </w:rPr>
              <w:t>С</w:t>
            </w:r>
            <w:r w:rsidRPr="00053BA2">
              <w:rPr>
                <w:sz w:val="8"/>
                <w:szCs w:val="8"/>
                <w:vertAlign w:val="subscript"/>
              </w:rPr>
              <w:t>вд</w:t>
            </w:r>
            <w:proofErr w:type="spellEnd"/>
            <w:r w:rsidRPr="00053BA2">
              <w:rPr>
                <w:sz w:val="8"/>
                <w:szCs w:val="8"/>
              </w:rPr>
              <w:t xml:space="preserve"> - </w:t>
            </w:r>
            <w:proofErr w:type="spellStart"/>
            <w:r w:rsidRPr="00053BA2">
              <w:rPr>
                <w:sz w:val="8"/>
                <w:szCs w:val="8"/>
              </w:rPr>
              <w:t>С</w:t>
            </w:r>
            <w:r w:rsidRPr="00053BA2">
              <w:rPr>
                <w:sz w:val="8"/>
                <w:szCs w:val="8"/>
                <w:vertAlign w:val="subscript"/>
              </w:rPr>
              <w:t>выб</w:t>
            </w:r>
            <w:proofErr w:type="spellEnd"/>
            <w:r w:rsidRPr="00053BA2">
              <w:rPr>
                <w:sz w:val="8"/>
                <w:szCs w:val="8"/>
              </w:rPr>
              <w:t xml:space="preserve"> + </w:t>
            </w:r>
            <w:proofErr w:type="spellStart"/>
            <w:r w:rsidRPr="00053BA2">
              <w:rPr>
                <w:sz w:val="8"/>
                <w:szCs w:val="8"/>
              </w:rPr>
              <w:t>С</w:t>
            </w:r>
            <w:r w:rsidRPr="00053BA2">
              <w:rPr>
                <w:sz w:val="8"/>
                <w:szCs w:val="8"/>
                <w:vertAlign w:val="subscript"/>
              </w:rPr>
              <w:t>сн</w:t>
            </w:r>
            <w:proofErr w:type="spellEnd"/>
            <w:r w:rsidRPr="00053BA2">
              <w:rPr>
                <w:sz w:val="8"/>
                <w:szCs w:val="8"/>
              </w:rPr>
              <w:t>;</w:t>
            </w:r>
          </w:p>
        </w:tc>
        <w:tc>
          <w:tcPr>
            <w:tcW w:w="603" w:type="dxa"/>
            <w:gridSpan w:val="2"/>
            <w:vAlign w:val="center"/>
          </w:tcPr>
          <w:p w:rsidR="00053BA2" w:rsidRPr="00053BA2" w:rsidRDefault="00053BA2" w:rsidP="00053BA2">
            <w:pPr>
              <w:autoSpaceDE w:val="0"/>
              <w:autoSpaceDN w:val="0"/>
              <w:spacing w:line="0" w:lineRule="atLeast"/>
              <w:jc w:val="both"/>
              <w:rPr>
                <w:sz w:val="8"/>
                <w:szCs w:val="8"/>
              </w:rPr>
            </w:pPr>
          </w:p>
        </w:tc>
        <w:tc>
          <w:tcPr>
            <w:tcW w:w="1324"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П</w:t>
            </w:r>
            <w:r w:rsidRPr="00053BA2">
              <w:rPr>
                <w:sz w:val="8"/>
                <w:szCs w:val="8"/>
                <w:vertAlign w:val="subscript"/>
              </w:rPr>
              <w:t>аз</w:t>
            </w:r>
            <w:r w:rsidRPr="00053BA2">
              <w:rPr>
                <w:sz w:val="8"/>
                <w:szCs w:val="8"/>
              </w:rPr>
              <w:t xml:space="preserve"> - прогноз поступлений в местный бюджет доходов, получаемых в виде арендной платы за земельные участки; </w:t>
            </w:r>
          </w:p>
          <w:p w:rsidR="00053BA2" w:rsidRPr="00053BA2" w:rsidRDefault="00053BA2" w:rsidP="00053BA2">
            <w:pPr>
              <w:autoSpaceDE w:val="0"/>
              <w:autoSpaceDN w:val="0"/>
              <w:spacing w:line="0" w:lineRule="atLeast"/>
              <w:jc w:val="both"/>
              <w:rPr>
                <w:sz w:val="8"/>
                <w:szCs w:val="8"/>
              </w:rPr>
            </w:pPr>
            <w:r w:rsidRPr="00053BA2">
              <w:rPr>
                <w:sz w:val="8"/>
                <w:szCs w:val="8"/>
              </w:rPr>
              <w:t>KС</w:t>
            </w:r>
            <w:r w:rsidRPr="00053BA2">
              <w:rPr>
                <w:sz w:val="8"/>
                <w:szCs w:val="8"/>
                <w:vertAlign w:val="subscript"/>
              </w:rPr>
              <w:t>1</w:t>
            </w:r>
            <w:proofErr w:type="spellStart"/>
            <w:r w:rsidRPr="00053BA2">
              <w:rPr>
                <w:sz w:val="8"/>
                <w:szCs w:val="8"/>
                <w:vertAlign w:val="subscript"/>
                <w:lang w:val="en-US"/>
              </w:rPr>
              <w:t>i</w:t>
            </w:r>
            <w:proofErr w:type="spellEnd"/>
            <w:r w:rsidRPr="00053BA2">
              <w:rPr>
                <w:sz w:val="8"/>
                <w:szCs w:val="8"/>
                <w:vertAlign w:val="subscript"/>
              </w:rPr>
              <w:t>,2</w:t>
            </w:r>
            <w:proofErr w:type="spellStart"/>
            <w:r w:rsidRPr="00053BA2">
              <w:rPr>
                <w:sz w:val="8"/>
                <w:szCs w:val="8"/>
                <w:vertAlign w:val="subscript"/>
                <w:lang w:val="en-US"/>
              </w:rPr>
              <w:t>i</w:t>
            </w:r>
            <w:proofErr w:type="spellEnd"/>
            <w:r w:rsidRPr="00053BA2">
              <w:rPr>
                <w:sz w:val="8"/>
                <w:szCs w:val="8"/>
              </w:rPr>
              <w:t xml:space="preserve"> - кадастровая стоимость земельных участков, переданных в аренду юридическим и физическим лицам по соответствующему виду использования; </w:t>
            </w:r>
          </w:p>
          <w:p w:rsidR="00053BA2" w:rsidRPr="00053BA2" w:rsidRDefault="00053BA2" w:rsidP="00053BA2">
            <w:pPr>
              <w:autoSpaceDE w:val="0"/>
              <w:autoSpaceDN w:val="0"/>
              <w:spacing w:line="0" w:lineRule="atLeast"/>
              <w:jc w:val="both"/>
              <w:rPr>
                <w:sz w:val="8"/>
                <w:szCs w:val="8"/>
              </w:rPr>
            </w:pPr>
            <w:r w:rsidRPr="00053BA2">
              <w:rPr>
                <w:sz w:val="8"/>
                <w:szCs w:val="8"/>
              </w:rPr>
              <w:t>S</w:t>
            </w:r>
            <w:proofErr w:type="spellStart"/>
            <w:r w:rsidRPr="00053BA2">
              <w:rPr>
                <w:sz w:val="8"/>
                <w:szCs w:val="8"/>
                <w:vertAlign w:val="subscript"/>
                <w:lang w:val="en-US"/>
              </w:rPr>
              <w:t>i</w:t>
            </w:r>
            <w:proofErr w:type="spellEnd"/>
            <w:r w:rsidRPr="00053BA2">
              <w:rPr>
                <w:sz w:val="8"/>
                <w:szCs w:val="8"/>
              </w:rPr>
              <w:t xml:space="preserve"> - ставка платы за земельные участки по видам использования, переданные в аренду юридическим и физическим лицам; </w:t>
            </w:r>
          </w:p>
          <w:p w:rsidR="00053BA2" w:rsidRPr="00053BA2" w:rsidRDefault="00053BA2" w:rsidP="00053BA2">
            <w:pPr>
              <w:autoSpaceDE w:val="0"/>
              <w:autoSpaceDN w:val="0"/>
              <w:spacing w:line="0" w:lineRule="atLeast"/>
              <w:jc w:val="both"/>
              <w:rPr>
                <w:sz w:val="8"/>
                <w:szCs w:val="8"/>
              </w:rPr>
            </w:pPr>
            <w:r w:rsidRPr="00053BA2">
              <w:rPr>
                <w:sz w:val="8"/>
                <w:szCs w:val="8"/>
              </w:rPr>
              <w:t xml:space="preserve">Н - норматив зачисления арендной платы за земельные участки, государственная собственность на которые не разграничена, установленный Бюджетным кодексом Российской Федерации в местный бюджет; </w:t>
            </w:r>
          </w:p>
          <w:p w:rsidR="00053BA2" w:rsidRPr="00053BA2" w:rsidRDefault="00053BA2" w:rsidP="00053BA2">
            <w:pPr>
              <w:autoSpaceDE w:val="0"/>
              <w:autoSpaceDN w:val="0"/>
              <w:spacing w:line="0" w:lineRule="atLeast"/>
              <w:jc w:val="both"/>
              <w:rPr>
                <w:sz w:val="8"/>
                <w:szCs w:val="8"/>
              </w:rPr>
            </w:pPr>
            <w:proofErr w:type="spellStart"/>
            <w:r w:rsidRPr="00053BA2">
              <w:rPr>
                <w:sz w:val="8"/>
                <w:szCs w:val="8"/>
              </w:rPr>
              <w:t>АЗ</w:t>
            </w:r>
            <w:r w:rsidRPr="00053BA2">
              <w:rPr>
                <w:sz w:val="8"/>
                <w:szCs w:val="8"/>
                <w:vertAlign w:val="subscript"/>
              </w:rPr>
              <w:t>пр</w:t>
            </w:r>
            <w:proofErr w:type="spellEnd"/>
            <w:r w:rsidRPr="00053BA2">
              <w:rPr>
                <w:sz w:val="8"/>
                <w:szCs w:val="8"/>
              </w:rPr>
              <w:t xml:space="preserve">– </w:t>
            </w:r>
            <w:proofErr w:type="gramStart"/>
            <w:r w:rsidRPr="00053BA2">
              <w:rPr>
                <w:sz w:val="8"/>
                <w:szCs w:val="8"/>
              </w:rPr>
              <w:t>су</w:t>
            </w:r>
            <w:proofErr w:type="gramEnd"/>
            <w:r w:rsidRPr="00053BA2">
              <w:rPr>
                <w:sz w:val="8"/>
                <w:szCs w:val="8"/>
              </w:rPr>
              <w:t>мма арендной платы за земельные участки после разграничения государственной собственности на землю, прогнозируемая к поступлению в местный бюджет в расчетном году;</w:t>
            </w:r>
          </w:p>
          <w:p w:rsidR="00053BA2" w:rsidRPr="00053BA2" w:rsidRDefault="00053BA2" w:rsidP="00053BA2">
            <w:pPr>
              <w:autoSpaceDE w:val="0"/>
              <w:autoSpaceDN w:val="0"/>
              <w:spacing w:line="0" w:lineRule="atLeast"/>
              <w:jc w:val="both"/>
              <w:rPr>
                <w:sz w:val="8"/>
                <w:szCs w:val="8"/>
              </w:rPr>
            </w:pPr>
            <w:proofErr w:type="spellStart"/>
            <w:r w:rsidRPr="00053BA2">
              <w:rPr>
                <w:sz w:val="8"/>
                <w:szCs w:val="8"/>
              </w:rPr>
              <w:t>С</w:t>
            </w:r>
            <w:r w:rsidRPr="00053BA2">
              <w:rPr>
                <w:sz w:val="8"/>
                <w:szCs w:val="8"/>
                <w:vertAlign w:val="subscript"/>
              </w:rPr>
              <w:t>вд</w:t>
            </w:r>
            <w:proofErr w:type="spellEnd"/>
            <w:r w:rsidRPr="00053BA2">
              <w:rPr>
                <w:sz w:val="8"/>
                <w:szCs w:val="8"/>
              </w:rPr>
              <w:t xml:space="preserve"> - сумма выпадающих доходов в результате предоставления плательщикам льгот и иных преференций; </w:t>
            </w:r>
          </w:p>
          <w:p w:rsidR="00053BA2" w:rsidRPr="00053BA2" w:rsidRDefault="00053BA2" w:rsidP="00053BA2">
            <w:pPr>
              <w:autoSpaceDE w:val="0"/>
              <w:autoSpaceDN w:val="0"/>
              <w:spacing w:line="0" w:lineRule="atLeast"/>
              <w:jc w:val="both"/>
              <w:rPr>
                <w:sz w:val="8"/>
                <w:szCs w:val="8"/>
              </w:rPr>
            </w:pPr>
            <w:proofErr w:type="spellStart"/>
            <w:r w:rsidRPr="00053BA2">
              <w:rPr>
                <w:sz w:val="8"/>
                <w:szCs w:val="8"/>
              </w:rPr>
              <w:t>С</w:t>
            </w:r>
            <w:r w:rsidRPr="00053BA2">
              <w:rPr>
                <w:sz w:val="8"/>
                <w:szCs w:val="8"/>
                <w:vertAlign w:val="subscript"/>
              </w:rPr>
              <w:t>выб</w:t>
            </w:r>
            <w:proofErr w:type="spellEnd"/>
            <w:r w:rsidRPr="00053BA2">
              <w:rPr>
                <w:sz w:val="8"/>
                <w:szCs w:val="8"/>
              </w:rPr>
              <w:t xml:space="preserve"> - сумма выпадающих доходов в случае выбытия земельных участков (продажа, расторжение договорных обязательств и т.д.); </w:t>
            </w:r>
          </w:p>
          <w:p w:rsidR="00053BA2" w:rsidRPr="00053BA2" w:rsidRDefault="00053BA2" w:rsidP="00053BA2">
            <w:pPr>
              <w:autoSpaceDE w:val="0"/>
              <w:autoSpaceDN w:val="0"/>
              <w:spacing w:line="0" w:lineRule="atLeast"/>
              <w:jc w:val="both"/>
              <w:rPr>
                <w:sz w:val="8"/>
                <w:szCs w:val="8"/>
              </w:rPr>
            </w:pPr>
            <w:proofErr w:type="spellStart"/>
            <w:r w:rsidRPr="00053BA2">
              <w:rPr>
                <w:sz w:val="8"/>
                <w:szCs w:val="8"/>
              </w:rPr>
              <w:t>С</w:t>
            </w:r>
            <w:r w:rsidRPr="00053BA2">
              <w:rPr>
                <w:sz w:val="8"/>
                <w:szCs w:val="8"/>
                <w:vertAlign w:val="subscript"/>
              </w:rPr>
              <w:t>сн</w:t>
            </w:r>
            <w:proofErr w:type="spellEnd"/>
            <w:r w:rsidRPr="00053BA2">
              <w:rPr>
                <w:sz w:val="8"/>
                <w:szCs w:val="8"/>
              </w:rPr>
              <w:t xml:space="preserve"> - сумма дополнительных поступлений в бюджет в результате реализации мероприятий по сокращению недоимки.</w:t>
            </w:r>
          </w:p>
          <w:p w:rsidR="00053BA2" w:rsidRPr="00053BA2" w:rsidRDefault="00053BA2" w:rsidP="00053BA2">
            <w:pPr>
              <w:autoSpaceDE w:val="0"/>
              <w:autoSpaceDN w:val="0"/>
              <w:spacing w:line="0" w:lineRule="atLeast"/>
              <w:jc w:val="both"/>
              <w:rPr>
                <w:sz w:val="8"/>
                <w:szCs w:val="8"/>
              </w:rPr>
            </w:pPr>
          </w:p>
        </w:tc>
      </w:tr>
      <w:tr w:rsidR="00053BA2" w:rsidRPr="00053BA2" w:rsidTr="00053BA2">
        <w:tc>
          <w:tcPr>
            <w:tcW w:w="223" w:type="dxa"/>
            <w:tcBorders>
              <w:top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11.</w:t>
            </w:r>
          </w:p>
        </w:tc>
        <w:tc>
          <w:tcPr>
            <w:tcW w:w="263" w:type="dxa"/>
            <w:tcBorders>
              <w:top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tcBorders>
              <w:top w:val="nil"/>
            </w:tcBorders>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tcBorders>
              <w:top w:val="nil"/>
            </w:tcBorders>
            <w:vAlign w:val="center"/>
          </w:tcPr>
          <w:p w:rsidR="00053BA2" w:rsidRPr="00053BA2" w:rsidRDefault="00053BA2" w:rsidP="00053BA2">
            <w:pPr>
              <w:spacing w:line="0" w:lineRule="atLeast"/>
              <w:contextualSpacing/>
              <w:jc w:val="both"/>
              <w:rPr>
                <w:sz w:val="8"/>
                <w:szCs w:val="8"/>
              </w:rPr>
            </w:pPr>
            <w:r w:rsidRPr="00053BA2">
              <w:rPr>
                <w:color w:val="000000"/>
                <w:sz w:val="8"/>
                <w:szCs w:val="8"/>
              </w:rPr>
              <w:t>11105035100000120</w:t>
            </w:r>
          </w:p>
        </w:tc>
        <w:tc>
          <w:tcPr>
            <w:tcW w:w="504" w:type="dxa"/>
            <w:gridSpan w:val="2"/>
            <w:tcBorders>
              <w:top w:val="nil"/>
            </w:tcBorders>
            <w:vAlign w:val="center"/>
          </w:tcPr>
          <w:p w:rsidR="00053BA2" w:rsidRPr="00053BA2" w:rsidRDefault="00053BA2" w:rsidP="00053BA2">
            <w:pPr>
              <w:spacing w:line="0" w:lineRule="atLeast"/>
              <w:contextualSpacing/>
              <w:jc w:val="both"/>
              <w:rPr>
                <w:sz w:val="8"/>
                <w:szCs w:val="8"/>
              </w:rPr>
            </w:pPr>
            <w:r w:rsidRPr="00053BA2">
              <w:rPr>
                <w:color w:val="000000"/>
                <w:sz w:val="8"/>
                <w:szCs w:val="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402" w:type="dxa"/>
            <w:gridSpan w:val="2"/>
            <w:vAlign w:val="center"/>
          </w:tcPr>
          <w:p w:rsidR="00053BA2" w:rsidRPr="00053BA2" w:rsidRDefault="00053BA2" w:rsidP="00053BA2">
            <w:pPr>
              <w:autoSpaceDE w:val="0"/>
              <w:autoSpaceDN w:val="0"/>
              <w:spacing w:line="0" w:lineRule="atLeast"/>
              <w:jc w:val="both"/>
              <w:rPr>
                <w:sz w:val="8"/>
                <w:szCs w:val="8"/>
              </w:rPr>
            </w:pPr>
            <w:r w:rsidRPr="00053BA2">
              <w:rPr>
                <w:sz w:val="8"/>
                <w:szCs w:val="8"/>
              </w:rPr>
              <w:t>метод прямого счета</w:t>
            </w:r>
          </w:p>
        </w:tc>
        <w:tc>
          <w:tcPr>
            <w:tcW w:w="553" w:type="dxa"/>
            <w:vAlign w:val="center"/>
          </w:tcPr>
          <w:p w:rsidR="00053BA2" w:rsidRPr="00053BA2" w:rsidRDefault="00053BA2" w:rsidP="00053BA2">
            <w:pPr>
              <w:autoSpaceDE w:val="0"/>
              <w:autoSpaceDN w:val="0"/>
              <w:spacing w:line="0" w:lineRule="atLeast"/>
              <w:jc w:val="center"/>
              <w:rPr>
                <w:sz w:val="8"/>
                <w:szCs w:val="8"/>
              </w:rPr>
            </w:pPr>
            <w:r w:rsidRPr="00053BA2">
              <w:rPr>
                <w:color w:val="000000"/>
                <w:sz w:val="8"/>
                <w:szCs w:val="8"/>
              </w:rPr>
              <w:t>ДАП = (АП</w:t>
            </w:r>
            <w:proofErr w:type="gramStart"/>
            <w:r w:rsidRPr="00053BA2">
              <w:rPr>
                <w:color w:val="000000"/>
                <w:sz w:val="8"/>
                <w:szCs w:val="8"/>
              </w:rPr>
              <w:t>1</w:t>
            </w:r>
            <w:proofErr w:type="gramEnd"/>
            <w:r w:rsidRPr="00053BA2">
              <w:rPr>
                <w:color w:val="000000"/>
                <w:sz w:val="8"/>
                <w:szCs w:val="8"/>
              </w:rPr>
              <w:t xml:space="preserve"> + АП2 + АП3 +….. + </w:t>
            </w:r>
            <w:proofErr w:type="spellStart"/>
            <w:r w:rsidRPr="00053BA2">
              <w:rPr>
                <w:color w:val="000000"/>
                <w:sz w:val="8"/>
                <w:szCs w:val="8"/>
              </w:rPr>
              <w:t>АПn</w:t>
            </w:r>
            <w:proofErr w:type="spellEnd"/>
            <w:r w:rsidRPr="00053BA2">
              <w:rPr>
                <w:color w:val="000000"/>
                <w:sz w:val="8"/>
                <w:szCs w:val="8"/>
              </w:rPr>
              <w:t xml:space="preserve">) ± </w:t>
            </w:r>
            <w:proofErr w:type="spellStart"/>
            <w:r w:rsidRPr="00053BA2">
              <w:rPr>
                <w:color w:val="000000"/>
                <w:sz w:val="8"/>
                <w:szCs w:val="8"/>
              </w:rPr>
              <w:t>АПплан</w:t>
            </w:r>
            <w:proofErr w:type="spellEnd"/>
          </w:p>
        </w:tc>
        <w:tc>
          <w:tcPr>
            <w:tcW w:w="603" w:type="dxa"/>
            <w:gridSpan w:val="2"/>
            <w:vAlign w:val="center"/>
          </w:tcPr>
          <w:p w:rsidR="00053BA2" w:rsidRPr="00053BA2" w:rsidRDefault="00053BA2" w:rsidP="00053BA2">
            <w:pPr>
              <w:autoSpaceDE w:val="0"/>
              <w:autoSpaceDN w:val="0"/>
              <w:spacing w:line="0" w:lineRule="atLeast"/>
              <w:jc w:val="both"/>
              <w:rPr>
                <w:sz w:val="8"/>
                <w:szCs w:val="8"/>
              </w:rPr>
            </w:pPr>
          </w:p>
        </w:tc>
        <w:tc>
          <w:tcPr>
            <w:tcW w:w="1324" w:type="dxa"/>
            <w:vAlign w:val="center"/>
          </w:tcPr>
          <w:p w:rsidR="00053BA2" w:rsidRPr="00053BA2" w:rsidRDefault="00053BA2" w:rsidP="00053BA2">
            <w:pPr>
              <w:pStyle w:val="p8"/>
              <w:shd w:val="clear" w:color="auto" w:fill="FFFFFF"/>
              <w:spacing w:before="0" w:beforeAutospacing="0" w:after="0" w:afterAutospacing="0" w:line="0" w:lineRule="atLeast"/>
              <w:jc w:val="both"/>
              <w:rPr>
                <w:color w:val="000000"/>
                <w:sz w:val="8"/>
                <w:szCs w:val="8"/>
              </w:rPr>
            </w:pPr>
            <w:r w:rsidRPr="00053BA2">
              <w:rPr>
                <w:color w:val="000000"/>
                <w:sz w:val="8"/>
                <w:szCs w:val="8"/>
              </w:rPr>
              <w:t>ДАП – прогноз поступлений от сдачи в аренду муниципального имущества;</w:t>
            </w:r>
          </w:p>
          <w:p w:rsidR="00053BA2" w:rsidRPr="00053BA2" w:rsidRDefault="00053BA2" w:rsidP="00053BA2">
            <w:pPr>
              <w:pStyle w:val="p8"/>
              <w:shd w:val="clear" w:color="auto" w:fill="FFFFFF"/>
              <w:spacing w:before="0" w:beforeAutospacing="0" w:after="0" w:afterAutospacing="0" w:line="0" w:lineRule="atLeast"/>
              <w:jc w:val="both"/>
              <w:rPr>
                <w:color w:val="000000"/>
                <w:sz w:val="8"/>
                <w:szCs w:val="8"/>
              </w:rPr>
            </w:pPr>
            <w:r w:rsidRPr="00053BA2">
              <w:rPr>
                <w:color w:val="000000"/>
                <w:sz w:val="8"/>
                <w:szCs w:val="8"/>
              </w:rPr>
              <w:t>АП – сумма арендных платежей по действующим договорам аренды, срок уплаты которых приходится на планируемый период;</w:t>
            </w:r>
          </w:p>
          <w:p w:rsidR="00053BA2" w:rsidRPr="00053BA2" w:rsidRDefault="00053BA2" w:rsidP="00053BA2">
            <w:pPr>
              <w:pStyle w:val="p8"/>
              <w:shd w:val="clear" w:color="auto" w:fill="FFFFFF"/>
              <w:spacing w:before="0" w:beforeAutospacing="0" w:after="0" w:afterAutospacing="0" w:line="0" w:lineRule="atLeast"/>
              <w:jc w:val="both"/>
              <w:rPr>
                <w:color w:val="000000"/>
                <w:sz w:val="8"/>
                <w:szCs w:val="8"/>
              </w:rPr>
            </w:pPr>
            <w:proofErr w:type="spellStart"/>
            <w:r w:rsidRPr="00053BA2">
              <w:rPr>
                <w:color w:val="000000"/>
                <w:sz w:val="8"/>
                <w:szCs w:val="8"/>
              </w:rPr>
              <w:t>n</w:t>
            </w:r>
            <w:proofErr w:type="spellEnd"/>
            <w:r w:rsidRPr="00053BA2">
              <w:rPr>
                <w:color w:val="000000"/>
                <w:sz w:val="8"/>
                <w:szCs w:val="8"/>
              </w:rPr>
              <w:t xml:space="preserve"> – количество действующих договоров аренды, срок уплаты которых приходится на планируемый период</w:t>
            </w:r>
          </w:p>
          <w:p w:rsidR="00053BA2" w:rsidRPr="00053BA2" w:rsidRDefault="00053BA2" w:rsidP="00053BA2">
            <w:pPr>
              <w:autoSpaceDE w:val="0"/>
              <w:autoSpaceDN w:val="0"/>
              <w:spacing w:line="0" w:lineRule="atLeast"/>
              <w:jc w:val="both"/>
              <w:rPr>
                <w:sz w:val="8"/>
                <w:szCs w:val="8"/>
              </w:rPr>
            </w:pPr>
            <w:proofErr w:type="spellStart"/>
            <w:r w:rsidRPr="00053BA2">
              <w:rPr>
                <w:color w:val="000000"/>
                <w:sz w:val="8"/>
                <w:szCs w:val="8"/>
              </w:rPr>
              <w:t>АПплан</w:t>
            </w:r>
            <w:proofErr w:type="spellEnd"/>
            <w:r w:rsidRPr="00053BA2">
              <w:rPr>
                <w:color w:val="000000"/>
                <w:sz w:val="8"/>
                <w:szCs w:val="8"/>
              </w:rPr>
              <w:t xml:space="preserve"> – сумма арендных платежей по планируемым к заключению (расторжению) договорам аренды</w:t>
            </w:r>
          </w:p>
        </w:tc>
      </w:tr>
      <w:tr w:rsidR="00053BA2" w:rsidRPr="00053BA2" w:rsidTr="00053BA2">
        <w:tc>
          <w:tcPr>
            <w:tcW w:w="223" w:type="dxa"/>
            <w:tcBorders>
              <w:top w:val="nil"/>
              <w:bottom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12.</w:t>
            </w:r>
          </w:p>
        </w:tc>
        <w:tc>
          <w:tcPr>
            <w:tcW w:w="263" w:type="dxa"/>
            <w:tcBorders>
              <w:top w:val="nil"/>
              <w:bottom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tcBorders>
              <w:top w:val="nil"/>
              <w:bottom w:val="nil"/>
            </w:tcBorders>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tcBorders>
              <w:top w:val="nil"/>
              <w:bottom w:val="nil"/>
            </w:tcBorders>
            <w:vAlign w:val="center"/>
          </w:tcPr>
          <w:p w:rsidR="00053BA2" w:rsidRPr="00053BA2" w:rsidRDefault="00053BA2" w:rsidP="00053BA2">
            <w:pPr>
              <w:spacing w:line="0" w:lineRule="atLeast"/>
              <w:contextualSpacing/>
              <w:jc w:val="both"/>
              <w:rPr>
                <w:color w:val="000000"/>
                <w:sz w:val="8"/>
                <w:szCs w:val="8"/>
              </w:rPr>
            </w:pPr>
            <w:r w:rsidRPr="00053BA2">
              <w:rPr>
                <w:color w:val="000000"/>
                <w:sz w:val="8"/>
                <w:szCs w:val="8"/>
              </w:rPr>
              <w:t>11109045100000120</w:t>
            </w:r>
          </w:p>
        </w:tc>
        <w:tc>
          <w:tcPr>
            <w:tcW w:w="504" w:type="dxa"/>
            <w:gridSpan w:val="2"/>
            <w:vMerge w:val="restart"/>
            <w:tcBorders>
              <w:top w:val="nil"/>
            </w:tcBorders>
            <w:vAlign w:val="center"/>
          </w:tcPr>
          <w:p w:rsidR="00053BA2" w:rsidRPr="00053BA2" w:rsidRDefault="00053BA2" w:rsidP="00053BA2">
            <w:pPr>
              <w:spacing w:line="0" w:lineRule="atLeast"/>
              <w:contextualSpacing/>
              <w:jc w:val="both"/>
              <w:rPr>
                <w:color w:val="000000"/>
                <w:sz w:val="8"/>
                <w:szCs w:val="8"/>
              </w:rPr>
            </w:pPr>
            <w:r w:rsidRPr="00053BA2">
              <w:rPr>
                <w:color w:val="000000"/>
                <w:sz w:val="8"/>
                <w:szCs w:val="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02" w:type="dxa"/>
            <w:gridSpan w:val="2"/>
            <w:vAlign w:val="center"/>
          </w:tcPr>
          <w:p w:rsidR="00053BA2" w:rsidRPr="00053BA2" w:rsidRDefault="00053BA2" w:rsidP="00053BA2">
            <w:pPr>
              <w:autoSpaceDE w:val="0"/>
              <w:autoSpaceDN w:val="0"/>
              <w:spacing w:line="0" w:lineRule="atLeast"/>
              <w:jc w:val="both"/>
              <w:rPr>
                <w:sz w:val="8"/>
                <w:szCs w:val="8"/>
              </w:rPr>
            </w:pPr>
            <w:r w:rsidRPr="00053BA2">
              <w:rPr>
                <w:sz w:val="8"/>
                <w:szCs w:val="8"/>
              </w:rPr>
              <w:t>метод прямого счета</w:t>
            </w:r>
          </w:p>
        </w:tc>
        <w:tc>
          <w:tcPr>
            <w:tcW w:w="553" w:type="dxa"/>
            <w:vAlign w:val="center"/>
          </w:tcPr>
          <w:p w:rsidR="00053BA2" w:rsidRPr="00053BA2" w:rsidRDefault="00053BA2" w:rsidP="00053BA2">
            <w:pPr>
              <w:autoSpaceDE w:val="0"/>
              <w:autoSpaceDN w:val="0"/>
              <w:spacing w:line="0" w:lineRule="atLeast"/>
              <w:jc w:val="center"/>
              <w:rPr>
                <w:sz w:val="8"/>
                <w:szCs w:val="8"/>
                <w:vertAlign w:val="subscript"/>
              </w:rPr>
            </w:pPr>
            <w:proofErr w:type="spellStart"/>
            <w:r w:rsidRPr="00053BA2">
              <w:rPr>
                <w:sz w:val="8"/>
                <w:szCs w:val="8"/>
              </w:rPr>
              <w:t>ПП</w:t>
            </w:r>
            <w:r w:rsidRPr="00053BA2">
              <w:rPr>
                <w:sz w:val="8"/>
                <w:szCs w:val="8"/>
                <w:vertAlign w:val="subscript"/>
              </w:rPr>
              <w:t>н</w:t>
            </w:r>
            <w:proofErr w:type="gramStart"/>
            <w:r w:rsidRPr="00053BA2">
              <w:rPr>
                <w:sz w:val="8"/>
                <w:szCs w:val="8"/>
                <w:vertAlign w:val="subscript"/>
              </w:rPr>
              <w:t>.р</w:t>
            </w:r>
            <w:proofErr w:type="gramEnd"/>
            <w:r w:rsidRPr="00053BA2">
              <w:rPr>
                <w:sz w:val="8"/>
                <w:szCs w:val="8"/>
                <w:vertAlign w:val="subscript"/>
              </w:rPr>
              <w:t>г</w:t>
            </w:r>
            <w:proofErr w:type="spellEnd"/>
            <w:r w:rsidRPr="00053BA2">
              <w:rPr>
                <w:sz w:val="8"/>
                <w:szCs w:val="8"/>
              </w:rPr>
              <w:t xml:space="preserve"> = ((∑S</w:t>
            </w:r>
            <w:proofErr w:type="spellStart"/>
            <w:r w:rsidRPr="00053BA2">
              <w:rPr>
                <w:sz w:val="8"/>
                <w:szCs w:val="8"/>
                <w:vertAlign w:val="subscript"/>
                <w:lang w:val="en-US"/>
              </w:rPr>
              <w:t>i</w:t>
            </w:r>
            <w:proofErr w:type="spellEnd"/>
            <w:r w:rsidRPr="00053BA2">
              <w:rPr>
                <w:sz w:val="8"/>
                <w:szCs w:val="8"/>
                <w:vertAlign w:val="subscript"/>
              </w:rPr>
              <w:t xml:space="preserve">1 </w:t>
            </w:r>
            <w:proofErr w:type="spellStart"/>
            <w:r w:rsidRPr="00053BA2">
              <w:rPr>
                <w:sz w:val="8"/>
                <w:szCs w:val="8"/>
              </w:rPr>
              <w:t>х</w:t>
            </w:r>
            <w:proofErr w:type="spellEnd"/>
            <w:r w:rsidRPr="00053BA2">
              <w:rPr>
                <w:sz w:val="8"/>
                <w:szCs w:val="8"/>
              </w:rPr>
              <w:t xml:space="preserve"> Т</w:t>
            </w:r>
            <w:r w:rsidRPr="00053BA2">
              <w:rPr>
                <w:sz w:val="8"/>
                <w:szCs w:val="8"/>
                <w:vertAlign w:val="subscript"/>
              </w:rPr>
              <w:t>н1</w:t>
            </w:r>
            <w:r w:rsidRPr="00053BA2">
              <w:rPr>
                <w:sz w:val="8"/>
                <w:szCs w:val="8"/>
              </w:rPr>
              <w:t>) + (∑S</w:t>
            </w:r>
            <w:proofErr w:type="spellStart"/>
            <w:r w:rsidRPr="00053BA2">
              <w:rPr>
                <w:sz w:val="8"/>
                <w:szCs w:val="8"/>
                <w:vertAlign w:val="subscript"/>
                <w:lang w:val="en-US"/>
              </w:rPr>
              <w:t>i</w:t>
            </w:r>
            <w:proofErr w:type="spellEnd"/>
            <w:r w:rsidRPr="00053BA2">
              <w:rPr>
                <w:sz w:val="8"/>
                <w:szCs w:val="8"/>
                <w:vertAlign w:val="subscript"/>
              </w:rPr>
              <w:t xml:space="preserve">2 </w:t>
            </w:r>
            <w:proofErr w:type="spellStart"/>
            <w:r w:rsidRPr="00053BA2">
              <w:rPr>
                <w:sz w:val="8"/>
                <w:szCs w:val="8"/>
              </w:rPr>
              <w:t>х</w:t>
            </w:r>
            <w:proofErr w:type="spellEnd"/>
            <w:r w:rsidRPr="00053BA2">
              <w:rPr>
                <w:sz w:val="8"/>
                <w:szCs w:val="8"/>
              </w:rPr>
              <w:t xml:space="preserve"> Т</w:t>
            </w:r>
            <w:r w:rsidRPr="00053BA2">
              <w:rPr>
                <w:sz w:val="8"/>
                <w:szCs w:val="8"/>
                <w:vertAlign w:val="subscript"/>
              </w:rPr>
              <w:t>н2</w:t>
            </w:r>
            <w:r w:rsidRPr="00053BA2">
              <w:rPr>
                <w:sz w:val="8"/>
                <w:szCs w:val="8"/>
              </w:rPr>
              <w:t>) + (∑S</w:t>
            </w:r>
            <w:proofErr w:type="spellStart"/>
            <w:r w:rsidRPr="00053BA2">
              <w:rPr>
                <w:sz w:val="8"/>
                <w:szCs w:val="8"/>
                <w:vertAlign w:val="subscript"/>
                <w:lang w:val="en-US"/>
              </w:rPr>
              <w:t>i</w:t>
            </w:r>
            <w:proofErr w:type="spellEnd"/>
            <w:r w:rsidRPr="00053BA2">
              <w:rPr>
                <w:sz w:val="8"/>
                <w:szCs w:val="8"/>
                <w:vertAlign w:val="subscript"/>
              </w:rPr>
              <w:t xml:space="preserve">3 </w:t>
            </w:r>
            <w:proofErr w:type="spellStart"/>
            <w:r w:rsidRPr="00053BA2">
              <w:rPr>
                <w:sz w:val="8"/>
                <w:szCs w:val="8"/>
              </w:rPr>
              <w:t>х</w:t>
            </w:r>
            <w:proofErr w:type="spellEnd"/>
            <w:r w:rsidRPr="00053BA2">
              <w:rPr>
                <w:sz w:val="8"/>
                <w:szCs w:val="8"/>
              </w:rPr>
              <w:t xml:space="preserve"> Т</w:t>
            </w:r>
            <w:r w:rsidRPr="00053BA2">
              <w:rPr>
                <w:sz w:val="8"/>
                <w:szCs w:val="8"/>
                <w:vertAlign w:val="subscript"/>
              </w:rPr>
              <w:t>н3</w:t>
            </w:r>
            <w:r w:rsidRPr="00053BA2">
              <w:rPr>
                <w:sz w:val="8"/>
                <w:szCs w:val="8"/>
              </w:rPr>
              <w:t xml:space="preserve">)) </w:t>
            </w:r>
            <w:proofErr w:type="spellStart"/>
            <w:r w:rsidRPr="00053BA2">
              <w:rPr>
                <w:sz w:val="8"/>
                <w:szCs w:val="8"/>
              </w:rPr>
              <w:t>х</w:t>
            </w:r>
            <w:proofErr w:type="spellEnd"/>
            <w:r w:rsidRPr="00053BA2">
              <w:rPr>
                <w:sz w:val="8"/>
                <w:szCs w:val="8"/>
              </w:rPr>
              <w:t xml:space="preserve"> 12 </w:t>
            </w:r>
            <w:proofErr w:type="spellStart"/>
            <w:r w:rsidRPr="00053BA2">
              <w:rPr>
                <w:sz w:val="8"/>
                <w:szCs w:val="8"/>
              </w:rPr>
              <w:t>х</w:t>
            </w:r>
            <w:proofErr w:type="spellEnd"/>
            <w:r w:rsidRPr="00053BA2">
              <w:rPr>
                <w:sz w:val="8"/>
                <w:szCs w:val="8"/>
              </w:rPr>
              <w:t xml:space="preserve"> ПС) </w:t>
            </w:r>
            <w:r w:rsidRPr="00053BA2">
              <w:rPr>
                <w:sz w:val="8"/>
                <w:szCs w:val="8"/>
                <w:u w:val="single"/>
              </w:rPr>
              <w:t>+</w:t>
            </w:r>
            <w:proofErr w:type="spellStart"/>
            <w:r w:rsidRPr="00053BA2">
              <w:rPr>
                <w:sz w:val="8"/>
                <w:szCs w:val="8"/>
              </w:rPr>
              <w:t>Д</w:t>
            </w:r>
            <w:r w:rsidRPr="00053BA2">
              <w:rPr>
                <w:sz w:val="8"/>
                <w:szCs w:val="8"/>
                <w:vertAlign w:val="subscript"/>
              </w:rPr>
              <w:t>рг</w:t>
            </w:r>
            <w:proofErr w:type="spellEnd"/>
            <w:r w:rsidRPr="00053BA2">
              <w:rPr>
                <w:sz w:val="8"/>
                <w:szCs w:val="8"/>
                <w:vertAlign w:val="subscript"/>
              </w:rPr>
              <w:t>,</w:t>
            </w:r>
          </w:p>
        </w:tc>
        <w:tc>
          <w:tcPr>
            <w:tcW w:w="603" w:type="dxa"/>
            <w:gridSpan w:val="2"/>
            <w:vAlign w:val="center"/>
          </w:tcPr>
          <w:p w:rsidR="00053BA2" w:rsidRPr="00053BA2" w:rsidRDefault="00053BA2" w:rsidP="00053BA2">
            <w:pPr>
              <w:autoSpaceDE w:val="0"/>
              <w:autoSpaceDN w:val="0"/>
              <w:spacing w:line="0" w:lineRule="atLeast"/>
              <w:jc w:val="both"/>
              <w:rPr>
                <w:sz w:val="8"/>
                <w:szCs w:val="8"/>
              </w:rPr>
            </w:pPr>
          </w:p>
        </w:tc>
        <w:tc>
          <w:tcPr>
            <w:tcW w:w="1324" w:type="dxa"/>
            <w:vAlign w:val="center"/>
          </w:tcPr>
          <w:p w:rsidR="00053BA2" w:rsidRPr="00053BA2" w:rsidRDefault="00053BA2" w:rsidP="00053BA2">
            <w:pPr>
              <w:autoSpaceDE w:val="0"/>
              <w:autoSpaceDN w:val="0"/>
              <w:spacing w:line="0" w:lineRule="atLeast"/>
              <w:jc w:val="both"/>
              <w:rPr>
                <w:sz w:val="8"/>
                <w:szCs w:val="8"/>
              </w:rPr>
            </w:pPr>
            <w:proofErr w:type="spellStart"/>
            <w:r w:rsidRPr="00053BA2">
              <w:rPr>
                <w:sz w:val="8"/>
                <w:szCs w:val="8"/>
              </w:rPr>
              <w:t>ПП</w:t>
            </w:r>
            <w:r w:rsidRPr="00053BA2">
              <w:rPr>
                <w:sz w:val="8"/>
                <w:szCs w:val="8"/>
                <w:vertAlign w:val="subscript"/>
              </w:rPr>
              <w:t>н</w:t>
            </w:r>
            <w:proofErr w:type="gramStart"/>
            <w:r w:rsidRPr="00053BA2">
              <w:rPr>
                <w:sz w:val="8"/>
                <w:szCs w:val="8"/>
                <w:vertAlign w:val="subscript"/>
              </w:rPr>
              <w:t>.р</w:t>
            </w:r>
            <w:proofErr w:type="gramEnd"/>
            <w:r w:rsidRPr="00053BA2">
              <w:rPr>
                <w:sz w:val="8"/>
                <w:szCs w:val="8"/>
                <w:vertAlign w:val="subscript"/>
              </w:rPr>
              <w:t>г</w:t>
            </w:r>
            <w:proofErr w:type="spellEnd"/>
            <w:r w:rsidRPr="00053BA2">
              <w:rPr>
                <w:sz w:val="8"/>
                <w:szCs w:val="8"/>
              </w:rPr>
              <w:t xml:space="preserve"> - прогноз поступлений в местный бюджет доходов от платы за наем жилых помещений муниципального жилищного фонда; </w:t>
            </w:r>
          </w:p>
          <w:p w:rsidR="00053BA2" w:rsidRPr="00053BA2" w:rsidRDefault="00053BA2" w:rsidP="00053BA2">
            <w:pPr>
              <w:autoSpaceDE w:val="0"/>
              <w:autoSpaceDN w:val="0"/>
              <w:spacing w:line="0" w:lineRule="atLeast"/>
              <w:jc w:val="both"/>
              <w:rPr>
                <w:sz w:val="8"/>
                <w:szCs w:val="8"/>
              </w:rPr>
            </w:pPr>
            <w:r w:rsidRPr="00053BA2">
              <w:rPr>
                <w:sz w:val="8"/>
                <w:szCs w:val="8"/>
              </w:rPr>
              <w:t>∑S</w:t>
            </w:r>
            <w:proofErr w:type="spellStart"/>
            <w:r w:rsidRPr="00053BA2">
              <w:rPr>
                <w:sz w:val="8"/>
                <w:szCs w:val="8"/>
                <w:vertAlign w:val="subscript"/>
                <w:lang w:val="en-US"/>
              </w:rPr>
              <w:t>i</w:t>
            </w:r>
            <w:proofErr w:type="spellEnd"/>
            <w:r w:rsidRPr="00053BA2">
              <w:rPr>
                <w:sz w:val="8"/>
                <w:szCs w:val="8"/>
                <w:vertAlign w:val="subscript"/>
              </w:rPr>
              <w:t>1;</w:t>
            </w:r>
            <w:r w:rsidRPr="00053BA2">
              <w:rPr>
                <w:sz w:val="8"/>
                <w:szCs w:val="8"/>
              </w:rPr>
              <w:t xml:space="preserve"> ∑S</w:t>
            </w:r>
            <w:proofErr w:type="spellStart"/>
            <w:r w:rsidRPr="00053BA2">
              <w:rPr>
                <w:sz w:val="8"/>
                <w:szCs w:val="8"/>
                <w:vertAlign w:val="subscript"/>
                <w:lang w:val="en-US"/>
              </w:rPr>
              <w:t>i</w:t>
            </w:r>
            <w:proofErr w:type="spellEnd"/>
            <w:r w:rsidRPr="00053BA2">
              <w:rPr>
                <w:sz w:val="8"/>
                <w:szCs w:val="8"/>
                <w:vertAlign w:val="subscript"/>
              </w:rPr>
              <w:t>2</w:t>
            </w:r>
            <w:r w:rsidRPr="00053BA2">
              <w:rPr>
                <w:sz w:val="8"/>
                <w:szCs w:val="8"/>
              </w:rPr>
              <w:t>; ∑S</w:t>
            </w:r>
            <w:proofErr w:type="spellStart"/>
            <w:r w:rsidRPr="00053BA2">
              <w:rPr>
                <w:sz w:val="8"/>
                <w:szCs w:val="8"/>
                <w:vertAlign w:val="subscript"/>
                <w:lang w:val="en-US"/>
              </w:rPr>
              <w:t>i</w:t>
            </w:r>
            <w:proofErr w:type="spellEnd"/>
            <w:r w:rsidRPr="00053BA2">
              <w:rPr>
                <w:sz w:val="8"/>
                <w:szCs w:val="8"/>
                <w:vertAlign w:val="subscript"/>
              </w:rPr>
              <w:t>3</w:t>
            </w:r>
            <w:r w:rsidRPr="00053BA2">
              <w:rPr>
                <w:sz w:val="8"/>
                <w:szCs w:val="8"/>
              </w:rPr>
              <w:t xml:space="preserve"> – общая сумма площади муниципального жилищного фонда по соответствующему виду благоустройства (</w:t>
            </w:r>
            <w:proofErr w:type="gramStart"/>
            <w:r w:rsidRPr="00053BA2">
              <w:rPr>
                <w:sz w:val="8"/>
                <w:szCs w:val="8"/>
              </w:rPr>
              <w:t>благоустроенный</w:t>
            </w:r>
            <w:proofErr w:type="gramEnd"/>
            <w:r w:rsidRPr="00053BA2">
              <w:rPr>
                <w:sz w:val="8"/>
                <w:szCs w:val="8"/>
              </w:rPr>
              <w:t xml:space="preserve">, частично благоустроенный, неблагоустроенный и т.д.); </w:t>
            </w:r>
          </w:p>
          <w:p w:rsidR="00053BA2" w:rsidRPr="00053BA2" w:rsidRDefault="00053BA2" w:rsidP="00053BA2">
            <w:pPr>
              <w:autoSpaceDE w:val="0"/>
              <w:autoSpaceDN w:val="0"/>
              <w:spacing w:line="0" w:lineRule="atLeast"/>
              <w:jc w:val="both"/>
              <w:rPr>
                <w:sz w:val="8"/>
                <w:szCs w:val="8"/>
              </w:rPr>
            </w:pPr>
            <w:r w:rsidRPr="00053BA2">
              <w:rPr>
                <w:sz w:val="8"/>
                <w:szCs w:val="8"/>
              </w:rPr>
              <w:t>Т</w:t>
            </w:r>
            <w:r w:rsidRPr="00053BA2">
              <w:rPr>
                <w:sz w:val="8"/>
                <w:szCs w:val="8"/>
                <w:vertAlign w:val="subscript"/>
              </w:rPr>
              <w:t>н</w:t>
            </w:r>
            <w:proofErr w:type="gramStart"/>
            <w:r w:rsidRPr="00053BA2">
              <w:rPr>
                <w:sz w:val="8"/>
                <w:szCs w:val="8"/>
                <w:vertAlign w:val="subscript"/>
              </w:rPr>
              <w:t>1</w:t>
            </w:r>
            <w:proofErr w:type="gramEnd"/>
            <w:r w:rsidRPr="00053BA2">
              <w:rPr>
                <w:sz w:val="8"/>
                <w:szCs w:val="8"/>
              </w:rPr>
              <w:t>; Т</w:t>
            </w:r>
            <w:r w:rsidRPr="00053BA2">
              <w:rPr>
                <w:sz w:val="8"/>
                <w:szCs w:val="8"/>
                <w:vertAlign w:val="subscript"/>
              </w:rPr>
              <w:t>н2</w:t>
            </w:r>
            <w:r w:rsidRPr="00053BA2">
              <w:rPr>
                <w:sz w:val="8"/>
                <w:szCs w:val="8"/>
              </w:rPr>
              <w:t>; Т</w:t>
            </w:r>
            <w:r w:rsidRPr="00053BA2">
              <w:rPr>
                <w:sz w:val="8"/>
                <w:szCs w:val="8"/>
                <w:vertAlign w:val="subscript"/>
              </w:rPr>
              <w:t xml:space="preserve">н2 </w:t>
            </w:r>
            <w:r w:rsidRPr="00053BA2">
              <w:rPr>
                <w:sz w:val="8"/>
                <w:szCs w:val="8"/>
              </w:rPr>
              <w:t xml:space="preserve">- </w:t>
            </w:r>
            <w:hyperlink r:id="rId9" w:history="1">
              <w:r w:rsidRPr="00053BA2">
                <w:rPr>
                  <w:rStyle w:val="aff4"/>
                  <w:sz w:val="8"/>
                  <w:szCs w:val="8"/>
                </w:rPr>
                <w:t>размер</w:t>
              </w:r>
            </w:hyperlink>
            <w:r w:rsidRPr="00053BA2">
              <w:rPr>
                <w:sz w:val="8"/>
                <w:szCs w:val="8"/>
              </w:rPr>
              <w:t xml:space="preserve">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по соответствующему виду благоустройства (благоустроенный, частично благоустроенный, неблагоустроенный и т.д.); </w:t>
            </w:r>
          </w:p>
          <w:p w:rsidR="00053BA2" w:rsidRPr="00053BA2" w:rsidRDefault="00053BA2" w:rsidP="00053BA2">
            <w:pPr>
              <w:autoSpaceDE w:val="0"/>
              <w:autoSpaceDN w:val="0"/>
              <w:spacing w:line="0" w:lineRule="atLeast"/>
              <w:jc w:val="both"/>
              <w:rPr>
                <w:sz w:val="8"/>
                <w:szCs w:val="8"/>
              </w:rPr>
            </w:pPr>
            <w:r w:rsidRPr="00053BA2">
              <w:rPr>
                <w:sz w:val="8"/>
                <w:szCs w:val="8"/>
              </w:rPr>
              <w:t xml:space="preserve">ПС – процент собираемости платежей потребителей жилищно-коммунальных услуг (средний по району), сложившийся за отчетный финансовый год (по данным администрации муниципального района); </w:t>
            </w:r>
          </w:p>
          <w:p w:rsidR="00053BA2" w:rsidRPr="00053BA2" w:rsidRDefault="00053BA2" w:rsidP="00053BA2">
            <w:pPr>
              <w:autoSpaceDE w:val="0"/>
              <w:autoSpaceDN w:val="0"/>
              <w:spacing w:line="0" w:lineRule="atLeast"/>
              <w:jc w:val="both"/>
              <w:rPr>
                <w:sz w:val="8"/>
                <w:szCs w:val="8"/>
              </w:rPr>
            </w:pPr>
            <w:proofErr w:type="spellStart"/>
            <w:r w:rsidRPr="00053BA2">
              <w:rPr>
                <w:sz w:val="8"/>
                <w:szCs w:val="8"/>
              </w:rPr>
              <w:t>Д</w:t>
            </w:r>
            <w:r w:rsidRPr="00053BA2">
              <w:rPr>
                <w:sz w:val="8"/>
                <w:szCs w:val="8"/>
                <w:vertAlign w:val="subscript"/>
              </w:rPr>
              <w:t>рг</w:t>
            </w:r>
            <w:proofErr w:type="spellEnd"/>
            <w:r w:rsidRPr="00053BA2">
              <w:rPr>
                <w:sz w:val="8"/>
                <w:szCs w:val="8"/>
              </w:rPr>
              <w:t xml:space="preserve"> - сумма дополнительных или выпадающих доходов в расчетном году от платы за наем жилых помещений муниципального жилищного фонда за счет изменения порядка использования муниципального имущества, планируемого погашения задолженности прошлых лет и иных факторов, оказывающих влияние на изменение суммы поступлений (в том числе за счет изменения площади муниципального жилищного фонда).</w:t>
            </w:r>
          </w:p>
          <w:p w:rsidR="00053BA2" w:rsidRPr="00053BA2" w:rsidRDefault="00053BA2" w:rsidP="00053BA2">
            <w:pPr>
              <w:autoSpaceDE w:val="0"/>
              <w:autoSpaceDN w:val="0"/>
              <w:spacing w:line="0" w:lineRule="atLeast"/>
              <w:jc w:val="both"/>
              <w:rPr>
                <w:sz w:val="8"/>
                <w:szCs w:val="8"/>
              </w:rPr>
            </w:pPr>
          </w:p>
        </w:tc>
      </w:tr>
      <w:tr w:rsidR="00053BA2" w:rsidRPr="00053BA2" w:rsidTr="00053BA2">
        <w:tc>
          <w:tcPr>
            <w:tcW w:w="223" w:type="dxa"/>
            <w:tcBorders>
              <w:top w:val="nil"/>
            </w:tcBorders>
            <w:vAlign w:val="center"/>
          </w:tcPr>
          <w:p w:rsidR="00053BA2" w:rsidRPr="00053BA2" w:rsidRDefault="00053BA2" w:rsidP="00053BA2">
            <w:pPr>
              <w:autoSpaceDE w:val="0"/>
              <w:autoSpaceDN w:val="0"/>
              <w:spacing w:line="0" w:lineRule="atLeast"/>
              <w:jc w:val="both"/>
              <w:rPr>
                <w:sz w:val="8"/>
                <w:szCs w:val="8"/>
              </w:rPr>
            </w:pPr>
          </w:p>
        </w:tc>
        <w:tc>
          <w:tcPr>
            <w:tcW w:w="263" w:type="dxa"/>
            <w:tcBorders>
              <w:top w:val="nil"/>
            </w:tcBorders>
            <w:vAlign w:val="center"/>
          </w:tcPr>
          <w:p w:rsidR="00053BA2" w:rsidRPr="00053BA2" w:rsidRDefault="00053BA2" w:rsidP="00053BA2">
            <w:pPr>
              <w:autoSpaceDE w:val="0"/>
              <w:autoSpaceDN w:val="0"/>
              <w:spacing w:line="0" w:lineRule="atLeast"/>
              <w:jc w:val="both"/>
              <w:rPr>
                <w:sz w:val="8"/>
                <w:szCs w:val="8"/>
              </w:rPr>
            </w:pPr>
          </w:p>
        </w:tc>
        <w:tc>
          <w:tcPr>
            <w:tcW w:w="553" w:type="dxa"/>
            <w:tcBorders>
              <w:top w:val="nil"/>
            </w:tcBorders>
            <w:vAlign w:val="center"/>
          </w:tcPr>
          <w:p w:rsidR="00053BA2" w:rsidRPr="00053BA2" w:rsidRDefault="00053BA2" w:rsidP="00053BA2">
            <w:pPr>
              <w:spacing w:line="0" w:lineRule="atLeast"/>
              <w:jc w:val="both"/>
              <w:rPr>
                <w:sz w:val="8"/>
                <w:szCs w:val="8"/>
              </w:rPr>
            </w:pPr>
          </w:p>
        </w:tc>
        <w:tc>
          <w:tcPr>
            <w:tcW w:w="678" w:type="dxa"/>
            <w:tcBorders>
              <w:top w:val="nil"/>
            </w:tcBorders>
            <w:vAlign w:val="center"/>
          </w:tcPr>
          <w:p w:rsidR="00053BA2" w:rsidRPr="00053BA2" w:rsidRDefault="00053BA2" w:rsidP="00053BA2">
            <w:pPr>
              <w:spacing w:line="0" w:lineRule="atLeast"/>
              <w:contextualSpacing/>
              <w:jc w:val="both"/>
              <w:rPr>
                <w:color w:val="000000"/>
                <w:sz w:val="8"/>
                <w:szCs w:val="8"/>
              </w:rPr>
            </w:pPr>
          </w:p>
        </w:tc>
        <w:tc>
          <w:tcPr>
            <w:tcW w:w="504" w:type="dxa"/>
            <w:gridSpan w:val="2"/>
            <w:vMerge/>
            <w:vAlign w:val="center"/>
          </w:tcPr>
          <w:p w:rsidR="00053BA2" w:rsidRPr="00053BA2" w:rsidRDefault="00053BA2" w:rsidP="00053BA2">
            <w:pPr>
              <w:spacing w:line="0" w:lineRule="atLeast"/>
              <w:contextualSpacing/>
              <w:jc w:val="both"/>
              <w:rPr>
                <w:color w:val="000000"/>
                <w:sz w:val="8"/>
                <w:szCs w:val="8"/>
              </w:rPr>
            </w:pPr>
          </w:p>
        </w:tc>
        <w:tc>
          <w:tcPr>
            <w:tcW w:w="402" w:type="dxa"/>
            <w:gridSpan w:val="2"/>
            <w:vAlign w:val="center"/>
          </w:tcPr>
          <w:p w:rsidR="00053BA2" w:rsidRPr="00053BA2" w:rsidRDefault="00053BA2" w:rsidP="00053BA2">
            <w:pPr>
              <w:autoSpaceDE w:val="0"/>
              <w:autoSpaceDN w:val="0"/>
              <w:spacing w:line="0" w:lineRule="atLeast"/>
              <w:jc w:val="both"/>
              <w:rPr>
                <w:sz w:val="8"/>
                <w:szCs w:val="8"/>
              </w:rPr>
            </w:pPr>
            <w:r w:rsidRPr="00053BA2">
              <w:rPr>
                <w:sz w:val="8"/>
                <w:szCs w:val="8"/>
              </w:rPr>
              <w:t>Метод усреднения</w:t>
            </w:r>
          </w:p>
        </w:tc>
        <w:tc>
          <w:tcPr>
            <w:tcW w:w="553" w:type="dxa"/>
            <w:vAlign w:val="center"/>
          </w:tcPr>
          <w:p w:rsidR="00053BA2" w:rsidRPr="00053BA2" w:rsidRDefault="00053BA2" w:rsidP="00053BA2">
            <w:pPr>
              <w:autoSpaceDE w:val="0"/>
              <w:autoSpaceDN w:val="0"/>
              <w:spacing w:line="0" w:lineRule="atLeast"/>
              <w:jc w:val="center"/>
              <w:rPr>
                <w:color w:val="000000"/>
                <w:sz w:val="8"/>
                <w:szCs w:val="8"/>
              </w:rPr>
            </w:pPr>
            <w:proofErr w:type="spellStart"/>
            <w:r w:rsidRPr="00053BA2">
              <w:rPr>
                <w:color w:val="000000"/>
                <w:sz w:val="8"/>
                <w:szCs w:val="8"/>
              </w:rPr>
              <w:t>ДПп</w:t>
            </w:r>
            <w:proofErr w:type="spellEnd"/>
            <w:r w:rsidRPr="00053BA2">
              <w:rPr>
                <w:color w:val="000000"/>
                <w:sz w:val="8"/>
                <w:szCs w:val="8"/>
              </w:rPr>
              <w:t xml:space="preserve"> = (ФПт-1 + ФПт-2 + ФПт-3) / 3</w:t>
            </w:r>
          </w:p>
        </w:tc>
        <w:tc>
          <w:tcPr>
            <w:tcW w:w="603" w:type="dxa"/>
            <w:gridSpan w:val="2"/>
            <w:vAlign w:val="center"/>
          </w:tcPr>
          <w:p w:rsidR="00053BA2" w:rsidRPr="00053BA2" w:rsidRDefault="00053BA2" w:rsidP="00053BA2">
            <w:pPr>
              <w:autoSpaceDE w:val="0"/>
              <w:autoSpaceDN w:val="0"/>
              <w:spacing w:line="0" w:lineRule="atLeast"/>
              <w:jc w:val="both"/>
              <w:rPr>
                <w:sz w:val="8"/>
                <w:szCs w:val="8"/>
              </w:rPr>
            </w:pPr>
          </w:p>
        </w:tc>
        <w:tc>
          <w:tcPr>
            <w:tcW w:w="1324" w:type="dxa"/>
            <w:vAlign w:val="center"/>
          </w:tcPr>
          <w:p w:rsidR="00053BA2" w:rsidRPr="00053BA2" w:rsidRDefault="00053BA2" w:rsidP="00053BA2">
            <w:pPr>
              <w:pStyle w:val="p8"/>
              <w:shd w:val="clear" w:color="auto" w:fill="FFFFFF"/>
              <w:spacing w:before="0" w:beforeAutospacing="0" w:after="0" w:afterAutospacing="0" w:line="0" w:lineRule="atLeast"/>
              <w:jc w:val="both"/>
              <w:rPr>
                <w:color w:val="000000"/>
                <w:sz w:val="8"/>
                <w:szCs w:val="8"/>
              </w:rPr>
            </w:pPr>
            <w:proofErr w:type="spellStart"/>
            <w:r w:rsidRPr="00053BA2">
              <w:rPr>
                <w:color w:val="000000"/>
                <w:sz w:val="8"/>
                <w:szCs w:val="8"/>
              </w:rPr>
              <w:t>ДПп</w:t>
            </w:r>
            <w:proofErr w:type="spellEnd"/>
            <w:r w:rsidRPr="00053BA2">
              <w:rPr>
                <w:color w:val="000000"/>
                <w:sz w:val="8"/>
                <w:szCs w:val="8"/>
              </w:rPr>
              <w:t xml:space="preserve"> – прогноз прочих поступлений от использования муниципального имущества;</w:t>
            </w:r>
          </w:p>
          <w:p w:rsidR="00053BA2" w:rsidRPr="00053BA2" w:rsidRDefault="00053BA2" w:rsidP="00053BA2">
            <w:pPr>
              <w:pStyle w:val="p8"/>
              <w:shd w:val="clear" w:color="auto" w:fill="FFFFFF"/>
              <w:spacing w:before="0" w:beforeAutospacing="0" w:after="0" w:afterAutospacing="0" w:line="0" w:lineRule="atLeast"/>
              <w:jc w:val="both"/>
              <w:rPr>
                <w:color w:val="000000"/>
                <w:sz w:val="8"/>
                <w:szCs w:val="8"/>
              </w:rPr>
            </w:pPr>
            <w:r w:rsidRPr="00053BA2">
              <w:rPr>
                <w:color w:val="000000"/>
                <w:sz w:val="8"/>
                <w:szCs w:val="8"/>
              </w:rPr>
              <w:t>ФПт-1 , ФПт-2 , ФПт-3 – фактические поступления за использование муниципального имущества за три предыдущих года;</w:t>
            </w:r>
          </w:p>
          <w:p w:rsidR="00053BA2" w:rsidRPr="00053BA2" w:rsidRDefault="00053BA2" w:rsidP="00053BA2">
            <w:pPr>
              <w:pStyle w:val="p8"/>
              <w:shd w:val="clear" w:color="auto" w:fill="FFFFFF"/>
              <w:spacing w:before="0" w:beforeAutospacing="0" w:after="0" w:afterAutospacing="0" w:line="0" w:lineRule="atLeast"/>
              <w:jc w:val="both"/>
              <w:rPr>
                <w:color w:val="000000"/>
                <w:sz w:val="8"/>
                <w:szCs w:val="8"/>
              </w:rPr>
            </w:pPr>
            <w:r w:rsidRPr="00053BA2">
              <w:rPr>
                <w:color w:val="000000"/>
                <w:sz w:val="8"/>
                <w:szCs w:val="8"/>
              </w:rPr>
              <w:t>т – текущий год</w:t>
            </w:r>
          </w:p>
          <w:p w:rsidR="00053BA2" w:rsidRPr="00053BA2" w:rsidRDefault="00053BA2" w:rsidP="00053BA2">
            <w:pPr>
              <w:pStyle w:val="p8"/>
              <w:shd w:val="clear" w:color="auto" w:fill="FFFFFF"/>
              <w:spacing w:before="0" w:beforeAutospacing="0" w:after="0" w:afterAutospacing="0" w:line="0" w:lineRule="atLeast"/>
              <w:jc w:val="both"/>
              <w:rPr>
                <w:color w:val="000000"/>
                <w:sz w:val="8"/>
                <w:szCs w:val="8"/>
              </w:rPr>
            </w:pPr>
          </w:p>
        </w:tc>
      </w:tr>
      <w:tr w:rsidR="00053BA2" w:rsidRPr="00053BA2" w:rsidTr="00053BA2">
        <w:tc>
          <w:tcPr>
            <w:tcW w:w="223" w:type="dxa"/>
            <w:tcBorders>
              <w:top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13.</w:t>
            </w:r>
          </w:p>
        </w:tc>
        <w:tc>
          <w:tcPr>
            <w:tcW w:w="263" w:type="dxa"/>
            <w:tcBorders>
              <w:top w:val="nil"/>
            </w:tcBorders>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tcBorders>
              <w:top w:val="nil"/>
            </w:tcBorders>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tcBorders>
              <w:top w:val="nil"/>
            </w:tcBorders>
            <w:vAlign w:val="center"/>
          </w:tcPr>
          <w:p w:rsidR="00053BA2" w:rsidRPr="00053BA2" w:rsidRDefault="00053BA2" w:rsidP="00053BA2">
            <w:pPr>
              <w:spacing w:line="0" w:lineRule="atLeast"/>
              <w:contextualSpacing/>
              <w:jc w:val="both"/>
              <w:rPr>
                <w:color w:val="000000"/>
                <w:sz w:val="8"/>
                <w:szCs w:val="8"/>
              </w:rPr>
            </w:pPr>
            <w:r w:rsidRPr="00053BA2">
              <w:rPr>
                <w:color w:val="000000"/>
                <w:sz w:val="8"/>
                <w:szCs w:val="8"/>
              </w:rPr>
              <w:t>20215001100000150</w:t>
            </w:r>
          </w:p>
        </w:tc>
        <w:tc>
          <w:tcPr>
            <w:tcW w:w="504" w:type="dxa"/>
            <w:gridSpan w:val="2"/>
            <w:tcBorders>
              <w:top w:val="nil"/>
            </w:tcBorders>
            <w:vAlign w:val="center"/>
          </w:tcPr>
          <w:p w:rsidR="00053BA2" w:rsidRPr="00053BA2" w:rsidRDefault="00053BA2" w:rsidP="00053BA2">
            <w:pPr>
              <w:spacing w:line="0" w:lineRule="atLeast"/>
              <w:contextualSpacing/>
              <w:jc w:val="both"/>
              <w:rPr>
                <w:color w:val="000000"/>
                <w:sz w:val="8"/>
                <w:szCs w:val="8"/>
              </w:rPr>
            </w:pPr>
            <w:r w:rsidRPr="00053BA2">
              <w:rPr>
                <w:color w:val="000000"/>
                <w:sz w:val="8"/>
                <w:szCs w:val="8"/>
              </w:rPr>
              <w:t>Дотации бюджетам сельских поселений на выравнивание бюджетной обеспеченности</w:t>
            </w:r>
          </w:p>
        </w:tc>
        <w:tc>
          <w:tcPr>
            <w:tcW w:w="402" w:type="dxa"/>
            <w:gridSpan w:val="2"/>
            <w:vAlign w:val="center"/>
          </w:tcPr>
          <w:p w:rsidR="00053BA2" w:rsidRPr="00053BA2" w:rsidRDefault="00053BA2" w:rsidP="00053BA2">
            <w:pPr>
              <w:autoSpaceDE w:val="0"/>
              <w:autoSpaceDN w:val="0"/>
              <w:spacing w:line="0" w:lineRule="atLeast"/>
              <w:jc w:val="both"/>
              <w:rPr>
                <w:sz w:val="8"/>
                <w:szCs w:val="8"/>
              </w:rPr>
            </w:pPr>
          </w:p>
        </w:tc>
        <w:tc>
          <w:tcPr>
            <w:tcW w:w="553" w:type="dxa"/>
            <w:vAlign w:val="center"/>
          </w:tcPr>
          <w:p w:rsidR="00053BA2" w:rsidRPr="00053BA2" w:rsidRDefault="00053BA2" w:rsidP="00053BA2">
            <w:pPr>
              <w:autoSpaceDE w:val="0"/>
              <w:autoSpaceDN w:val="0"/>
              <w:spacing w:line="0" w:lineRule="atLeast"/>
              <w:jc w:val="center"/>
              <w:rPr>
                <w:color w:val="000000"/>
                <w:sz w:val="8"/>
                <w:szCs w:val="8"/>
              </w:rPr>
            </w:pPr>
            <w:r w:rsidRPr="00053BA2">
              <w:rPr>
                <w:color w:val="000000"/>
                <w:sz w:val="8"/>
                <w:szCs w:val="8"/>
              </w:rPr>
              <w:t>-</w:t>
            </w:r>
          </w:p>
        </w:tc>
        <w:tc>
          <w:tcPr>
            <w:tcW w:w="603" w:type="dxa"/>
            <w:gridSpan w:val="2"/>
            <w:vAlign w:val="center"/>
          </w:tcPr>
          <w:p w:rsidR="00053BA2" w:rsidRPr="00053BA2" w:rsidRDefault="00053BA2" w:rsidP="00053BA2">
            <w:pPr>
              <w:spacing w:line="0" w:lineRule="atLeast"/>
              <w:jc w:val="both"/>
              <w:rPr>
                <w:sz w:val="8"/>
                <w:szCs w:val="8"/>
              </w:rPr>
            </w:pPr>
            <w:r w:rsidRPr="00053BA2">
              <w:rPr>
                <w:sz w:val="8"/>
                <w:szCs w:val="8"/>
              </w:rPr>
              <w:t xml:space="preserve">На основании проекта Решения о бюджете Ярославской области о бюджете на очередной год и плановый период; а также на основании п.10 настоящей </w:t>
            </w:r>
            <w:r w:rsidRPr="00053BA2">
              <w:rPr>
                <w:sz w:val="8"/>
                <w:szCs w:val="8"/>
              </w:rPr>
              <w:lastRenderedPageBreak/>
              <w:t>Методики</w:t>
            </w:r>
          </w:p>
          <w:p w:rsidR="00053BA2" w:rsidRPr="00053BA2" w:rsidRDefault="00053BA2" w:rsidP="00053BA2">
            <w:pPr>
              <w:autoSpaceDE w:val="0"/>
              <w:autoSpaceDN w:val="0"/>
              <w:spacing w:line="0" w:lineRule="atLeast"/>
              <w:jc w:val="both"/>
              <w:rPr>
                <w:sz w:val="8"/>
                <w:szCs w:val="8"/>
              </w:rPr>
            </w:pPr>
          </w:p>
        </w:tc>
        <w:tc>
          <w:tcPr>
            <w:tcW w:w="1324" w:type="dxa"/>
            <w:vAlign w:val="center"/>
          </w:tcPr>
          <w:p w:rsidR="00053BA2" w:rsidRPr="00053BA2" w:rsidRDefault="00053BA2" w:rsidP="00053BA2">
            <w:pPr>
              <w:pStyle w:val="p8"/>
              <w:shd w:val="clear" w:color="auto" w:fill="FFFFFF"/>
              <w:spacing w:before="0" w:beforeAutospacing="0" w:after="0" w:afterAutospacing="0" w:line="0" w:lineRule="atLeast"/>
              <w:jc w:val="both"/>
              <w:rPr>
                <w:color w:val="000000"/>
                <w:sz w:val="8"/>
                <w:szCs w:val="8"/>
              </w:rPr>
            </w:pPr>
          </w:p>
        </w:tc>
      </w:tr>
      <w:tr w:rsidR="00053BA2" w:rsidRPr="00053BA2" w:rsidTr="00053BA2">
        <w:tc>
          <w:tcPr>
            <w:tcW w:w="22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14.</w:t>
            </w:r>
          </w:p>
        </w:tc>
        <w:tc>
          <w:tcPr>
            <w:tcW w:w="26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vAlign w:val="center"/>
          </w:tcPr>
          <w:p w:rsidR="00053BA2" w:rsidRPr="00053BA2" w:rsidRDefault="00053BA2" w:rsidP="00053BA2">
            <w:pPr>
              <w:spacing w:line="0" w:lineRule="atLeast"/>
              <w:contextualSpacing/>
              <w:jc w:val="both"/>
              <w:rPr>
                <w:sz w:val="8"/>
                <w:szCs w:val="8"/>
              </w:rPr>
            </w:pPr>
            <w:r w:rsidRPr="00053BA2">
              <w:rPr>
                <w:sz w:val="8"/>
                <w:szCs w:val="8"/>
              </w:rPr>
              <w:t>20216001100000150</w:t>
            </w:r>
          </w:p>
        </w:tc>
        <w:tc>
          <w:tcPr>
            <w:tcW w:w="504" w:type="dxa"/>
            <w:gridSpan w:val="2"/>
            <w:vAlign w:val="center"/>
          </w:tcPr>
          <w:p w:rsidR="00053BA2" w:rsidRPr="00053BA2" w:rsidRDefault="00053BA2" w:rsidP="00053BA2">
            <w:pPr>
              <w:spacing w:line="0" w:lineRule="atLeast"/>
              <w:contextualSpacing/>
              <w:jc w:val="both"/>
              <w:rPr>
                <w:sz w:val="8"/>
                <w:szCs w:val="8"/>
              </w:rPr>
            </w:pPr>
            <w:r w:rsidRPr="00053BA2">
              <w:rPr>
                <w:sz w:val="8"/>
                <w:szCs w:val="8"/>
              </w:rPr>
              <w:t>Дотации бюджетам сельских поселений на выравнивание бюджетной обеспеченности из бюджетов муниципальных районов</w:t>
            </w:r>
          </w:p>
        </w:tc>
        <w:tc>
          <w:tcPr>
            <w:tcW w:w="402" w:type="dxa"/>
            <w:gridSpan w:val="2"/>
            <w:vAlign w:val="center"/>
          </w:tcPr>
          <w:p w:rsidR="00053BA2" w:rsidRPr="00053BA2" w:rsidRDefault="00053BA2" w:rsidP="00053BA2">
            <w:pPr>
              <w:autoSpaceDE w:val="0"/>
              <w:autoSpaceDN w:val="0"/>
              <w:spacing w:line="0" w:lineRule="atLeast"/>
              <w:jc w:val="both"/>
              <w:rPr>
                <w:sz w:val="8"/>
                <w:szCs w:val="8"/>
              </w:rPr>
            </w:pPr>
          </w:p>
        </w:tc>
        <w:tc>
          <w:tcPr>
            <w:tcW w:w="553" w:type="dxa"/>
            <w:vAlign w:val="center"/>
          </w:tcPr>
          <w:p w:rsidR="00053BA2" w:rsidRPr="00053BA2" w:rsidRDefault="00053BA2" w:rsidP="00053BA2">
            <w:pPr>
              <w:autoSpaceDE w:val="0"/>
              <w:autoSpaceDN w:val="0"/>
              <w:spacing w:line="0" w:lineRule="atLeast"/>
              <w:jc w:val="center"/>
              <w:rPr>
                <w:sz w:val="8"/>
                <w:szCs w:val="8"/>
              </w:rPr>
            </w:pPr>
            <w:r w:rsidRPr="00053BA2">
              <w:rPr>
                <w:sz w:val="8"/>
                <w:szCs w:val="8"/>
              </w:rPr>
              <w:t>-</w:t>
            </w:r>
          </w:p>
        </w:tc>
        <w:tc>
          <w:tcPr>
            <w:tcW w:w="603" w:type="dxa"/>
            <w:gridSpan w:val="2"/>
          </w:tcPr>
          <w:p w:rsidR="00053BA2" w:rsidRPr="00053BA2" w:rsidRDefault="00053BA2" w:rsidP="00053BA2">
            <w:pPr>
              <w:spacing w:line="0" w:lineRule="atLeast"/>
              <w:jc w:val="both"/>
              <w:rPr>
                <w:sz w:val="8"/>
                <w:szCs w:val="8"/>
              </w:rPr>
            </w:pPr>
            <w:r w:rsidRPr="00053BA2">
              <w:rPr>
                <w:sz w:val="8"/>
                <w:szCs w:val="8"/>
              </w:rPr>
              <w:t>На основании проекта закона о бюджете Угличского муниципального района Ярославской области о бюджете на очередной год и плановый период</w:t>
            </w:r>
          </w:p>
          <w:p w:rsidR="00053BA2" w:rsidRPr="00053BA2" w:rsidRDefault="00053BA2" w:rsidP="00053BA2">
            <w:pPr>
              <w:spacing w:line="0" w:lineRule="atLeast"/>
              <w:jc w:val="both"/>
              <w:rPr>
                <w:sz w:val="8"/>
                <w:szCs w:val="8"/>
              </w:rPr>
            </w:pPr>
          </w:p>
        </w:tc>
        <w:tc>
          <w:tcPr>
            <w:tcW w:w="1324" w:type="dxa"/>
            <w:vAlign w:val="center"/>
          </w:tcPr>
          <w:p w:rsidR="00053BA2" w:rsidRPr="00053BA2" w:rsidRDefault="00053BA2" w:rsidP="00053BA2">
            <w:pPr>
              <w:autoSpaceDE w:val="0"/>
              <w:autoSpaceDN w:val="0"/>
              <w:spacing w:line="0" w:lineRule="atLeast"/>
              <w:jc w:val="both"/>
              <w:rPr>
                <w:sz w:val="8"/>
                <w:szCs w:val="8"/>
              </w:rPr>
            </w:pPr>
          </w:p>
        </w:tc>
      </w:tr>
      <w:tr w:rsidR="00053BA2" w:rsidRPr="00053BA2" w:rsidTr="00053BA2">
        <w:tc>
          <w:tcPr>
            <w:tcW w:w="22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15.</w:t>
            </w:r>
          </w:p>
        </w:tc>
        <w:tc>
          <w:tcPr>
            <w:tcW w:w="26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vAlign w:val="center"/>
          </w:tcPr>
          <w:p w:rsidR="00053BA2" w:rsidRPr="00053BA2" w:rsidRDefault="00053BA2" w:rsidP="00053BA2">
            <w:pPr>
              <w:spacing w:line="0" w:lineRule="atLeast"/>
              <w:contextualSpacing/>
              <w:jc w:val="both"/>
              <w:rPr>
                <w:sz w:val="8"/>
                <w:szCs w:val="8"/>
              </w:rPr>
            </w:pPr>
            <w:r w:rsidRPr="00053BA2">
              <w:rPr>
                <w:color w:val="000000"/>
                <w:sz w:val="8"/>
                <w:szCs w:val="8"/>
              </w:rPr>
              <w:t>20235118100000150</w:t>
            </w:r>
          </w:p>
        </w:tc>
        <w:tc>
          <w:tcPr>
            <w:tcW w:w="504" w:type="dxa"/>
            <w:gridSpan w:val="2"/>
            <w:vAlign w:val="center"/>
          </w:tcPr>
          <w:p w:rsidR="00053BA2" w:rsidRPr="00053BA2" w:rsidRDefault="00053BA2" w:rsidP="00053BA2">
            <w:pPr>
              <w:spacing w:line="0" w:lineRule="atLeast"/>
              <w:contextualSpacing/>
              <w:jc w:val="both"/>
              <w:rPr>
                <w:sz w:val="8"/>
                <w:szCs w:val="8"/>
              </w:rPr>
            </w:pPr>
            <w:r w:rsidRPr="00053BA2">
              <w:rPr>
                <w:color w:val="000000"/>
                <w:sz w:val="8"/>
                <w:szCs w:val="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02" w:type="dxa"/>
            <w:gridSpan w:val="2"/>
            <w:vAlign w:val="center"/>
          </w:tcPr>
          <w:p w:rsidR="00053BA2" w:rsidRPr="00053BA2" w:rsidRDefault="00053BA2" w:rsidP="00053BA2">
            <w:pPr>
              <w:autoSpaceDE w:val="0"/>
              <w:autoSpaceDN w:val="0"/>
              <w:spacing w:line="0" w:lineRule="atLeast"/>
              <w:jc w:val="both"/>
              <w:rPr>
                <w:sz w:val="8"/>
                <w:szCs w:val="8"/>
              </w:rPr>
            </w:pPr>
          </w:p>
        </w:tc>
        <w:tc>
          <w:tcPr>
            <w:tcW w:w="553" w:type="dxa"/>
            <w:vAlign w:val="center"/>
          </w:tcPr>
          <w:p w:rsidR="00053BA2" w:rsidRPr="00053BA2" w:rsidRDefault="00053BA2" w:rsidP="00053BA2">
            <w:pPr>
              <w:autoSpaceDE w:val="0"/>
              <w:autoSpaceDN w:val="0"/>
              <w:spacing w:line="0" w:lineRule="atLeast"/>
              <w:jc w:val="center"/>
              <w:rPr>
                <w:sz w:val="8"/>
                <w:szCs w:val="8"/>
              </w:rPr>
            </w:pPr>
          </w:p>
        </w:tc>
        <w:tc>
          <w:tcPr>
            <w:tcW w:w="603" w:type="dxa"/>
            <w:gridSpan w:val="2"/>
          </w:tcPr>
          <w:p w:rsidR="00053BA2" w:rsidRPr="00053BA2" w:rsidRDefault="00053BA2" w:rsidP="00053BA2">
            <w:pPr>
              <w:spacing w:line="0" w:lineRule="atLeast"/>
              <w:jc w:val="both"/>
              <w:rPr>
                <w:sz w:val="8"/>
                <w:szCs w:val="8"/>
              </w:rPr>
            </w:pPr>
            <w:r w:rsidRPr="00053BA2">
              <w:rPr>
                <w:sz w:val="8"/>
                <w:szCs w:val="8"/>
              </w:rPr>
              <w:t>На основании проекта закона о бюджете Ярославской области на очередной год и плановый период</w:t>
            </w:r>
          </w:p>
        </w:tc>
        <w:tc>
          <w:tcPr>
            <w:tcW w:w="1324" w:type="dxa"/>
            <w:vAlign w:val="center"/>
          </w:tcPr>
          <w:p w:rsidR="00053BA2" w:rsidRPr="00053BA2" w:rsidRDefault="00053BA2" w:rsidP="00053BA2">
            <w:pPr>
              <w:autoSpaceDE w:val="0"/>
              <w:autoSpaceDN w:val="0"/>
              <w:spacing w:line="0" w:lineRule="atLeast"/>
              <w:jc w:val="both"/>
              <w:rPr>
                <w:sz w:val="8"/>
                <w:szCs w:val="8"/>
              </w:rPr>
            </w:pPr>
          </w:p>
        </w:tc>
      </w:tr>
      <w:tr w:rsidR="00053BA2" w:rsidRPr="00053BA2" w:rsidTr="00053BA2">
        <w:tc>
          <w:tcPr>
            <w:tcW w:w="22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 xml:space="preserve">16. </w:t>
            </w:r>
          </w:p>
        </w:tc>
        <w:tc>
          <w:tcPr>
            <w:tcW w:w="26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vAlign w:val="center"/>
          </w:tcPr>
          <w:p w:rsidR="00053BA2" w:rsidRPr="00053BA2" w:rsidRDefault="00053BA2" w:rsidP="00053BA2">
            <w:pPr>
              <w:spacing w:line="0" w:lineRule="atLeast"/>
              <w:contextualSpacing/>
              <w:jc w:val="both"/>
              <w:rPr>
                <w:color w:val="000000"/>
                <w:sz w:val="8"/>
                <w:szCs w:val="8"/>
              </w:rPr>
            </w:pPr>
            <w:r w:rsidRPr="00053BA2">
              <w:rPr>
                <w:color w:val="000000"/>
                <w:sz w:val="8"/>
                <w:szCs w:val="8"/>
              </w:rPr>
              <w:t>20220041100000150</w:t>
            </w:r>
          </w:p>
        </w:tc>
        <w:tc>
          <w:tcPr>
            <w:tcW w:w="504" w:type="dxa"/>
            <w:gridSpan w:val="2"/>
            <w:vAlign w:val="center"/>
          </w:tcPr>
          <w:p w:rsidR="00053BA2" w:rsidRPr="00053BA2" w:rsidRDefault="00053BA2" w:rsidP="00053BA2">
            <w:pPr>
              <w:pStyle w:val="p8"/>
              <w:shd w:val="clear" w:color="auto" w:fill="FFFFFF"/>
              <w:spacing w:before="0" w:beforeAutospacing="0" w:after="0" w:afterAutospacing="0" w:line="0" w:lineRule="atLeast"/>
              <w:ind w:firstLine="7"/>
              <w:jc w:val="both"/>
              <w:rPr>
                <w:color w:val="000000"/>
                <w:sz w:val="8"/>
                <w:szCs w:val="8"/>
              </w:rPr>
            </w:pPr>
            <w:r w:rsidRPr="00053BA2">
              <w:rPr>
                <w:color w:val="000000"/>
                <w:sz w:val="8"/>
                <w:szCs w:val="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p w:rsidR="00053BA2" w:rsidRPr="00053BA2" w:rsidRDefault="00053BA2" w:rsidP="00053BA2">
            <w:pPr>
              <w:spacing w:line="0" w:lineRule="atLeast"/>
              <w:contextualSpacing/>
              <w:jc w:val="both"/>
              <w:rPr>
                <w:color w:val="000000"/>
                <w:sz w:val="8"/>
                <w:szCs w:val="8"/>
              </w:rPr>
            </w:pPr>
          </w:p>
        </w:tc>
        <w:tc>
          <w:tcPr>
            <w:tcW w:w="402" w:type="dxa"/>
            <w:gridSpan w:val="2"/>
            <w:vAlign w:val="center"/>
          </w:tcPr>
          <w:p w:rsidR="00053BA2" w:rsidRPr="00053BA2" w:rsidRDefault="00053BA2" w:rsidP="00053BA2">
            <w:pPr>
              <w:autoSpaceDE w:val="0"/>
              <w:autoSpaceDN w:val="0"/>
              <w:spacing w:line="0" w:lineRule="atLeast"/>
              <w:jc w:val="both"/>
              <w:rPr>
                <w:sz w:val="8"/>
                <w:szCs w:val="8"/>
              </w:rPr>
            </w:pPr>
          </w:p>
        </w:tc>
        <w:tc>
          <w:tcPr>
            <w:tcW w:w="553" w:type="dxa"/>
            <w:vAlign w:val="center"/>
          </w:tcPr>
          <w:p w:rsidR="00053BA2" w:rsidRPr="00053BA2" w:rsidRDefault="00053BA2" w:rsidP="00053BA2">
            <w:pPr>
              <w:autoSpaceDE w:val="0"/>
              <w:autoSpaceDN w:val="0"/>
              <w:spacing w:line="0" w:lineRule="atLeast"/>
              <w:jc w:val="center"/>
              <w:rPr>
                <w:sz w:val="8"/>
                <w:szCs w:val="8"/>
              </w:rPr>
            </w:pPr>
          </w:p>
        </w:tc>
        <w:tc>
          <w:tcPr>
            <w:tcW w:w="603" w:type="dxa"/>
            <w:gridSpan w:val="2"/>
          </w:tcPr>
          <w:p w:rsidR="00053BA2" w:rsidRPr="00053BA2" w:rsidRDefault="00053BA2" w:rsidP="00053BA2">
            <w:pPr>
              <w:spacing w:line="0" w:lineRule="atLeast"/>
              <w:jc w:val="both"/>
              <w:rPr>
                <w:sz w:val="8"/>
                <w:szCs w:val="8"/>
              </w:rPr>
            </w:pPr>
            <w:r w:rsidRPr="00053BA2">
              <w:rPr>
                <w:sz w:val="8"/>
                <w:szCs w:val="8"/>
              </w:rPr>
              <w:t>На основании проекта закона о бюджете Ярославской области на очередной год и плановый период</w:t>
            </w:r>
          </w:p>
        </w:tc>
        <w:tc>
          <w:tcPr>
            <w:tcW w:w="1324" w:type="dxa"/>
            <w:vAlign w:val="center"/>
          </w:tcPr>
          <w:p w:rsidR="00053BA2" w:rsidRPr="00053BA2" w:rsidRDefault="00053BA2" w:rsidP="00053BA2">
            <w:pPr>
              <w:autoSpaceDE w:val="0"/>
              <w:autoSpaceDN w:val="0"/>
              <w:spacing w:line="0" w:lineRule="atLeast"/>
              <w:jc w:val="both"/>
              <w:rPr>
                <w:sz w:val="8"/>
                <w:szCs w:val="8"/>
              </w:rPr>
            </w:pPr>
          </w:p>
        </w:tc>
      </w:tr>
      <w:tr w:rsidR="00053BA2" w:rsidRPr="00053BA2" w:rsidTr="00053BA2">
        <w:tc>
          <w:tcPr>
            <w:tcW w:w="22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17.</w:t>
            </w:r>
          </w:p>
        </w:tc>
        <w:tc>
          <w:tcPr>
            <w:tcW w:w="26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vAlign w:val="center"/>
          </w:tcPr>
          <w:p w:rsidR="00053BA2" w:rsidRPr="00053BA2" w:rsidRDefault="00053BA2" w:rsidP="00053BA2">
            <w:pPr>
              <w:spacing w:line="0" w:lineRule="atLeast"/>
              <w:contextualSpacing/>
              <w:jc w:val="both"/>
              <w:rPr>
                <w:color w:val="000000"/>
                <w:sz w:val="8"/>
                <w:szCs w:val="8"/>
              </w:rPr>
            </w:pPr>
            <w:r w:rsidRPr="00053BA2">
              <w:rPr>
                <w:color w:val="000000"/>
                <w:sz w:val="8"/>
                <w:szCs w:val="8"/>
              </w:rPr>
              <w:t>2022007710 0000150</w:t>
            </w:r>
          </w:p>
        </w:tc>
        <w:tc>
          <w:tcPr>
            <w:tcW w:w="504" w:type="dxa"/>
            <w:gridSpan w:val="2"/>
            <w:vAlign w:val="center"/>
          </w:tcPr>
          <w:p w:rsidR="00053BA2" w:rsidRPr="00053BA2" w:rsidRDefault="00053BA2" w:rsidP="00053BA2">
            <w:pPr>
              <w:pStyle w:val="p8"/>
              <w:shd w:val="clear" w:color="auto" w:fill="FFFFFF"/>
              <w:spacing w:before="0" w:beforeAutospacing="0" w:after="0" w:afterAutospacing="0" w:line="0" w:lineRule="atLeast"/>
              <w:ind w:firstLine="7"/>
              <w:jc w:val="both"/>
              <w:rPr>
                <w:color w:val="000000"/>
                <w:sz w:val="8"/>
                <w:szCs w:val="8"/>
              </w:rPr>
            </w:pPr>
            <w:r w:rsidRPr="00053BA2">
              <w:rPr>
                <w:color w:val="000000"/>
                <w:sz w:val="8"/>
                <w:szCs w:val="8"/>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402" w:type="dxa"/>
            <w:gridSpan w:val="2"/>
            <w:vAlign w:val="center"/>
          </w:tcPr>
          <w:p w:rsidR="00053BA2" w:rsidRPr="00053BA2" w:rsidRDefault="00053BA2" w:rsidP="00053BA2">
            <w:pPr>
              <w:autoSpaceDE w:val="0"/>
              <w:autoSpaceDN w:val="0"/>
              <w:spacing w:line="0" w:lineRule="atLeast"/>
              <w:jc w:val="both"/>
              <w:rPr>
                <w:sz w:val="8"/>
                <w:szCs w:val="8"/>
              </w:rPr>
            </w:pPr>
          </w:p>
        </w:tc>
        <w:tc>
          <w:tcPr>
            <w:tcW w:w="553" w:type="dxa"/>
            <w:vAlign w:val="center"/>
          </w:tcPr>
          <w:p w:rsidR="00053BA2" w:rsidRPr="00053BA2" w:rsidRDefault="00053BA2" w:rsidP="00053BA2">
            <w:pPr>
              <w:autoSpaceDE w:val="0"/>
              <w:autoSpaceDN w:val="0"/>
              <w:spacing w:line="0" w:lineRule="atLeast"/>
              <w:jc w:val="center"/>
              <w:rPr>
                <w:sz w:val="8"/>
                <w:szCs w:val="8"/>
              </w:rPr>
            </w:pPr>
          </w:p>
        </w:tc>
        <w:tc>
          <w:tcPr>
            <w:tcW w:w="603" w:type="dxa"/>
            <w:gridSpan w:val="2"/>
          </w:tcPr>
          <w:p w:rsidR="00053BA2" w:rsidRPr="00053BA2" w:rsidRDefault="00053BA2" w:rsidP="00053BA2">
            <w:pPr>
              <w:spacing w:line="0" w:lineRule="atLeast"/>
              <w:jc w:val="both"/>
              <w:rPr>
                <w:sz w:val="8"/>
                <w:szCs w:val="8"/>
              </w:rPr>
            </w:pPr>
            <w:r w:rsidRPr="00053BA2">
              <w:rPr>
                <w:sz w:val="8"/>
                <w:szCs w:val="8"/>
              </w:rPr>
              <w:t>На основании проекта закона о бюджете Ярославской области на очередной год и плановый период</w:t>
            </w:r>
          </w:p>
        </w:tc>
        <w:tc>
          <w:tcPr>
            <w:tcW w:w="1324" w:type="dxa"/>
            <w:vAlign w:val="center"/>
          </w:tcPr>
          <w:p w:rsidR="00053BA2" w:rsidRPr="00053BA2" w:rsidRDefault="00053BA2" w:rsidP="00053BA2">
            <w:pPr>
              <w:autoSpaceDE w:val="0"/>
              <w:autoSpaceDN w:val="0"/>
              <w:spacing w:line="0" w:lineRule="atLeast"/>
              <w:jc w:val="both"/>
              <w:rPr>
                <w:sz w:val="8"/>
                <w:szCs w:val="8"/>
              </w:rPr>
            </w:pPr>
          </w:p>
        </w:tc>
      </w:tr>
      <w:tr w:rsidR="00053BA2" w:rsidRPr="00053BA2" w:rsidTr="00053BA2">
        <w:tc>
          <w:tcPr>
            <w:tcW w:w="22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18.</w:t>
            </w:r>
          </w:p>
        </w:tc>
        <w:tc>
          <w:tcPr>
            <w:tcW w:w="26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vAlign w:val="center"/>
          </w:tcPr>
          <w:p w:rsidR="00053BA2" w:rsidRPr="00053BA2" w:rsidRDefault="00053BA2" w:rsidP="00053BA2">
            <w:pPr>
              <w:spacing w:line="0" w:lineRule="atLeast"/>
              <w:jc w:val="both"/>
              <w:rPr>
                <w:sz w:val="8"/>
                <w:szCs w:val="8"/>
              </w:rPr>
            </w:pPr>
            <w:r w:rsidRPr="00053BA2">
              <w:rPr>
                <w:sz w:val="8"/>
                <w:szCs w:val="8"/>
              </w:rPr>
              <w:t>20229999100000150</w:t>
            </w:r>
          </w:p>
        </w:tc>
        <w:tc>
          <w:tcPr>
            <w:tcW w:w="504" w:type="dxa"/>
            <w:gridSpan w:val="2"/>
          </w:tcPr>
          <w:p w:rsidR="00053BA2" w:rsidRPr="00053BA2" w:rsidRDefault="00053BA2" w:rsidP="00053BA2">
            <w:pPr>
              <w:spacing w:line="0" w:lineRule="atLeast"/>
              <w:jc w:val="both"/>
              <w:rPr>
                <w:sz w:val="8"/>
                <w:szCs w:val="8"/>
              </w:rPr>
            </w:pPr>
            <w:r w:rsidRPr="00053BA2">
              <w:rPr>
                <w:sz w:val="8"/>
                <w:szCs w:val="8"/>
              </w:rPr>
              <w:t>Прочие субсидии бюджетам сельских поселений</w:t>
            </w:r>
          </w:p>
        </w:tc>
        <w:tc>
          <w:tcPr>
            <w:tcW w:w="402" w:type="dxa"/>
            <w:gridSpan w:val="2"/>
            <w:vAlign w:val="center"/>
          </w:tcPr>
          <w:p w:rsidR="00053BA2" w:rsidRPr="00053BA2" w:rsidRDefault="00053BA2" w:rsidP="00053BA2">
            <w:pPr>
              <w:autoSpaceDE w:val="0"/>
              <w:autoSpaceDN w:val="0"/>
              <w:spacing w:line="0" w:lineRule="atLeast"/>
              <w:jc w:val="both"/>
              <w:rPr>
                <w:sz w:val="8"/>
                <w:szCs w:val="8"/>
              </w:rPr>
            </w:pPr>
          </w:p>
        </w:tc>
        <w:tc>
          <w:tcPr>
            <w:tcW w:w="553" w:type="dxa"/>
            <w:vAlign w:val="center"/>
          </w:tcPr>
          <w:p w:rsidR="00053BA2" w:rsidRPr="00053BA2" w:rsidRDefault="00053BA2" w:rsidP="00053BA2">
            <w:pPr>
              <w:autoSpaceDE w:val="0"/>
              <w:autoSpaceDN w:val="0"/>
              <w:spacing w:line="0" w:lineRule="atLeast"/>
              <w:jc w:val="center"/>
              <w:rPr>
                <w:sz w:val="8"/>
                <w:szCs w:val="8"/>
              </w:rPr>
            </w:pPr>
          </w:p>
        </w:tc>
        <w:tc>
          <w:tcPr>
            <w:tcW w:w="603" w:type="dxa"/>
            <w:gridSpan w:val="2"/>
          </w:tcPr>
          <w:p w:rsidR="00053BA2" w:rsidRPr="00053BA2" w:rsidRDefault="00053BA2" w:rsidP="00053BA2">
            <w:pPr>
              <w:spacing w:line="0" w:lineRule="atLeast"/>
              <w:jc w:val="both"/>
              <w:rPr>
                <w:sz w:val="8"/>
                <w:szCs w:val="8"/>
              </w:rPr>
            </w:pPr>
            <w:r w:rsidRPr="00053BA2">
              <w:rPr>
                <w:sz w:val="8"/>
                <w:szCs w:val="8"/>
              </w:rPr>
              <w:t>На основании проекта закона о бюджете Ярославской области на очередной год и плановый период</w:t>
            </w:r>
          </w:p>
        </w:tc>
        <w:tc>
          <w:tcPr>
            <w:tcW w:w="1324" w:type="dxa"/>
            <w:vAlign w:val="center"/>
          </w:tcPr>
          <w:p w:rsidR="00053BA2" w:rsidRPr="00053BA2" w:rsidRDefault="00053BA2" w:rsidP="00053BA2">
            <w:pPr>
              <w:autoSpaceDE w:val="0"/>
              <w:autoSpaceDN w:val="0"/>
              <w:spacing w:line="0" w:lineRule="atLeast"/>
              <w:jc w:val="both"/>
              <w:rPr>
                <w:sz w:val="8"/>
                <w:szCs w:val="8"/>
              </w:rPr>
            </w:pPr>
          </w:p>
        </w:tc>
      </w:tr>
      <w:tr w:rsidR="00053BA2" w:rsidRPr="00053BA2" w:rsidTr="00053BA2">
        <w:tc>
          <w:tcPr>
            <w:tcW w:w="22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19.</w:t>
            </w:r>
          </w:p>
        </w:tc>
        <w:tc>
          <w:tcPr>
            <w:tcW w:w="26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vAlign w:val="center"/>
          </w:tcPr>
          <w:p w:rsidR="00053BA2" w:rsidRPr="00053BA2" w:rsidRDefault="00053BA2" w:rsidP="00053BA2">
            <w:pPr>
              <w:spacing w:line="0" w:lineRule="atLeast"/>
              <w:jc w:val="both"/>
              <w:rPr>
                <w:sz w:val="8"/>
                <w:szCs w:val="8"/>
              </w:rPr>
            </w:pPr>
            <w:r w:rsidRPr="00053BA2">
              <w:rPr>
                <w:color w:val="000000"/>
                <w:sz w:val="8"/>
                <w:szCs w:val="8"/>
              </w:rPr>
              <w:t>20240014100000150</w:t>
            </w:r>
          </w:p>
        </w:tc>
        <w:tc>
          <w:tcPr>
            <w:tcW w:w="504" w:type="dxa"/>
            <w:gridSpan w:val="2"/>
          </w:tcPr>
          <w:p w:rsidR="00053BA2" w:rsidRPr="00053BA2" w:rsidRDefault="00053BA2" w:rsidP="00053BA2">
            <w:pPr>
              <w:spacing w:line="0" w:lineRule="atLeast"/>
              <w:jc w:val="both"/>
              <w:rPr>
                <w:sz w:val="8"/>
                <w:szCs w:val="8"/>
              </w:rPr>
            </w:pPr>
            <w:r w:rsidRPr="00053BA2">
              <w:rPr>
                <w:color w:val="000000"/>
                <w:sz w:val="8"/>
                <w:szCs w:val="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02" w:type="dxa"/>
            <w:gridSpan w:val="2"/>
            <w:vAlign w:val="center"/>
          </w:tcPr>
          <w:p w:rsidR="00053BA2" w:rsidRPr="00053BA2" w:rsidRDefault="00053BA2" w:rsidP="00053BA2">
            <w:pPr>
              <w:autoSpaceDE w:val="0"/>
              <w:autoSpaceDN w:val="0"/>
              <w:spacing w:line="0" w:lineRule="atLeast"/>
              <w:jc w:val="both"/>
              <w:rPr>
                <w:sz w:val="8"/>
                <w:szCs w:val="8"/>
              </w:rPr>
            </w:pPr>
          </w:p>
        </w:tc>
        <w:tc>
          <w:tcPr>
            <w:tcW w:w="553" w:type="dxa"/>
            <w:vAlign w:val="center"/>
          </w:tcPr>
          <w:p w:rsidR="00053BA2" w:rsidRPr="00053BA2" w:rsidRDefault="00053BA2" w:rsidP="00053BA2">
            <w:pPr>
              <w:autoSpaceDE w:val="0"/>
              <w:autoSpaceDN w:val="0"/>
              <w:spacing w:line="0" w:lineRule="atLeast"/>
              <w:jc w:val="center"/>
              <w:rPr>
                <w:sz w:val="8"/>
                <w:szCs w:val="8"/>
              </w:rPr>
            </w:pPr>
          </w:p>
        </w:tc>
        <w:tc>
          <w:tcPr>
            <w:tcW w:w="603" w:type="dxa"/>
            <w:gridSpan w:val="2"/>
          </w:tcPr>
          <w:p w:rsidR="00053BA2" w:rsidRPr="00053BA2" w:rsidRDefault="00053BA2" w:rsidP="00053BA2">
            <w:pPr>
              <w:spacing w:line="0" w:lineRule="atLeast"/>
              <w:jc w:val="both"/>
              <w:rPr>
                <w:sz w:val="8"/>
                <w:szCs w:val="8"/>
              </w:rPr>
            </w:pPr>
            <w:r w:rsidRPr="00053BA2">
              <w:rPr>
                <w:sz w:val="8"/>
                <w:szCs w:val="8"/>
              </w:rPr>
              <w:t>На основании закона о бюджете Угличского муниципального района на очередной год и плановый период</w:t>
            </w:r>
          </w:p>
        </w:tc>
        <w:tc>
          <w:tcPr>
            <w:tcW w:w="1324" w:type="dxa"/>
            <w:vAlign w:val="center"/>
          </w:tcPr>
          <w:p w:rsidR="00053BA2" w:rsidRPr="00053BA2" w:rsidRDefault="00053BA2" w:rsidP="00053BA2">
            <w:pPr>
              <w:autoSpaceDE w:val="0"/>
              <w:autoSpaceDN w:val="0"/>
              <w:spacing w:line="0" w:lineRule="atLeast"/>
              <w:jc w:val="both"/>
              <w:rPr>
                <w:sz w:val="8"/>
                <w:szCs w:val="8"/>
              </w:rPr>
            </w:pPr>
          </w:p>
        </w:tc>
      </w:tr>
      <w:tr w:rsidR="00053BA2" w:rsidRPr="00053BA2" w:rsidTr="00053BA2">
        <w:tc>
          <w:tcPr>
            <w:tcW w:w="22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20.</w:t>
            </w:r>
          </w:p>
        </w:tc>
        <w:tc>
          <w:tcPr>
            <w:tcW w:w="26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Слободского сельского поселения Угличского муниципального района Ярославской области</w:t>
            </w:r>
          </w:p>
        </w:tc>
        <w:tc>
          <w:tcPr>
            <w:tcW w:w="678" w:type="dxa"/>
            <w:vAlign w:val="center"/>
          </w:tcPr>
          <w:p w:rsidR="00053BA2" w:rsidRPr="00053BA2" w:rsidRDefault="00053BA2" w:rsidP="00053BA2">
            <w:pPr>
              <w:spacing w:line="0" w:lineRule="atLeast"/>
              <w:jc w:val="both"/>
              <w:rPr>
                <w:color w:val="000000"/>
                <w:sz w:val="8"/>
                <w:szCs w:val="8"/>
              </w:rPr>
            </w:pPr>
            <w:r w:rsidRPr="00053BA2">
              <w:rPr>
                <w:color w:val="000000"/>
                <w:sz w:val="8"/>
                <w:szCs w:val="8"/>
              </w:rPr>
              <w:t>20705030100000180</w:t>
            </w:r>
          </w:p>
        </w:tc>
        <w:tc>
          <w:tcPr>
            <w:tcW w:w="504" w:type="dxa"/>
            <w:gridSpan w:val="2"/>
          </w:tcPr>
          <w:p w:rsidR="00053BA2" w:rsidRPr="00053BA2" w:rsidRDefault="00053BA2" w:rsidP="00053BA2">
            <w:pPr>
              <w:pStyle w:val="p8"/>
              <w:shd w:val="clear" w:color="auto" w:fill="FFFFFF"/>
              <w:spacing w:before="0" w:beforeAutospacing="0" w:after="0" w:afterAutospacing="0" w:line="0" w:lineRule="atLeast"/>
              <w:ind w:firstLine="149"/>
              <w:jc w:val="both"/>
              <w:rPr>
                <w:color w:val="000000"/>
                <w:sz w:val="8"/>
                <w:szCs w:val="8"/>
              </w:rPr>
            </w:pPr>
            <w:r w:rsidRPr="00053BA2">
              <w:rPr>
                <w:color w:val="000000"/>
                <w:sz w:val="8"/>
                <w:szCs w:val="8"/>
              </w:rPr>
              <w:t>Прочие безвозмездные поступления в бюджеты сельских поселений</w:t>
            </w:r>
          </w:p>
          <w:p w:rsidR="00053BA2" w:rsidRPr="00053BA2" w:rsidRDefault="00053BA2" w:rsidP="00053BA2">
            <w:pPr>
              <w:spacing w:line="0" w:lineRule="atLeast"/>
              <w:jc w:val="both"/>
              <w:rPr>
                <w:color w:val="000000"/>
                <w:sz w:val="8"/>
                <w:szCs w:val="8"/>
              </w:rPr>
            </w:pPr>
          </w:p>
        </w:tc>
        <w:tc>
          <w:tcPr>
            <w:tcW w:w="402" w:type="dxa"/>
            <w:gridSpan w:val="2"/>
            <w:vAlign w:val="center"/>
          </w:tcPr>
          <w:p w:rsidR="00053BA2" w:rsidRPr="00053BA2" w:rsidRDefault="00053BA2" w:rsidP="00053BA2">
            <w:pPr>
              <w:autoSpaceDE w:val="0"/>
              <w:autoSpaceDN w:val="0"/>
              <w:spacing w:line="0" w:lineRule="atLeast"/>
              <w:jc w:val="both"/>
              <w:rPr>
                <w:sz w:val="8"/>
                <w:szCs w:val="8"/>
              </w:rPr>
            </w:pPr>
          </w:p>
        </w:tc>
        <w:tc>
          <w:tcPr>
            <w:tcW w:w="553" w:type="dxa"/>
            <w:vAlign w:val="center"/>
          </w:tcPr>
          <w:p w:rsidR="00053BA2" w:rsidRPr="00053BA2" w:rsidRDefault="00053BA2" w:rsidP="00053BA2">
            <w:pPr>
              <w:autoSpaceDE w:val="0"/>
              <w:autoSpaceDN w:val="0"/>
              <w:spacing w:line="0" w:lineRule="atLeast"/>
              <w:jc w:val="center"/>
              <w:rPr>
                <w:sz w:val="8"/>
                <w:szCs w:val="8"/>
              </w:rPr>
            </w:pPr>
          </w:p>
        </w:tc>
        <w:tc>
          <w:tcPr>
            <w:tcW w:w="603" w:type="dxa"/>
            <w:gridSpan w:val="2"/>
          </w:tcPr>
          <w:p w:rsidR="00053BA2" w:rsidRPr="00053BA2" w:rsidRDefault="00053BA2" w:rsidP="00053BA2">
            <w:pPr>
              <w:spacing w:line="0" w:lineRule="atLeast"/>
              <w:jc w:val="both"/>
              <w:rPr>
                <w:sz w:val="8"/>
                <w:szCs w:val="8"/>
              </w:rPr>
            </w:pPr>
            <w:proofErr w:type="gramStart"/>
            <w:r w:rsidRPr="00053BA2">
              <w:rPr>
                <w:color w:val="000000"/>
                <w:sz w:val="8"/>
                <w:szCs w:val="8"/>
              </w:rPr>
              <w:t>На  основании закона о бюджете Ярославской области на очередной финансовый год и плановый период, решения о бюджете Угличского муниципального района, либо на основании проекта закона о бюджете Ярославской области, проекта решения о бюджете Угличского муниципального района, нормативных правовых актов органов власти Ярославской области, муниципальных правовых актов органов местного самоуправления Угличского муниципального района</w:t>
            </w:r>
            <w:proofErr w:type="gramEnd"/>
          </w:p>
        </w:tc>
        <w:tc>
          <w:tcPr>
            <w:tcW w:w="1324" w:type="dxa"/>
            <w:vAlign w:val="center"/>
          </w:tcPr>
          <w:p w:rsidR="00053BA2" w:rsidRPr="00053BA2" w:rsidRDefault="00053BA2" w:rsidP="00053BA2">
            <w:pPr>
              <w:autoSpaceDE w:val="0"/>
              <w:autoSpaceDN w:val="0"/>
              <w:spacing w:line="0" w:lineRule="atLeast"/>
              <w:jc w:val="both"/>
              <w:rPr>
                <w:sz w:val="8"/>
                <w:szCs w:val="8"/>
              </w:rPr>
            </w:pPr>
          </w:p>
        </w:tc>
      </w:tr>
      <w:tr w:rsidR="00053BA2" w:rsidRPr="00053BA2" w:rsidTr="00053BA2">
        <w:tc>
          <w:tcPr>
            <w:tcW w:w="22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21.</w:t>
            </w:r>
          </w:p>
        </w:tc>
        <w:tc>
          <w:tcPr>
            <w:tcW w:w="263" w:type="dxa"/>
            <w:vAlign w:val="center"/>
          </w:tcPr>
          <w:p w:rsidR="00053BA2" w:rsidRPr="00053BA2" w:rsidRDefault="00053BA2" w:rsidP="00053BA2">
            <w:pPr>
              <w:autoSpaceDE w:val="0"/>
              <w:autoSpaceDN w:val="0"/>
              <w:spacing w:line="0" w:lineRule="atLeast"/>
              <w:jc w:val="both"/>
              <w:rPr>
                <w:sz w:val="8"/>
                <w:szCs w:val="8"/>
              </w:rPr>
            </w:pPr>
            <w:r w:rsidRPr="00053BA2">
              <w:rPr>
                <w:sz w:val="8"/>
                <w:szCs w:val="8"/>
              </w:rPr>
              <w:t>571</w:t>
            </w:r>
          </w:p>
        </w:tc>
        <w:tc>
          <w:tcPr>
            <w:tcW w:w="553" w:type="dxa"/>
            <w:vAlign w:val="center"/>
          </w:tcPr>
          <w:p w:rsidR="00053BA2" w:rsidRPr="00053BA2" w:rsidRDefault="00053BA2" w:rsidP="00053BA2">
            <w:pPr>
              <w:spacing w:line="0" w:lineRule="atLeast"/>
              <w:jc w:val="both"/>
              <w:rPr>
                <w:sz w:val="8"/>
                <w:szCs w:val="8"/>
              </w:rPr>
            </w:pPr>
            <w:r w:rsidRPr="00053BA2">
              <w:rPr>
                <w:sz w:val="8"/>
                <w:szCs w:val="8"/>
              </w:rPr>
              <w:t xml:space="preserve">Администрация </w:t>
            </w:r>
            <w:r w:rsidRPr="00053BA2">
              <w:rPr>
                <w:bCs/>
                <w:sz w:val="8"/>
                <w:szCs w:val="8"/>
              </w:rPr>
              <w:t xml:space="preserve">Слободского сельского поселения Угличского муниципального района </w:t>
            </w:r>
            <w:r w:rsidRPr="00053BA2">
              <w:rPr>
                <w:bCs/>
                <w:sz w:val="8"/>
                <w:szCs w:val="8"/>
              </w:rPr>
              <w:lastRenderedPageBreak/>
              <w:t>Ярославской области</w:t>
            </w:r>
          </w:p>
        </w:tc>
        <w:tc>
          <w:tcPr>
            <w:tcW w:w="678" w:type="dxa"/>
            <w:vAlign w:val="center"/>
          </w:tcPr>
          <w:p w:rsidR="00053BA2" w:rsidRPr="00053BA2" w:rsidRDefault="00053BA2" w:rsidP="00053BA2">
            <w:pPr>
              <w:spacing w:line="0" w:lineRule="atLeast"/>
              <w:jc w:val="both"/>
              <w:rPr>
                <w:color w:val="000000"/>
                <w:sz w:val="8"/>
                <w:szCs w:val="8"/>
              </w:rPr>
            </w:pPr>
            <w:r w:rsidRPr="00053BA2">
              <w:rPr>
                <w:color w:val="000000"/>
                <w:sz w:val="8"/>
                <w:szCs w:val="8"/>
              </w:rPr>
              <w:lastRenderedPageBreak/>
              <w:t>11705050100000180</w:t>
            </w:r>
          </w:p>
        </w:tc>
        <w:tc>
          <w:tcPr>
            <w:tcW w:w="504" w:type="dxa"/>
            <w:gridSpan w:val="2"/>
          </w:tcPr>
          <w:p w:rsidR="00053BA2" w:rsidRPr="00053BA2" w:rsidRDefault="00053BA2" w:rsidP="00053BA2">
            <w:pPr>
              <w:pStyle w:val="p8"/>
              <w:shd w:val="clear" w:color="auto" w:fill="FFFFFF"/>
              <w:spacing w:before="0" w:beforeAutospacing="0" w:after="0" w:afterAutospacing="0" w:line="0" w:lineRule="atLeast"/>
              <w:ind w:firstLine="7"/>
              <w:jc w:val="both"/>
              <w:rPr>
                <w:color w:val="000000"/>
                <w:sz w:val="8"/>
                <w:szCs w:val="8"/>
              </w:rPr>
            </w:pPr>
            <w:r w:rsidRPr="00053BA2">
              <w:rPr>
                <w:color w:val="000000"/>
                <w:sz w:val="8"/>
                <w:szCs w:val="8"/>
              </w:rPr>
              <w:t>Прочие неналоговые доходы бюджетов сельских поселений</w:t>
            </w:r>
          </w:p>
        </w:tc>
        <w:tc>
          <w:tcPr>
            <w:tcW w:w="402" w:type="dxa"/>
            <w:gridSpan w:val="2"/>
            <w:vAlign w:val="center"/>
          </w:tcPr>
          <w:p w:rsidR="00053BA2" w:rsidRPr="00053BA2" w:rsidRDefault="00053BA2" w:rsidP="00053BA2">
            <w:pPr>
              <w:autoSpaceDE w:val="0"/>
              <w:autoSpaceDN w:val="0"/>
              <w:spacing w:line="0" w:lineRule="atLeast"/>
              <w:jc w:val="both"/>
              <w:rPr>
                <w:sz w:val="8"/>
                <w:szCs w:val="8"/>
              </w:rPr>
            </w:pPr>
          </w:p>
        </w:tc>
        <w:tc>
          <w:tcPr>
            <w:tcW w:w="553" w:type="dxa"/>
            <w:vAlign w:val="center"/>
          </w:tcPr>
          <w:p w:rsidR="00053BA2" w:rsidRPr="00053BA2" w:rsidRDefault="00053BA2" w:rsidP="00053BA2">
            <w:pPr>
              <w:autoSpaceDE w:val="0"/>
              <w:autoSpaceDN w:val="0"/>
              <w:spacing w:line="0" w:lineRule="atLeast"/>
              <w:jc w:val="center"/>
              <w:rPr>
                <w:sz w:val="8"/>
                <w:szCs w:val="8"/>
              </w:rPr>
            </w:pPr>
          </w:p>
        </w:tc>
        <w:tc>
          <w:tcPr>
            <w:tcW w:w="603" w:type="dxa"/>
            <w:gridSpan w:val="2"/>
          </w:tcPr>
          <w:p w:rsidR="00053BA2" w:rsidRPr="00053BA2" w:rsidRDefault="00053BA2" w:rsidP="00053BA2">
            <w:pPr>
              <w:spacing w:line="0" w:lineRule="atLeast"/>
              <w:jc w:val="both"/>
              <w:rPr>
                <w:color w:val="000000"/>
                <w:sz w:val="8"/>
                <w:szCs w:val="8"/>
              </w:rPr>
            </w:pPr>
            <w:r w:rsidRPr="00053BA2">
              <w:rPr>
                <w:color w:val="000000"/>
                <w:sz w:val="8"/>
                <w:szCs w:val="8"/>
              </w:rPr>
              <w:t xml:space="preserve">Прогнозирование не осуществляется в связи с невозможностью достоверно определить объемы </w:t>
            </w:r>
            <w:r w:rsidRPr="00053BA2">
              <w:rPr>
                <w:color w:val="000000"/>
                <w:sz w:val="8"/>
                <w:szCs w:val="8"/>
              </w:rPr>
              <w:lastRenderedPageBreak/>
              <w:t>поступлений на очередной финансовый год и плановый период</w:t>
            </w:r>
          </w:p>
        </w:tc>
        <w:tc>
          <w:tcPr>
            <w:tcW w:w="1324" w:type="dxa"/>
            <w:vAlign w:val="center"/>
          </w:tcPr>
          <w:p w:rsidR="00053BA2" w:rsidRPr="00053BA2" w:rsidRDefault="00053BA2" w:rsidP="00053BA2">
            <w:pPr>
              <w:autoSpaceDE w:val="0"/>
              <w:autoSpaceDN w:val="0"/>
              <w:spacing w:line="0" w:lineRule="atLeast"/>
              <w:jc w:val="both"/>
              <w:rPr>
                <w:sz w:val="8"/>
                <w:szCs w:val="8"/>
              </w:rPr>
            </w:pPr>
          </w:p>
        </w:tc>
      </w:tr>
    </w:tbl>
    <w:p w:rsidR="00323BC8" w:rsidRDefault="00323BC8" w:rsidP="0050727F">
      <w:pPr>
        <w:spacing w:line="0" w:lineRule="atLeast"/>
        <w:rPr>
          <w:sz w:val="18"/>
          <w:szCs w:val="18"/>
        </w:rPr>
      </w:pPr>
    </w:p>
    <w:p w:rsidR="00AB3E81" w:rsidRPr="00281382" w:rsidRDefault="00AB3E81" w:rsidP="00AB3E81">
      <w:pPr>
        <w:jc w:val="center"/>
        <w:rPr>
          <w:b/>
          <w:sz w:val="18"/>
          <w:szCs w:val="18"/>
        </w:rPr>
      </w:pPr>
      <w:r w:rsidRPr="00281382">
        <w:rPr>
          <w:b/>
          <w:sz w:val="18"/>
          <w:szCs w:val="18"/>
        </w:rPr>
        <w:t>Муниципальный Совет Слободского сельского поселения</w:t>
      </w:r>
    </w:p>
    <w:p w:rsidR="00AB3E81" w:rsidRPr="00281382" w:rsidRDefault="00AB3E81" w:rsidP="00AB3E81">
      <w:pPr>
        <w:jc w:val="center"/>
        <w:rPr>
          <w:b/>
          <w:sz w:val="18"/>
          <w:szCs w:val="18"/>
        </w:rPr>
      </w:pPr>
      <w:r w:rsidRPr="00281382">
        <w:rPr>
          <w:b/>
          <w:sz w:val="18"/>
          <w:szCs w:val="18"/>
        </w:rPr>
        <w:t>Угличского муниципального района Ярославской области</w:t>
      </w:r>
    </w:p>
    <w:p w:rsidR="00AB3E81" w:rsidRPr="00281382" w:rsidRDefault="00AB3E81" w:rsidP="00AB3E81">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AB3E81" w:rsidRPr="00281382" w:rsidRDefault="00AB3E81" w:rsidP="00AB3E81">
      <w:pPr>
        <w:spacing w:line="0" w:lineRule="atLeast"/>
        <w:jc w:val="both"/>
        <w:rPr>
          <w:sz w:val="18"/>
          <w:szCs w:val="18"/>
        </w:rPr>
      </w:pPr>
    </w:p>
    <w:p w:rsidR="00AB3E81" w:rsidRDefault="00AB3E81" w:rsidP="00AB3E81">
      <w:pPr>
        <w:spacing w:line="0" w:lineRule="atLeast"/>
        <w:jc w:val="both"/>
        <w:rPr>
          <w:b/>
          <w:sz w:val="18"/>
          <w:szCs w:val="18"/>
        </w:rPr>
      </w:pPr>
      <w:r>
        <w:rPr>
          <w:b/>
          <w:sz w:val="18"/>
          <w:szCs w:val="18"/>
        </w:rPr>
        <w:t>от 21.02.2022 № 1</w:t>
      </w:r>
    </w:p>
    <w:p w:rsidR="00AB3E81" w:rsidRDefault="00AB3E81" w:rsidP="00AB3E81">
      <w:pPr>
        <w:spacing w:line="0" w:lineRule="atLeast"/>
        <w:jc w:val="both"/>
        <w:rPr>
          <w:b/>
          <w:sz w:val="18"/>
          <w:szCs w:val="18"/>
        </w:rPr>
      </w:pPr>
    </w:p>
    <w:p w:rsidR="00AB3E81" w:rsidRPr="00BC7033" w:rsidRDefault="00AB3E81" w:rsidP="00AB3E81">
      <w:pPr>
        <w:pStyle w:val="13"/>
        <w:spacing w:before="0"/>
        <w:ind w:right="-2"/>
        <w:rPr>
          <w:rFonts w:ascii="Times New Roman" w:hAnsi="Times New Roman"/>
          <w:b w:val="0"/>
          <w:color w:val="auto"/>
          <w:sz w:val="18"/>
          <w:szCs w:val="18"/>
        </w:rPr>
      </w:pPr>
      <w:r w:rsidRPr="00BC7033">
        <w:rPr>
          <w:rFonts w:ascii="Times New Roman" w:hAnsi="Times New Roman"/>
          <w:b w:val="0"/>
          <w:color w:val="auto"/>
          <w:sz w:val="18"/>
          <w:szCs w:val="18"/>
        </w:rPr>
        <w:t>О внесении изменений в решение от 24.12.2021 № 57 «О бюджете Слободского сельского поселения  на 2022 год и на плановый период 2023 и 2024 годов»</w:t>
      </w:r>
    </w:p>
    <w:p w:rsidR="00AB3E81" w:rsidRPr="00BC7033" w:rsidRDefault="00AB3E81" w:rsidP="00AB3E81">
      <w:pPr>
        <w:pStyle w:val="13"/>
        <w:spacing w:before="0"/>
        <w:rPr>
          <w:rFonts w:ascii="Times New Roman" w:hAnsi="Times New Roman"/>
          <w:sz w:val="18"/>
          <w:szCs w:val="18"/>
        </w:rPr>
      </w:pPr>
      <w:r w:rsidRPr="00BC7033">
        <w:rPr>
          <w:rFonts w:ascii="Times New Roman" w:hAnsi="Times New Roman"/>
          <w:sz w:val="18"/>
          <w:szCs w:val="18"/>
        </w:rPr>
        <w:t xml:space="preserve">                 </w:t>
      </w:r>
    </w:p>
    <w:p w:rsidR="00AB3E81" w:rsidRPr="00BC7033" w:rsidRDefault="00AB3E81" w:rsidP="00AB3E81">
      <w:pPr>
        <w:ind w:firstLine="708"/>
        <w:jc w:val="both"/>
        <w:rPr>
          <w:sz w:val="18"/>
          <w:szCs w:val="18"/>
        </w:rPr>
      </w:pPr>
      <w:proofErr w:type="gramStart"/>
      <w:r w:rsidRPr="00BC7033">
        <w:rPr>
          <w:sz w:val="18"/>
          <w:szCs w:val="18"/>
        </w:rPr>
        <w:t>В соответствии с Бюджетным Кодексом РФ, Федеральным законом от 06.10.2003 г. № 131-ФЗ «Об общих принципах организации местного самоуправления в Российской Федерации», статьей 20 Положения о бюджетном процессе в Слободском сельском поселении, утвержденного решением Муниципального Совета от 19.02.2021 г. № 2, на основании Устава Слободского сельского поселения,  Муниципальный Совет Слободского сельского поселения четвертого созыва</w:t>
      </w:r>
      <w:proofErr w:type="gramEnd"/>
    </w:p>
    <w:p w:rsidR="00AB3E81" w:rsidRPr="00BC7033" w:rsidRDefault="00AB3E81" w:rsidP="00AB3E81">
      <w:pPr>
        <w:jc w:val="both"/>
        <w:rPr>
          <w:sz w:val="18"/>
          <w:szCs w:val="18"/>
        </w:rPr>
      </w:pPr>
      <w:r w:rsidRPr="00BC7033">
        <w:rPr>
          <w:sz w:val="18"/>
          <w:szCs w:val="18"/>
        </w:rPr>
        <w:t>РЕШИЛ:</w:t>
      </w:r>
    </w:p>
    <w:p w:rsidR="00AB3E81" w:rsidRPr="00BC7033" w:rsidRDefault="00AB3E81" w:rsidP="00AB3E81">
      <w:pPr>
        <w:ind w:firstLine="708"/>
        <w:jc w:val="both"/>
        <w:rPr>
          <w:sz w:val="18"/>
          <w:szCs w:val="18"/>
        </w:rPr>
      </w:pPr>
      <w:r w:rsidRPr="00BC7033">
        <w:rPr>
          <w:sz w:val="18"/>
          <w:szCs w:val="18"/>
        </w:rPr>
        <w:t xml:space="preserve">1. Утвердить основные характеристики бюджета Слободского сельского поселения на 2022 год: </w:t>
      </w:r>
    </w:p>
    <w:p w:rsidR="00AB3E81" w:rsidRPr="00BC7033" w:rsidRDefault="00AB3E81" w:rsidP="00AB3E81">
      <w:pPr>
        <w:ind w:firstLine="708"/>
        <w:jc w:val="both"/>
        <w:rPr>
          <w:color w:val="000000"/>
          <w:sz w:val="18"/>
          <w:szCs w:val="18"/>
        </w:rPr>
      </w:pPr>
      <w:r w:rsidRPr="00BC7033">
        <w:rPr>
          <w:sz w:val="18"/>
          <w:szCs w:val="18"/>
        </w:rPr>
        <w:t xml:space="preserve">- прогнозируемый общий объем доходов бюджета Слободского </w:t>
      </w:r>
      <w:r w:rsidRPr="00BC7033">
        <w:rPr>
          <w:color w:val="000000"/>
          <w:sz w:val="18"/>
          <w:szCs w:val="18"/>
        </w:rPr>
        <w:t xml:space="preserve">сельского поселения в сумме </w:t>
      </w:r>
      <w:r w:rsidRPr="00BC7033">
        <w:rPr>
          <w:b/>
          <w:bCs/>
          <w:color w:val="000000"/>
          <w:sz w:val="18"/>
          <w:szCs w:val="18"/>
        </w:rPr>
        <w:t xml:space="preserve">26 138 </w:t>
      </w:r>
      <w:r w:rsidRPr="00BC7033">
        <w:rPr>
          <w:color w:val="000000"/>
          <w:sz w:val="18"/>
          <w:szCs w:val="18"/>
        </w:rPr>
        <w:t>тыс. рублей;</w:t>
      </w:r>
    </w:p>
    <w:p w:rsidR="00AB3E81" w:rsidRPr="00BC7033" w:rsidRDefault="00AB3E81" w:rsidP="00AB3E81">
      <w:pPr>
        <w:ind w:firstLine="708"/>
        <w:jc w:val="both"/>
        <w:rPr>
          <w:color w:val="000000"/>
          <w:sz w:val="18"/>
          <w:szCs w:val="18"/>
        </w:rPr>
      </w:pPr>
      <w:r w:rsidRPr="00BC7033">
        <w:rPr>
          <w:color w:val="000000"/>
          <w:sz w:val="18"/>
          <w:szCs w:val="18"/>
        </w:rPr>
        <w:t xml:space="preserve">- общий объем расходов бюджета Слободского сельского поселения в сумме </w:t>
      </w:r>
      <w:r w:rsidRPr="00BC7033">
        <w:rPr>
          <w:b/>
          <w:bCs/>
          <w:color w:val="000000"/>
          <w:sz w:val="18"/>
          <w:szCs w:val="18"/>
        </w:rPr>
        <w:t xml:space="preserve">26 567 </w:t>
      </w:r>
      <w:r w:rsidRPr="00BC7033">
        <w:rPr>
          <w:color w:val="000000"/>
          <w:sz w:val="18"/>
          <w:szCs w:val="18"/>
        </w:rPr>
        <w:t>тыс. рублей;</w:t>
      </w:r>
    </w:p>
    <w:p w:rsidR="00AB3E81" w:rsidRPr="00BC7033" w:rsidRDefault="00AB3E81" w:rsidP="00AB3E81">
      <w:pPr>
        <w:ind w:firstLine="708"/>
        <w:jc w:val="both"/>
        <w:rPr>
          <w:color w:val="000000"/>
          <w:sz w:val="18"/>
          <w:szCs w:val="18"/>
        </w:rPr>
      </w:pPr>
      <w:r w:rsidRPr="00BC7033">
        <w:rPr>
          <w:color w:val="000000"/>
          <w:sz w:val="18"/>
          <w:szCs w:val="18"/>
        </w:rPr>
        <w:t>2. Утвердить основные характеристики бюджета Слободского сельского поселения на 2023 год и на 2024 год:</w:t>
      </w:r>
    </w:p>
    <w:p w:rsidR="00AB3E81" w:rsidRPr="00BC7033" w:rsidRDefault="00AB3E81" w:rsidP="00AB3E81">
      <w:pPr>
        <w:ind w:firstLine="708"/>
        <w:jc w:val="both"/>
        <w:rPr>
          <w:color w:val="000000"/>
          <w:sz w:val="18"/>
          <w:szCs w:val="18"/>
        </w:rPr>
      </w:pPr>
      <w:r w:rsidRPr="00BC7033">
        <w:rPr>
          <w:color w:val="000000"/>
          <w:sz w:val="18"/>
          <w:szCs w:val="18"/>
        </w:rPr>
        <w:t xml:space="preserve">- прогнозируемый общий объем доходов бюджета Слободского сельского поселения на 2023 год в сумме </w:t>
      </w:r>
      <w:r w:rsidRPr="00BC7033">
        <w:rPr>
          <w:b/>
          <w:color w:val="000000"/>
          <w:sz w:val="18"/>
          <w:szCs w:val="18"/>
        </w:rPr>
        <w:t xml:space="preserve">20 673 </w:t>
      </w:r>
      <w:r w:rsidRPr="00BC7033">
        <w:rPr>
          <w:color w:val="000000"/>
          <w:sz w:val="18"/>
          <w:szCs w:val="18"/>
        </w:rPr>
        <w:t xml:space="preserve">тыс. рублей и на 2024 год в сумме </w:t>
      </w:r>
      <w:r w:rsidRPr="00BC7033">
        <w:rPr>
          <w:b/>
          <w:color w:val="000000"/>
          <w:sz w:val="18"/>
          <w:szCs w:val="18"/>
        </w:rPr>
        <w:t xml:space="preserve">20 936 </w:t>
      </w:r>
      <w:r w:rsidRPr="00BC7033">
        <w:rPr>
          <w:color w:val="000000"/>
          <w:sz w:val="18"/>
          <w:szCs w:val="18"/>
        </w:rPr>
        <w:t>тыс. рублей.</w:t>
      </w:r>
    </w:p>
    <w:p w:rsidR="00AB3E81" w:rsidRPr="00BC7033" w:rsidRDefault="00AB3E81" w:rsidP="00AB3E81">
      <w:pPr>
        <w:ind w:firstLine="708"/>
        <w:jc w:val="both"/>
        <w:rPr>
          <w:sz w:val="18"/>
          <w:szCs w:val="18"/>
        </w:rPr>
      </w:pPr>
      <w:r w:rsidRPr="00BC7033">
        <w:rPr>
          <w:color w:val="000000"/>
          <w:sz w:val="18"/>
          <w:szCs w:val="18"/>
        </w:rPr>
        <w:t xml:space="preserve">- общий объем расходов бюджета Слободского сельского поселения на 2023 год в сумме </w:t>
      </w:r>
      <w:r w:rsidRPr="00BC7033">
        <w:rPr>
          <w:b/>
          <w:sz w:val="18"/>
          <w:szCs w:val="18"/>
        </w:rPr>
        <w:t>20 673</w:t>
      </w:r>
      <w:r w:rsidRPr="00BC7033">
        <w:rPr>
          <w:color w:val="000000"/>
          <w:sz w:val="18"/>
          <w:szCs w:val="18"/>
        </w:rPr>
        <w:t xml:space="preserve"> тыс. рублей,  </w:t>
      </w:r>
      <w:r w:rsidRPr="00BC7033">
        <w:rPr>
          <w:sz w:val="18"/>
          <w:szCs w:val="18"/>
        </w:rPr>
        <w:t>в том числе условно утвержденные расходы 372 тыс. руб.,</w:t>
      </w:r>
      <w:r w:rsidRPr="00BC7033">
        <w:rPr>
          <w:color w:val="000000"/>
          <w:sz w:val="18"/>
          <w:szCs w:val="18"/>
        </w:rPr>
        <w:t xml:space="preserve"> и на 2024 год в сумме </w:t>
      </w:r>
      <w:r w:rsidRPr="00BC7033">
        <w:rPr>
          <w:b/>
          <w:sz w:val="18"/>
          <w:szCs w:val="18"/>
        </w:rPr>
        <w:t>20 936</w:t>
      </w:r>
      <w:r w:rsidRPr="00BC7033">
        <w:rPr>
          <w:b/>
          <w:color w:val="000000"/>
          <w:sz w:val="18"/>
          <w:szCs w:val="18"/>
        </w:rPr>
        <w:t xml:space="preserve"> </w:t>
      </w:r>
      <w:r w:rsidRPr="00BC7033">
        <w:rPr>
          <w:color w:val="000000"/>
          <w:sz w:val="18"/>
          <w:szCs w:val="18"/>
        </w:rPr>
        <w:t xml:space="preserve"> тыс. рублей, </w:t>
      </w:r>
      <w:r w:rsidRPr="00BC7033">
        <w:rPr>
          <w:sz w:val="18"/>
          <w:szCs w:val="18"/>
        </w:rPr>
        <w:t>в том числе условно утвержденные расходы 651 тыс. руб.</w:t>
      </w:r>
    </w:p>
    <w:p w:rsidR="00AB3E81" w:rsidRPr="00BC7033" w:rsidRDefault="00AB3E81" w:rsidP="00AB3E81">
      <w:pPr>
        <w:ind w:firstLine="708"/>
        <w:jc w:val="both"/>
        <w:rPr>
          <w:color w:val="000000"/>
          <w:sz w:val="18"/>
          <w:szCs w:val="18"/>
        </w:rPr>
      </w:pPr>
      <w:r w:rsidRPr="00BC7033">
        <w:rPr>
          <w:color w:val="000000"/>
          <w:sz w:val="18"/>
          <w:szCs w:val="18"/>
        </w:rPr>
        <w:t>3. Утвердить прогнозируемые доходы бюджета Слободского сельского поселения на 2022 год и на плановый  период 2023 и 2024 годов по группам, подгруппам и статьям классификации доходов бюджетов Российской Федерации согласно приложениям 1,2 настоящему решению.</w:t>
      </w:r>
    </w:p>
    <w:p w:rsidR="00AB3E81" w:rsidRPr="00BC7033" w:rsidRDefault="00AB3E81" w:rsidP="00AB3E81">
      <w:pPr>
        <w:ind w:firstLine="708"/>
        <w:jc w:val="both"/>
        <w:rPr>
          <w:color w:val="000000"/>
          <w:sz w:val="18"/>
          <w:szCs w:val="18"/>
        </w:rPr>
      </w:pPr>
      <w:r w:rsidRPr="00BC7033">
        <w:rPr>
          <w:color w:val="000000"/>
          <w:sz w:val="18"/>
          <w:szCs w:val="18"/>
        </w:rPr>
        <w:t>4. Утвердить расходы бюджета Слободского сельского поселения на 2022 год и на плановый  период 2023 и 2024 годов по разделам и подразделам классификации расходов бюджетов  Российской Федерации,  согласно приложениям 3,4 к настоящему решению.</w:t>
      </w:r>
    </w:p>
    <w:p w:rsidR="00AB3E81" w:rsidRPr="00BC7033" w:rsidRDefault="00AB3E81" w:rsidP="00AB3E81">
      <w:pPr>
        <w:ind w:firstLine="708"/>
        <w:jc w:val="both"/>
        <w:rPr>
          <w:color w:val="000000"/>
          <w:sz w:val="18"/>
          <w:szCs w:val="18"/>
        </w:rPr>
      </w:pPr>
      <w:r w:rsidRPr="00BC7033">
        <w:rPr>
          <w:color w:val="000000"/>
          <w:sz w:val="18"/>
          <w:szCs w:val="18"/>
        </w:rPr>
        <w:t xml:space="preserve">5. Утвердить распределение расходов бюджета Слободского сельского поселения на 2022 год и на плановый  период 2023 и 2024 годов по ведомственной классификации, целевым статьям и видам </w:t>
      </w:r>
      <w:proofErr w:type="gramStart"/>
      <w:r w:rsidRPr="00BC7033">
        <w:rPr>
          <w:color w:val="000000"/>
          <w:sz w:val="18"/>
          <w:szCs w:val="18"/>
        </w:rPr>
        <w:t>расходов  классификации расходов бюджетов Российской Федерации</w:t>
      </w:r>
      <w:proofErr w:type="gramEnd"/>
      <w:r w:rsidRPr="00BC7033">
        <w:rPr>
          <w:color w:val="000000"/>
          <w:sz w:val="18"/>
          <w:szCs w:val="18"/>
        </w:rPr>
        <w:t xml:space="preserve"> согласно приложениям 5,6 к настоящему решению.</w:t>
      </w:r>
    </w:p>
    <w:p w:rsidR="00AB3E81" w:rsidRPr="00BC7033" w:rsidRDefault="00AB3E81" w:rsidP="00AB3E81">
      <w:pPr>
        <w:ind w:firstLine="708"/>
        <w:jc w:val="both"/>
        <w:rPr>
          <w:color w:val="000000"/>
          <w:sz w:val="18"/>
          <w:szCs w:val="18"/>
        </w:rPr>
      </w:pPr>
      <w:r w:rsidRPr="00BC7033">
        <w:rPr>
          <w:color w:val="000000"/>
          <w:sz w:val="18"/>
          <w:szCs w:val="18"/>
        </w:rPr>
        <w:t>6. Утвердить источники внутреннего финансирования дефицита бюджета Слободского сельского поселения на 2022 год и на плановый  период 2023 и 2024 годов согласно приложениям 7,8 к настоящему решению.</w:t>
      </w:r>
    </w:p>
    <w:p w:rsidR="00AB3E81" w:rsidRPr="00BC7033" w:rsidRDefault="00AB3E81" w:rsidP="00AB3E81">
      <w:pPr>
        <w:ind w:firstLine="708"/>
        <w:jc w:val="both"/>
        <w:rPr>
          <w:sz w:val="18"/>
          <w:szCs w:val="18"/>
        </w:rPr>
      </w:pPr>
      <w:r w:rsidRPr="00BC7033">
        <w:rPr>
          <w:sz w:val="18"/>
          <w:szCs w:val="18"/>
        </w:rPr>
        <w:t xml:space="preserve">7. </w:t>
      </w:r>
      <w:proofErr w:type="gramStart"/>
      <w:r w:rsidRPr="00BC7033">
        <w:rPr>
          <w:color w:val="000000"/>
          <w:sz w:val="18"/>
          <w:szCs w:val="18"/>
        </w:rPr>
        <w:t>Установить верхний предельный размер муниципального внутреннего долга Слободского сельского поселения по состоянию на 1 января 2023 года - 0 тыс. руб., в том числе объема муниципальных гарантий Слободского сельского поселения в валюте Российской Федерации - 0 тыс. руб., на 1 января 2024 года -0 тыс. руб., в том числе объема муниципальных гарантий Слободского сельского поселения в валюте Российской Федерации - 0 тыс. руб</w:t>
      </w:r>
      <w:proofErr w:type="gramEnd"/>
      <w:r w:rsidRPr="00BC7033">
        <w:rPr>
          <w:color w:val="000000"/>
          <w:sz w:val="18"/>
          <w:szCs w:val="18"/>
        </w:rPr>
        <w:t xml:space="preserve">., на 1 января 2025 </w:t>
      </w:r>
      <w:r w:rsidRPr="00BC7033">
        <w:rPr>
          <w:color w:val="000000"/>
          <w:sz w:val="18"/>
          <w:szCs w:val="18"/>
        </w:rPr>
        <w:lastRenderedPageBreak/>
        <w:t>года – 0 тыс. руб., в том числе объема муниципальных гарантий Слободского сельского поселения в валюте Российской Федерации - 0 тыс. руб.</w:t>
      </w:r>
    </w:p>
    <w:p w:rsidR="00AB3E81" w:rsidRPr="00BC7033" w:rsidRDefault="00AB3E81" w:rsidP="00AB3E81">
      <w:pPr>
        <w:jc w:val="both"/>
        <w:rPr>
          <w:sz w:val="18"/>
          <w:szCs w:val="18"/>
        </w:rPr>
      </w:pPr>
      <w:r w:rsidRPr="00BC7033">
        <w:rPr>
          <w:sz w:val="18"/>
          <w:szCs w:val="18"/>
        </w:rPr>
        <w:t xml:space="preserve">               Бюджетные ассигнования на исполнение муниципальных гарантий Слободского сельского поселения в валюте Российской Федерации </w:t>
      </w:r>
      <w:proofErr w:type="gramStart"/>
      <w:r w:rsidRPr="00BC7033">
        <w:rPr>
          <w:sz w:val="18"/>
          <w:szCs w:val="18"/>
        </w:rPr>
        <w:t>по</w:t>
      </w:r>
      <w:proofErr w:type="gramEnd"/>
      <w:r w:rsidRPr="00BC7033">
        <w:rPr>
          <w:sz w:val="18"/>
          <w:szCs w:val="18"/>
        </w:rPr>
        <w:t xml:space="preserve"> </w:t>
      </w:r>
      <w:proofErr w:type="gramStart"/>
      <w:r w:rsidRPr="00BC7033">
        <w:rPr>
          <w:sz w:val="18"/>
          <w:szCs w:val="18"/>
        </w:rPr>
        <w:t>возможным</w:t>
      </w:r>
      <w:proofErr w:type="gramEnd"/>
      <w:r w:rsidRPr="00BC7033">
        <w:rPr>
          <w:sz w:val="18"/>
          <w:szCs w:val="18"/>
        </w:rPr>
        <w:t xml:space="preserve"> гарантийным случаем на 2022 год и на плановый период 2023 и 2024 годов не предусмотрены. Предоставление бюджетных кредитов из бюджета Слободского сельского поселения в 2022 – 2024 годах не планируется.</w:t>
      </w:r>
    </w:p>
    <w:p w:rsidR="00AB3E81" w:rsidRPr="00BC7033" w:rsidRDefault="00AB3E81" w:rsidP="00AB3E81">
      <w:pPr>
        <w:ind w:firstLine="708"/>
        <w:jc w:val="both"/>
        <w:rPr>
          <w:color w:val="000000"/>
          <w:sz w:val="18"/>
          <w:szCs w:val="18"/>
        </w:rPr>
      </w:pPr>
      <w:r w:rsidRPr="00BC7033">
        <w:rPr>
          <w:color w:val="000000"/>
          <w:sz w:val="18"/>
          <w:szCs w:val="18"/>
        </w:rPr>
        <w:t>8. Утвердить на 2022 год и на плановый  период 2023 и 2024 годов перечень распорядителей бюджетных сре</w:t>
      </w:r>
      <w:proofErr w:type="gramStart"/>
      <w:r w:rsidRPr="00BC7033">
        <w:rPr>
          <w:color w:val="000000"/>
          <w:sz w:val="18"/>
          <w:szCs w:val="18"/>
        </w:rPr>
        <w:t>дств Сл</w:t>
      </w:r>
      <w:proofErr w:type="gramEnd"/>
      <w:r w:rsidRPr="00BC7033">
        <w:rPr>
          <w:color w:val="000000"/>
          <w:sz w:val="18"/>
          <w:szCs w:val="18"/>
        </w:rPr>
        <w:t>ободского сельского поселения согласно приложению 9 к настоящему решению.</w:t>
      </w:r>
    </w:p>
    <w:p w:rsidR="00AB3E81" w:rsidRPr="00BC7033" w:rsidRDefault="00AB3E81" w:rsidP="00AB3E81">
      <w:pPr>
        <w:ind w:firstLine="708"/>
        <w:jc w:val="both"/>
        <w:rPr>
          <w:color w:val="000000"/>
          <w:sz w:val="18"/>
          <w:szCs w:val="18"/>
        </w:rPr>
      </w:pPr>
      <w:r w:rsidRPr="00BC7033">
        <w:rPr>
          <w:color w:val="000000"/>
          <w:sz w:val="18"/>
          <w:szCs w:val="18"/>
        </w:rPr>
        <w:t>9. Установить,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 предусмотренных приложениями 3 и 4 к настоящему решению.</w:t>
      </w:r>
    </w:p>
    <w:p w:rsidR="00AB3E81" w:rsidRPr="00BC7033" w:rsidRDefault="00AB3E81" w:rsidP="00AB3E81">
      <w:pPr>
        <w:jc w:val="both"/>
        <w:rPr>
          <w:color w:val="000000"/>
          <w:sz w:val="18"/>
          <w:szCs w:val="18"/>
        </w:rPr>
      </w:pPr>
      <w:r w:rsidRPr="00BC7033">
        <w:rPr>
          <w:color w:val="000000"/>
          <w:sz w:val="18"/>
          <w:szCs w:val="18"/>
        </w:rPr>
        <w:tab/>
        <w:t xml:space="preserve">10. Утвердить резервный фонд Администрации Слободского сельского поселения на 2022 год в сумме </w:t>
      </w:r>
      <w:r w:rsidRPr="00BC7033">
        <w:rPr>
          <w:b/>
          <w:color w:val="000000"/>
          <w:sz w:val="18"/>
          <w:szCs w:val="18"/>
        </w:rPr>
        <w:t xml:space="preserve">100 </w:t>
      </w:r>
      <w:r w:rsidRPr="00BC7033">
        <w:rPr>
          <w:color w:val="000000"/>
          <w:sz w:val="18"/>
          <w:szCs w:val="18"/>
        </w:rPr>
        <w:t xml:space="preserve">тыс. рублей, на 2023 год в сумме </w:t>
      </w:r>
      <w:r w:rsidRPr="00BC7033">
        <w:rPr>
          <w:b/>
          <w:color w:val="000000"/>
          <w:sz w:val="18"/>
          <w:szCs w:val="18"/>
        </w:rPr>
        <w:t>10</w:t>
      </w:r>
      <w:r w:rsidRPr="00BC7033">
        <w:rPr>
          <w:color w:val="000000"/>
          <w:sz w:val="18"/>
          <w:szCs w:val="18"/>
        </w:rPr>
        <w:t xml:space="preserve"> тыс. рублей и на 2024 год в сумме </w:t>
      </w:r>
      <w:r w:rsidRPr="00BC7033">
        <w:rPr>
          <w:b/>
          <w:color w:val="000000"/>
          <w:sz w:val="18"/>
          <w:szCs w:val="18"/>
        </w:rPr>
        <w:t>10</w:t>
      </w:r>
      <w:r w:rsidRPr="00BC7033">
        <w:rPr>
          <w:color w:val="000000"/>
          <w:sz w:val="18"/>
          <w:szCs w:val="18"/>
        </w:rPr>
        <w:t xml:space="preserve"> тыс. рублей.</w:t>
      </w:r>
    </w:p>
    <w:p w:rsidR="00AB3E81" w:rsidRPr="00BC7033" w:rsidRDefault="00AB3E81" w:rsidP="00AB3E81">
      <w:pPr>
        <w:ind w:firstLine="708"/>
        <w:jc w:val="both"/>
        <w:rPr>
          <w:color w:val="000000"/>
          <w:sz w:val="18"/>
          <w:szCs w:val="18"/>
        </w:rPr>
      </w:pPr>
      <w:r w:rsidRPr="00BC7033">
        <w:rPr>
          <w:color w:val="000000"/>
          <w:sz w:val="18"/>
          <w:szCs w:val="18"/>
        </w:rPr>
        <w:t>11. В целях защиты интересов местного бюджета и полноты мобилизации в нем финансовых ресурсов орган, исполняющий местный бюджет, в случае нецелевого использования распорядителями и получателями средств местного бюджета применяет к ним меры принуждения, предусмотренные статьей 284.1 Бюджетного кодекса Российской Федерации.</w:t>
      </w:r>
    </w:p>
    <w:p w:rsidR="00AB3E81" w:rsidRPr="00BC7033" w:rsidRDefault="00AB3E81" w:rsidP="00AB3E81">
      <w:pPr>
        <w:jc w:val="both"/>
        <w:rPr>
          <w:color w:val="000000"/>
          <w:sz w:val="18"/>
          <w:szCs w:val="18"/>
        </w:rPr>
      </w:pPr>
      <w:r w:rsidRPr="00BC7033">
        <w:rPr>
          <w:color w:val="000000"/>
          <w:sz w:val="18"/>
          <w:szCs w:val="18"/>
        </w:rPr>
        <w:tab/>
        <w:t xml:space="preserve">12. </w:t>
      </w:r>
      <w:proofErr w:type="gramStart"/>
      <w:r w:rsidRPr="00BC7033">
        <w:rPr>
          <w:color w:val="000000"/>
          <w:sz w:val="18"/>
          <w:szCs w:val="18"/>
        </w:rPr>
        <w:t>Установить, что заключение и оплата учреждениями и организациями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ведомственной, функциональной и экономической структурами расходов местного бюджета и с учетом принятых и неисполненных обязательств.</w:t>
      </w:r>
      <w:proofErr w:type="gramEnd"/>
    </w:p>
    <w:p w:rsidR="00AB3E81" w:rsidRPr="00BC7033" w:rsidRDefault="00AB3E81" w:rsidP="00AB3E81">
      <w:pPr>
        <w:jc w:val="both"/>
        <w:rPr>
          <w:color w:val="000000"/>
          <w:sz w:val="18"/>
          <w:szCs w:val="18"/>
        </w:rPr>
      </w:pPr>
      <w:r w:rsidRPr="00BC7033">
        <w:rPr>
          <w:color w:val="000000"/>
          <w:sz w:val="18"/>
          <w:szCs w:val="18"/>
        </w:rPr>
        <w:t xml:space="preserve"> </w:t>
      </w:r>
      <w:r w:rsidRPr="00BC7033">
        <w:rPr>
          <w:color w:val="000000"/>
          <w:sz w:val="18"/>
          <w:szCs w:val="18"/>
        </w:rPr>
        <w:tab/>
        <w:t>Вытекающие из договоров обязательства, исполнение которых осуществляется за счет средств местного бюджета, принятые учреждениями и организациями сверх утвержденных им лимитов бюджетных обязательств, не подлежат оплате за счет средств местного бюджета.</w:t>
      </w:r>
    </w:p>
    <w:p w:rsidR="00AB3E81" w:rsidRPr="00BC7033" w:rsidRDefault="00AB3E81" w:rsidP="00AB3E81">
      <w:pPr>
        <w:ind w:firstLine="705"/>
        <w:jc w:val="both"/>
        <w:rPr>
          <w:color w:val="000000"/>
          <w:sz w:val="18"/>
          <w:szCs w:val="18"/>
        </w:rPr>
      </w:pPr>
      <w:r w:rsidRPr="00BC7033">
        <w:rPr>
          <w:color w:val="000000"/>
          <w:sz w:val="18"/>
          <w:szCs w:val="18"/>
        </w:rPr>
        <w:t xml:space="preserve">Орган, исполняющий местный бюджет, обеспечивает в установленном порядке учет обязательств, подлежащих исполнению за счет средств местного бюджета учреждениями и организациями, финансируемыми из местного бюджета на основе смет доходов и расходов, в соответствии с перечнем </w:t>
      </w:r>
      <w:proofErr w:type="gramStart"/>
      <w:r w:rsidRPr="00BC7033">
        <w:rPr>
          <w:color w:val="000000"/>
          <w:sz w:val="18"/>
          <w:szCs w:val="18"/>
        </w:rPr>
        <w:t>кодов бюджетной классификации расходов бюджетов Российской Федерации</w:t>
      </w:r>
      <w:proofErr w:type="gramEnd"/>
      <w:r w:rsidRPr="00BC7033">
        <w:rPr>
          <w:color w:val="000000"/>
          <w:sz w:val="18"/>
          <w:szCs w:val="18"/>
        </w:rPr>
        <w:t>.</w:t>
      </w:r>
    </w:p>
    <w:p w:rsidR="00AB3E81" w:rsidRPr="00BC7033" w:rsidRDefault="00AB3E81" w:rsidP="00AB3E81">
      <w:pPr>
        <w:ind w:firstLine="705"/>
        <w:jc w:val="both"/>
        <w:rPr>
          <w:color w:val="000000"/>
          <w:sz w:val="18"/>
          <w:szCs w:val="18"/>
        </w:rPr>
      </w:pPr>
      <w:r w:rsidRPr="00BC7033">
        <w:rPr>
          <w:color w:val="000000"/>
          <w:sz w:val="18"/>
          <w:szCs w:val="18"/>
        </w:rPr>
        <w:t>Орган, исполняющий местный бюджет, в процессе кассового исполнения местного бюджета имеет право приостановить оплату расходов учреждений и организаций, нарушающих установленный порядок учета обязательств.</w:t>
      </w:r>
    </w:p>
    <w:p w:rsidR="00AB3E81" w:rsidRPr="00BC7033" w:rsidRDefault="00AB3E81" w:rsidP="00AB3E81">
      <w:pPr>
        <w:ind w:firstLine="705"/>
        <w:jc w:val="both"/>
        <w:rPr>
          <w:color w:val="000000"/>
          <w:sz w:val="18"/>
          <w:szCs w:val="18"/>
        </w:rPr>
      </w:pPr>
      <w:r w:rsidRPr="00BC7033">
        <w:rPr>
          <w:color w:val="000000"/>
          <w:sz w:val="18"/>
          <w:szCs w:val="18"/>
        </w:rPr>
        <w:t>13. Установить, что в ходе исполнения местного бюджета орган, исполняющий местный бюджет, вправе расходовать дополнительно полученные из районного бюджета целевые средства по целевому назначению</w:t>
      </w:r>
      <w:r w:rsidRPr="00BC7033">
        <w:rPr>
          <w:b/>
          <w:color w:val="000000"/>
          <w:sz w:val="18"/>
          <w:szCs w:val="18"/>
        </w:rPr>
        <w:t xml:space="preserve"> </w:t>
      </w:r>
      <w:r w:rsidRPr="00BC7033">
        <w:rPr>
          <w:color w:val="000000"/>
          <w:sz w:val="18"/>
          <w:szCs w:val="18"/>
        </w:rPr>
        <w:t>с последующим внесением соответствующих изменений в настоящее решение в установленном порядке.</w:t>
      </w:r>
    </w:p>
    <w:p w:rsidR="00AB3E81" w:rsidRPr="00BC7033" w:rsidRDefault="00AB3E81" w:rsidP="00AB3E81">
      <w:pPr>
        <w:ind w:firstLine="705"/>
        <w:jc w:val="both"/>
        <w:rPr>
          <w:color w:val="000000"/>
          <w:sz w:val="18"/>
          <w:szCs w:val="18"/>
        </w:rPr>
      </w:pPr>
      <w:r w:rsidRPr="00BC7033">
        <w:rPr>
          <w:color w:val="000000"/>
          <w:sz w:val="18"/>
          <w:szCs w:val="18"/>
        </w:rPr>
        <w:t xml:space="preserve">14. Установить, что в 2022 году осуществляется приоритетное финансирование обязательств по выплате заработной платы, оплате коммунальных услуг и погашению кредиторской задолженности. При составлении и ведении кассового плана бюджета финансовый орган Слободского сельского поселения обеспечивает в первоочередном порядке финансирование указанных расходов. По остальным расходам </w:t>
      </w:r>
      <w:r w:rsidRPr="00BC7033">
        <w:rPr>
          <w:color w:val="000000"/>
          <w:sz w:val="18"/>
          <w:szCs w:val="18"/>
        </w:rPr>
        <w:lastRenderedPageBreak/>
        <w:t>составление и ведение кассового плана производится с учетом прогнозируемого исполнения бюджета Слободского сельского поселения.</w:t>
      </w:r>
    </w:p>
    <w:p w:rsidR="00AB3E81" w:rsidRPr="00BC7033" w:rsidRDefault="00AB3E81" w:rsidP="00AB3E81">
      <w:pPr>
        <w:ind w:firstLine="705"/>
        <w:jc w:val="both"/>
        <w:rPr>
          <w:color w:val="000000"/>
          <w:sz w:val="18"/>
          <w:szCs w:val="18"/>
        </w:rPr>
      </w:pPr>
      <w:r w:rsidRPr="00BC7033">
        <w:rPr>
          <w:color w:val="000000"/>
          <w:sz w:val="18"/>
          <w:szCs w:val="18"/>
        </w:rPr>
        <w:t>15. Утвердить нормативы (проценты) отчислений доходов от уплаты налогов (сборов) и платежей в бюджет Слободского сельского поселения согласно приложению 11 к настоящему решению.</w:t>
      </w:r>
    </w:p>
    <w:p w:rsidR="00AB3E81" w:rsidRPr="00BC7033" w:rsidRDefault="00AB3E81" w:rsidP="00AB3E81">
      <w:pPr>
        <w:ind w:firstLine="709"/>
        <w:jc w:val="both"/>
        <w:rPr>
          <w:color w:val="000000"/>
          <w:sz w:val="18"/>
          <w:szCs w:val="18"/>
        </w:rPr>
      </w:pPr>
      <w:r w:rsidRPr="00BC7033">
        <w:rPr>
          <w:color w:val="000000"/>
          <w:sz w:val="18"/>
          <w:szCs w:val="18"/>
        </w:rPr>
        <w:t xml:space="preserve">16. Утвердить объем бюджетных ассигнований муниципального дорожного фонда Слободского сельского поселения на 2022 год в сумме </w:t>
      </w:r>
      <w:r w:rsidRPr="00BC7033">
        <w:rPr>
          <w:b/>
          <w:sz w:val="18"/>
          <w:szCs w:val="18"/>
        </w:rPr>
        <w:t>11 545</w:t>
      </w:r>
      <w:r w:rsidRPr="00BC7033">
        <w:rPr>
          <w:b/>
          <w:color w:val="000000"/>
          <w:sz w:val="18"/>
          <w:szCs w:val="18"/>
        </w:rPr>
        <w:t xml:space="preserve"> </w:t>
      </w:r>
      <w:r w:rsidRPr="00BC7033">
        <w:rPr>
          <w:color w:val="000000"/>
          <w:sz w:val="18"/>
          <w:szCs w:val="18"/>
        </w:rPr>
        <w:t xml:space="preserve">тыс. рублей, на 2023 год в сумме </w:t>
      </w:r>
      <w:r w:rsidRPr="00BC7033">
        <w:rPr>
          <w:b/>
          <w:color w:val="000000"/>
          <w:sz w:val="18"/>
          <w:szCs w:val="18"/>
        </w:rPr>
        <w:t>11 533</w:t>
      </w:r>
      <w:r w:rsidRPr="00BC7033">
        <w:rPr>
          <w:color w:val="000000"/>
          <w:sz w:val="18"/>
          <w:szCs w:val="18"/>
        </w:rPr>
        <w:t xml:space="preserve"> тыс. рублей и на 2024 год в сумме </w:t>
      </w:r>
      <w:r w:rsidRPr="00BC7033">
        <w:rPr>
          <w:b/>
          <w:color w:val="000000"/>
          <w:sz w:val="18"/>
          <w:szCs w:val="18"/>
        </w:rPr>
        <w:t xml:space="preserve">10 166 </w:t>
      </w:r>
      <w:r w:rsidRPr="00BC7033">
        <w:rPr>
          <w:color w:val="000000"/>
          <w:sz w:val="18"/>
          <w:szCs w:val="18"/>
        </w:rPr>
        <w:t>тыс. рублей.</w:t>
      </w:r>
    </w:p>
    <w:p w:rsidR="00AB3E81" w:rsidRPr="00BC7033" w:rsidRDefault="00AB3E81" w:rsidP="00AB3E81">
      <w:pPr>
        <w:ind w:firstLine="709"/>
        <w:jc w:val="both"/>
        <w:rPr>
          <w:color w:val="000000"/>
          <w:sz w:val="18"/>
          <w:szCs w:val="18"/>
        </w:rPr>
      </w:pPr>
      <w:r w:rsidRPr="00BC7033">
        <w:rPr>
          <w:color w:val="000000"/>
          <w:sz w:val="18"/>
          <w:szCs w:val="18"/>
        </w:rPr>
        <w:t>17. Утвердить перечень муниципальных целевых программ на 2022 год и плановый период 2023-2024 гг. согласно приложению 12 к настоящему решению.</w:t>
      </w:r>
    </w:p>
    <w:p w:rsidR="00AB3E81" w:rsidRPr="00BC7033" w:rsidRDefault="00AB3E81" w:rsidP="00AB3E81">
      <w:pPr>
        <w:widowControl w:val="0"/>
        <w:autoSpaceDE w:val="0"/>
        <w:autoSpaceDN w:val="0"/>
        <w:adjustRightInd w:val="0"/>
        <w:ind w:firstLine="709"/>
        <w:jc w:val="both"/>
        <w:rPr>
          <w:color w:val="000000"/>
          <w:sz w:val="18"/>
          <w:szCs w:val="18"/>
        </w:rPr>
      </w:pPr>
      <w:r w:rsidRPr="00BC7033">
        <w:rPr>
          <w:color w:val="000000"/>
          <w:sz w:val="18"/>
          <w:szCs w:val="18"/>
        </w:rPr>
        <w:t xml:space="preserve">18. </w:t>
      </w:r>
      <w:r w:rsidRPr="00BC7033">
        <w:rPr>
          <w:sz w:val="18"/>
          <w:szCs w:val="18"/>
        </w:rPr>
        <w:t xml:space="preserve"> Решение вступает в силу с момента его обнародования (опубликования) согласно ст.38 Устава Слободского сельского поселения.</w:t>
      </w:r>
    </w:p>
    <w:p w:rsidR="00AB3E81" w:rsidRPr="00BC7033" w:rsidRDefault="00AB3E81" w:rsidP="00AB3E81">
      <w:pPr>
        <w:widowControl w:val="0"/>
        <w:autoSpaceDE w:val="0"/>
        <w:autoSpaceDN w:val="0"/>
        <w:adjustRightInd w:val="0"/>
        <w:ind w:firstLine="709"/>
        <w:jc w:val="both"/>
        <w:rPr>
          <w:color w:val="000000"/>
          <w:sz w:val="18"/>
          <w:szCs w:val="18"/>
        </w:rPr>
      </w:pPr>
      <w:r w:rsidRPr="00BC7033">
        <w:rPr>
          <w:color w:val="000000"/>
          <w:sz w:val="18"/>
          <w:szCs w:val="18"/>
        </w:rPr>
        <w:t>19. Опубликовать данное решение в «Информационном вестнике Слободского сельского поселения».</w:t>
      </w:r>
    </w:p>
    <w:p w:rsidR="00AB3E81" w:rsidRPr="00323BC8" w:rsidRDefault="00AB3E81" w:rsidP="00AB3E81">
      <w:pPr>
        <w:suppressAutoHyphens/>
        <w:jc w:val="both"/>
        <w:rPr>
          <w:sz w:val="18"/>
          <w:szCs w:val="18"/>
        </w:rPr>
      </w:pPr>
    </w:p>
    <w:p w:rsidR="00AB3E81" w:rsidRDefault="00AB3E81" w:rsidP="00AB3E81">
      <w:pPr>
        <w:pStyle w:val="af2"/>
        <w:shd w:val="clear" w:color="auto" w:fill="FFFFFF"/>
        <w:spacing w:before="0" w:beforeAutospacing="0" w:after="0" w:afterAutospacing="0"/>
        <w:jc w:val="both"/>
        <w:rPr>
          <w:sz w:val="18"/>
          <w:szCs w:val="18"/>
        </w:rPr>
      </w:pPr>
      <w:r w:rsidRPr="00323BC8">
        <w:rPr>
          <w:sz w:val="18"/>
          <w:szCs w:val="18"/>
        </w:rPr>
        <w:t xml:space="preserve">Глава </w:t>
      </w:r>
      <w:proofErr w:type="gramStart"/>
      <w:r w:rsidRPr="00323BC8">
        <w:rPr>
          <w:sz w:val="18"/>
          <w:szCs w:val="18"/>
        </w:rPr>
        <w:t>Слободского</w:t>
      </w:r>
      <w:proofErr w:type="gramEnd"/>
      <w:r w:rsidRPr="00323BC8">
        <w:rPr>
          <w:sz w:val="18"/>
          <w:szCs w:val="18"/>
        </w:rPr>
        <w:t xml:space="preserve"> </w:t>
      </w:r>
    </w:p>
    <w:p w:rsidR="00AB3E81" w:rsidRDefault="00AB3E81" w:rsidP="00AB3E81">
      <w:pPr>
        <w:spacing w:line="0" w:lineRule="atLeast"/>
        <w:rPr>
          <w:sz w:val="18"/>
          <w:szCs w:val="18"/>
        </w:rPr>
      </w:pPr>
      <w:r w:rsidRPr="00323BC8">
        <w:rPr>
          <w:sz w:val="18"/>
          <w:szCs w:val="18"/>
        </w:rPr>
        <w:t>сельского поселения</w:t>
      </w:r>
      <w:r w:rsidRPr="00323BC8">
        <w:rPr>
          <w:sz w:val="18"/>
          <w:szCs w:val="18"/>
        </w:rPr>
        <w:tab/>
      </w:r>
      <w:r w:rsidRPr="00323BC8">
        <w:rPr>
          <w:sz w:val="18"/>
          <w:szCs w:val="18"/>
        </w:rPr>
        <w:tab/>
      </w:r>
      <w:r w:rsidRPr="00323BC8">
        <w:rPr>
          <w:sz w:val="18"/>
          <w:szCs w:val="18"/>
        </w:rPr>
        <w:tab/>
        <w:t>М.А. Аракчеева</w:t>
      </w:r>
    </w:p>
    <w:p w:rsidR="00AB3E81" w:rsidRDefault="00AB3E81" w:rsidP="0050727F">
      <w:pPr>
        <w:spacing w:line="0" w:lineRule="atLeast"/>
        <w:rPr>
          <w:sz w:val="18"/>
          <w:szCs w:val="18"/>
        </w:rPr>
      </w:pPr>
    </w:p>
    <w:p w:rsidR="00AB3E81" w:rsidRDefault="00AB3E81" w:rsidP="0050727F">
      <w:pPr>
        <w:spacing w:line="0" w:lineRule="atLeast"/>
        <w:rPr>
          <w:sz w:val="18"/>
          <w:szCs w:val="18"/>
        </w:rPr>
      </w:pPr>
    </w:p>
    <w:p w:rsidR="00AB3E81" w:rsidRPr="00BC7033" w:rsidRDefault="00AB3E81" w:rsidP="00AB3E81">
      <w:pPr>
        <w:jc w:val="right"/>
        <w:rPr>
          <w:b/>
          <w:sz w:val="12"/>
          <w:szCs w:val="12"/>
        </w:rPr>
      </w:pPr>
      <w:r w:rsidRPr="00BC7033">
        <w:rPr>
          <w:b/>
          <w:sz w:val="12"/>
          <w:szCs w:val="12"/>
        </w:rPr>
        <w:t>Приложение 1</w:t>
      </w:r>
    </w:p>
    <w:p w:rsidR="00AB3E81" w:rsidRPr="00BC7033" w:rsidRDefault="00AB3E81" w:rsidP="00AB3E81">
      <w:pPr>
        <w:jc w:val="right"/>
        <w:rPr>
          <w:b/>
          <w:sz w:val="12"/>
          <w:szCs w:val="12"/>
        </w:rPr>
      </w:pPr>
      <w:r w:rsidRPr="00BC7033">
        <w:rPr>
          <w:b/>
          <w:sz w:val="12"/>
          <w:szCs w:val="12"/>
        </w:rPr>
        <w:t>к решению Муниципального Совета</w:t>
      </w:r>
    </w:p>
    <w:p w:rsidR="00AB3E81" w:rsidRPr="00BC7033" w:rsidRDefault="00AB3E81" w:rsidP="00AB3E81">
      <w:pPr>
        <w:jc w:val="right"/>
        <w:rPr>
          <w:b/>
          <w:sz w:val="12"/>
          <w:szCs w:val="12"/>
        </w:rPr>
      </w:pPr>
      <w:r w:rsidRPr="00BC7033">
        <w:rPr>
          <w:b/>
          <w:sz w:val="12"/>
          <w:szCs w:val="12"/>
        </w:rPr>
        <w:t>Слободского сельского поселения</w:t>
      </w:r>
    </w:p>
    <w:p w:rsidR="00AB3E81" w:rsidRPr="00BC7033" w:rsidRDefault="00AB3E81" w:rsidP="00AB3E81">
      <w:pPr>
        <w:jc w:val="right"/>
        <w:rPr>
          <w:b/>
          <w:color w:val="000000"/>
          <w:sz w:val="12"/>
          <w:szCs w:val="12"/>
        </w:rPr>
      </w:pPr>
      <w:r w:rsidRPr="00BC7033">
        <w:rPr>
          <w:b/>
          <w:sz w:val="12"/>
          <w:szCs w:val="12"/>
        </w:rPr>
        <w:t>от 21.02.2022  № 1</w:t>
      </w:r>
    </w:p>
    <w:p w:rsidR="00AB3E81" w:rsidRPr="00BC7033" w:rsidRDefault="00AB3E81" w:rsidP="00AB3E81">
      <w:pPr>
        <w:jc w:val="center"/>
        <w:rPr>
          <w:sz w:val="12"/>
          <w:szCs w:val="12"/>
        </w:rPr>
      </w:pPr>
    </w:p>
    <w:p w:rsidR="00AB3E81" w:rsidRPr="00BC7033" w:rsidRDefault="00AB3E81" w:rsidP="00AB3E81">
      <w:pPr>
        <w:jc w:val="center"/>
        <w:rPr>
          <w:sz w:val="12"/>
          <w:szCs w:val="12"/>
        </w:rPr>
      </w:pPr>
      <w:r w:rsidRPr="00BC7033">
        <w:rPr>
          <w:sz w:val="12"/>
          <w:szCs w:val="12"/>
        </w:rPr>
        <w:t>Прогнозируемые доходы бюджета Слободского сельского поселения</w:t>
      </w:r>
    </w:p>
    <w:p w:rsidR="00AB3E81" w:rsidRPr="00BC7033" w:rsidRDefault="00AB3E81" w:rsidP="00AB3E81">
      <w:pPr>
        <w:jc w:val="center"/>
        <w:rPr>
          <w:sz w:val="12"/>
          <w:szCs w:val="12"/>
        </w:rPr>
      </w:pPr>
      <w:r w:rsidRPr="00BC7033">
        <w:rPr>
          <w:sz w:val="12"/>
          <w:szCs w:val="12"/>
        </w:rPr>
        <w:t>на 2022 год в соответствии с классификацией доходов бюджетов</w:t>
      </w:r>
    </w:p>
    <w:p w:rsidR="00AB3E81" w:rsidRPr="00BC7033" w:rsidRDefault="00AB3E81" w:rsidP="00AB3E81">
      <w:pPr>
        <w:jc w:val="center"/>
        <w:rPr>
          <w:sz w:val="12"/>
          <w:szCs w:val="12"/>
        </w:rPr>
      </w:pPr>
      <w:r w:rsidRPr="00BC7033">
        <w:rPr>
          <w:sz w:val="12"/>
          <w:szCs w:val="12"/>
        </w:rPr>
        <w:t>Российской Федерации</w:t>
      </w:r>
    </w:p>
    <w:p w:rsidR="00AB3E81" w:rsidRPr="00BC7033" w:rsidRDefault="00AB3E81" w:rsidP="00AB3E81">
      <w:pPr>
        <w:jc w:val="center"/>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2698"/>
        <w:gridCol w:w="722"/>
      </w:tblGrid>
      <w:tr w:rsidR="00AB3E81" w:rsidRPr="00BC7033" w:rsidTr="00AB3E81">
        <w:trPr>
          <w:trHeight w:val="645"/>
        </w:trPr>
        <w:tc>
          <w:tcPr>
            <w:tcW w:w="3186"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jc w:val="center"/>
              <w:rPr>
                <w:b/>
                <w:bCs/>
                <w:color w:val="000000"/>
                <w:sz w:val="12"/>
                <w:szCs w:val="12"/>
              </w:rPr>
            </w:pPr>
            <w:r w:rsidRPr="00BC7033">
              <w:rPr>
                <w:b/>
                <w:bCs/>
                <w:color w:val="000000"/>
                <w:sz w:val="12"/>
                <w:szCs w:val="12"/>
              </w:rPr>
              <w:t>Код бюджетной классификации РФ</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jc w:val="center"/>
              <w:rPr>
                <w:b/>
                <w:bCs/>
                <w:color w:val="000000"/>
                <w:sz w:val="12"/>
                <w:szCs w:val="12"/>
              </w:rPr>
            </w:pPr>
            <w:r w:rsidRPr="00BC7033">
              <w:rPr>
                <w:b/>
                <w:bCs/>
                <w:color w:val="000000"/>
                <w:sz w:val="12"/>
                <w:szCs w:val="12"/>
              </w:rPr>
              <w:t>Наименование доходов</w:t>
            </w:r>
          </w:p>
        </w:tc>
        <w:tc>
          <w:tcPr>
            <w:tcW w:w="1234"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jc w:val="center"/>
              <w:rPr>
                <w:b/>
                <w:bCs/>
                <w:color w:val="000000"/>
                <w:sz w:val="12"/>
                <w:szCs w:val="12"/>
              </w:rPr>
            </w:pPr>
            <w:r w:rsidRPr="00BC7033">
              <w:rPr>
                <w:b/>
                <w:bCs/>
                <w:color w:val="000000"/>
                <w:sz w:val="12"/>
                <w:szCs w:val="12"/>
              </w:rPr>
              <w:t>2022 год (тыс. руб.)</w:t>
            </w:r>
          </w:p>
        </w:tc>
      </w:tr>
      <w:tr w:rsidR="00AB3E81" w:rsidRPr="00BC7033" w:rsidTr="00AB3E81">
        <w:trPr>
          <w:trHeight w:val="280"/>
        </w:trPr>
        <w:tc>
          <w:tcPr>
            <w:tcW w:w="3186" w:type="dxa"/>
            <w:tcBorders>
              <w:top w:val="single" w:sz="4" w:space="0" w:color="auto"/>
              <w:left w:val="single" w:sz="4" w:space="0" w:color="auto"/>
              <w:bottom w:val="single" w:sz="4" w:space="0" w:color="auto"/>
              <w:right w:val="single" w:sz="4" w:space="0" w:color="auto"/>
            </w:tcBorders>
            <w:shd w:val="clear" w:color="auto" w:fill="CCCCCC"/>
          </w:tcPr>
          <w:p w:rsidR="00AB3E81" w:rsidRPr="00BC7033" w:rsidRDefault="00AB3E81" w:rsidP="00AB3E81">
            <w:pPr>
              <w:rPr>
                <w:b/>
                <w:bCs/>
                <w:color w:val="000000"/>
                <w:sz w:val="12"/>
                <w:szCs w:val="12"/>
              </w:rPr>
            </w:pPr>
            <w:r w:rsidRPr="00BC7033">
              <w:rPr>
                <w:b/>
                <w:bCs/>
                <w:color w:val="000000"/>
                <w:sz w:val="12"/>
                <w:szCs w:val="12"/>
              </w:rPr>
              <w:t>000 1 00 00000 00 0000 000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CCCCCC"/>
          </w:tcPr>
          <w:p w:rsidR="00AB3E81" w:rsidRPr="00BC7033" w:rsidRDefault="00AB3E81" w:rsidP="00AB3E81">
            <w:pPr>
              <w:rPr>
                <w:b/>
                <w:bCs/>
                <w:color w:val="000000"/>
                <w:sz w:val="12"/>
                <w:szCs w:val="12"/>
              </w:rPr>
            </w:pPr>
            <w:r w:rsidRPr="00BC7033">
              <w:rPr>
                <w:b/>
                <w:bCs/>
                <w:color w:val="000000"/>
                <w:sz w:val="12"/>
                <w:szCs w:val="12"/>
              </w:rPr>
              <w:t>Налоговые и неналоговые доходы</w:t>
            </w:r>
          </w:p>
        </w:tc>
        <w:tc>
          <w:tcPr>
            <w:tcW w:w="1234" w:type="dxa"/>
            <w:tcBorders>
              <w:top w:val="single" w:sz="4" w:space="0" w:color="auto"/>
              <w:left w:val="single" w:sz="4" w:space="0" w:color="auto"/>
              <w:bottom w:val="single" w:sz="4" w:space="0" w:color="auto"/>
              <w:right w:val="single" w:sz="4" w:space="0" w:color="auto"/>
            </w:tcBorders>
            <w:shd w:val="clear" w:color="auto" w:fill="CCCCCC"/>
          </w:tcPr>
          <w:p w:rsidR="00AB3E81" w:rsidRPr="00BC7033" w:rsidRDefault="00AB3E81" w:rsidP="00AB3E81">
            <w:pPr>
              <w:jc w:val="right"/>
              <w:rPr>
                <w:b/>
                <w:bCs/>
                <w:color w:val="000000"/>
                <w:sz w:val="12"/>
                <w:szCs w:val="12"/>
              </w:rPr>
            </w:pPr>
            <w:r w:rsidRPr="00BC7033">
              <w:rPr>
                <w:b/>
                <w:bCs/>
                <w:color w:val="000000"/>
                <w:sz w:val="12"/>
                <w:szCs w:val="12"/>
              </w:rPr>
              <w:t>11444</w:t>
            </w:r>
          </w:p>
        </w:tc>
      </w:tr>
      <w:tr w:rsidR="00AB3E81" w:rsidRPr="00BC7033" w:rsidTr="00AB3E81">
        <w:trPr>
          <w:trHeight w:val="169"/>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AB3E81" w:rsidRPr="00BC7033" w:rsidRDefault="00AB3E81" w:rsidP="00AB3E81">
            <w:pPr>
              <w:rPr>
                <w:b/>
                <w:bCs/>
                <w:color w:val="000000"/>
                <w:sz w:val="12"/>
                <w:szCs w:val="12"/>
              </w:rPr>
            </w:pPr>
            <w:r w:rsidRPr="00BC7033">
              <w:rPr>
                <w:b/>
                <w:bCs/>
                <w:color w:val="000000"/>
                <w:sz w:val="12"/>
                <w:szCs w:val="12"/>
              </w:rPr>
              <w:t>000 1 01 00000 00 0000 000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AB3E81" w:rsidRPr="00BC7033" w:rsidRDefault="00AB3E81" w:rsidP="00AB3E81">
            <w:pPr>
              <w:rPr>
                <w:b/>
                <w:bCs/>
                <w:color w:val="000000"/>
                <w:sz w:val="12"/>
                <w:szCs w:val="12"/>
              </w:rPr>
            </w:pPr>
            <w:r w:rsidRPr="00BC7033">
              <w:rPr>
                <w:b/>
                <w:bCs/>
                <w:color w:val="000000"/>
                <w:sz w:val="12"/>
                <w:szCs w:val="12"/>
              </w:rPr>
              <w:t>Налоги на прибыль, доходы</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AB3E81" w:rsidRPr="00BC7033" w:rsidRDefault="00AB3E81" w:rsidP="00AB3E81">
            <w:pPr>
              <w:jc w:val="right"/>
              <w:rPr>
                <w:b/>
                <w:bCs/>
                <w:color w:val="000000"/>
                <w:sz w:val="12"/>
                <w:szCs w:val="12"/>
              </w:rPr>
            </w:pPr>
            <w:r w:rsidRPr="00BC7033">
              <w:rPr>
                <w:b/>
                <w:bCs/>
                <w:color w:val="000000"/>
                <w:sz w:val="12"/>
                <w:szCs w:val="12"/>
              </w:rPr>
              <w:t>186</w:t>
            </w:r>
          </w:p>
        </w:tc>
      </w:tr>
      <w:tr w:rsidR="00AB3E81" w:rsidRPr="00BC7033" w:rsidTr="00AB3E81">
        <w:trPr>
          <w:trHeight w:val="273"/>
        </w:trPr>
        <w:tc>
          <w:tcPr>
            <w:tcW w:w="3186"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color w:val="000000"/>
                <w:sz w:val="12"/>
                <w:szCs w:val="12"/>
              </w:rPr>
            </w:pPr>
            <w:r w:rsidRPr="00BC7033">
              <w:rPr>
                <w:color w:val="000000"/>
                <w:sz w:val="12"/>
                <w:szCs w:val="12"/>
              </w:rPr>
              <w:t>000 1 01 02000 01 0000 110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color w:val="000000"/>
                <w:sz w:val="12"/>
                <w:szCs w:val="12"/>
              </w:rPr>
            </w:pPr>
            <w:r w:rsidRPr="00BC7033">
              <w:rPr>
                <w:color w:val="000000"/>
                <w:sz w:val="12"/>
                <w:szCs w:val="12"/>
              </w:rPr>
              <w:t>Налог на доходы физических лиц</w:t>
            </w:r>
          </w:p>
        </w:tc>
        <w:tc>
          <w:tcPr>
            <w:tcW w:w="1234"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jc w:val="right"/>
              <w:rPr>
                <w:color w:val="000000"/>
                <w:sz w:val="12"/>
                <w:szCs w:val="12"/>
              </w:rPr>
            </w:pPr>
            <w:r w:rsidRPr="00BC7033">
              <w:rPr>
                <w:color w:val="000000"/>
                <w:sz w:val="12"/>
                <w:szCs w:val="12"/>
              </w:rPr>
              <w:t>186</w:t>
            </w:r>
          </w:p>
        </w:tc>
      </w:tr>
      <w:tr w:rsidR="00AB3E81" w:rsidRPr="00BC7033" w:rsidTr="00AB3E81">
        <w:trPr>
          <w:trHeight w:val="945"/>
        </w:trPr>
        <w:tc>
          <w:tcPr>
            <w:tcW w:w="3186"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i/>
                <w:iCs/>
                <w:color w:val="000000"/>
                <w:sz w:val="12"/>
                <w:szCs w:val="12"/>
              </w:rPr>
            </w:pPr>
            <w:r w:rsidRPr="00BC7033">
              <w:rPr>
                <w:i/>
                <w:iCs/>
                <w:color w:val="000000"/>
                <w:sz w:val="12"/>
                <w:szCs w:val="12"/>
              </w:rPr>
              <w:t>182 1 01 02010 01 0000 110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i/>
                <w:iCs/>
                <w:color w:val="000000"/>
                <w:sz w:val="12"/>
                <w:szCs w:val="12"/>
              </w:rPr>
            </w:pPr>
            <w:r w:rsidRPr="00BC7033">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BC7033">
              <w:rPr>
                <w:i/>
                <w:iCs/>
                <w:color w:val="000000"/>
                <w:sz w:val="12"/>
                <w:szCs w:val="12"/>
                <w:vertAlign w:val="superscript"/>
              </w:rPr>
              <w:t>1</w:t>
            </w:r>
            <w:r w:rsidRPr="00BC7033">
              <w:rPr>
                <w:i/>
                <w:iCs/>
                <w:color w:val="000000"/>
                <w:sz w:val="12"/>
                <w:szCs w:val="12"/>
              </w:rPr>
              <w:t xml:space="preserve"> и 228 Налогового кодекса Российской Федерации</w:t>
            </w:r>
          </w:p>
        </w:tc>
        <w:tc>
          <w:tcPr>
            <w:tcW w:w="1234"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jc w:val="right"/>
              <w:rPr>
                <w:color w:val="000000"/>
                <w:sz w:val="12"/>
                <w:szCs w:val="12"/>
              </w:rPr>
            </w:pPr>
            <w:r w:rsidRPr="00BC7033">
              <w:rPr>
                <w:color w:val="000000"/>
                <w:sz w:val="12"/>
                <w:szCs w:val="12"/>
              </w:rPr>
              <w:t>186</w:t>
            </w:r>
          </w:p>
        </w:tc>
      </w:tr>
      <w:tr w:rsidR="00AB3E81" w:rsidRPr="00BC7033" w:rsidTr="00AB3E8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AB3E81" w:rsidRPr="00BC7033" w:rsidRDefault="00AB3E81" w:rsidP="00AB3E81">
            <w:pPr>
              <w:tabs>
                <w:tab w:val="left" w:pos="1260"/>
              </w:tabs>
              <w:rPr>
                <w:b/>
                <w:sz w:val="12"/>
                <w:szCs w:val="12"/>
              </w:rPr>
            </w:pPr>
            <w:r w:rsidRPr="00BC7033">
              <w:rPr>
                <w:b/>
                <w:sz w:val="12"/>
                <w:szCs w:val="12"/>
              </w:rPr>
              <w:t>000 1 03 00000 00 0000 000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AB3E81" w:rsidRPr="00BC7033" w:rsidRDefault="00AB3E81" w:rsidP="00AB3E81">
            <w:pPr>
              <w:tabs>
                <w:tab w:val="left" w:pos="1260"/>
              </w:tabs>
              <w:rPr>
                <w:b/>
                <w:sz w:val="12"/>
                <w:szCs w:val="12"/>
              </w:rPr>
            </w:pPr>
            <w:r w:rsidRPr="00BC7033">
              <w:rPr>
                <w:b/>
                <w:sz w:val="12"/>
                <w:szCs w:val="12"/>
              </w:rPr>
              <w:t>Налоги на товары (работы, услуги), реализуемые на территории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AB3E81" w:rsidRPr="00BC7033" w:rsidRDefault="00AB3E81" w:rsidP="00AB3E81">
            <w:pPr>
              <w:jc w:val="right"/>
              <w:rPr>
                <w:b/>
                <w:bCs/>
                <w:color w:val="000000"/>
                <w:sz w:val="12"/>
                <w:szCs w:val="12"/>
              </w:rPr>
            </w:pPr>
            <w:r w:rsidRPr="00BC7033">
              <w:rPr>
                <w:b/>
                <w:bCs/>
                <w:color w:val="000000"/>
                <w:sz w:val="12"/>
                <w:szCs w:val="12"/>
              </w:rPr>
              <w:t>2242</w:t>
            </w:r>
          </w:p>
        </w:tc>
      </w:tr>
      <w:tr w:rsidR="00AB3E81" w:rsidRPr="00BC7033" w:rsidTr="00AB3E8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tcPr>
          <w:p w:rsidR="00AB3E81" w:rsidRPr="00BC7033" w:rsidRDefault="00AB3E81" w:rsidP="00AB3E81">
            <w:pPr>
              <w:tabs>
                <w:tab w:val="left" w:pos="1260"/>
              </w:tabs>
              <w:rPr>
                <w:sz w:val="12"/>
                <w:szCs w:val="12"/>
              </w:rPr>
            </w:pPr>
            <w:r w:rsidRPr="00BC7033">
              <w:rPr>
                <w:sz w:val="12"/>
                <w:szCs w:val="12"/>
              </w:rPr>
              <w:t>000 1 03 02000 01 0000 110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B3E81" w:rsidRPr="00BC7033" w:rsidRDefault="00AB3E81" w:rsidP="00AB3E81">
            <w:pPr>
              <w:tabs>
                <w:tab w:val="left" w:pos="1260"/>
              </w:tabs>
              <w:rPr>
                <w:sz w:val="12"/>
                <w:szCs w:val="12"/>
              </w:rPr>
            </w:pPr>
            <w:r w:rsidRPr="00BC7033">
              <w:rPr>
                <w:sz w:val="12"/>
                <w:szCs w:val="12"/>
              </w:rPr>
              <w:t>Акцизы по подакцизным товарам (продукции), производимым на территории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AB3E81" w:rsidRPr="00BC7033" w:rsidRDefault="00AB3E81" w:rsidP="00AB3E81">
            <w:pPr>
              <w:jc w:val="right"/>
              <w:rPr>
                <w:bCs/>
                <w:color w:val="000000"/>
                <w:sz w:val="12"/>
                <w:szCs w:val="12"/>
              </w:rPr>
            </w:pPr>
            <w:r w:rsidRPr="00BC7033">
              <w:rPr>
                <w:bCs/>
                <w:color w:val="000000"/>
                <w:sz w:val="12"/>
                <w:szCs w:val="12"/>
              </w:rPr>
              <w:t>2242</w:t>
            </w:r>
          </w:p>
        </w:tc>
      </w:tr>
      <w:tr w:rsidR="00AB3E81" w:rsidRPr="00BC7033" w:rsidTr="00AB3E8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AB3E81" w:rsidRPr="00BC7033" w:rsidRDefault="00AB3E81" w:rsidP="00AB3E81">
            <w:pPr>
              <w:rPr>
                <w:color w:val="000000"/>
                <w:sz w:val="12"/>
                <w:szCs w:val="12"/>
              </w:rPr>
            </w:pPr>
            <w:r w:rsidRPr="00BC7033">
              <w:rPr>
                <w:color w:val="000000"/>
                <w:sz w:val="12"/>
                <w:szCs w:val="12"/>
              </w:rPr>
              <w:t>100 1 03 02231 01 0000 110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B3E81" w:rsidRPr="00BC7033" w:rsidRDefault="00AB3E81" w:rsidP="00AB3E81">
            <w:pPr>
              <w:tabs>
                <w:tab w:val="left" w:pos="1260"/>
              </w:tabs>
              <w:rPr>
                <w:sz w:val="12"/>
                <w:szCs w:val="12"/>
              </w:rPr>
            </w:pPr>
            <w:r w:rsidRPr="00BC7033">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AB3E81" w:rsidRPr="00BC7033" w:rsidRDefault="00AB3E81" w:rsidP="00AB3E81">
            <w:pPr>
              <w:jc w:val="right"/>
              <w:rPr>
                <w:color w:val="000000"/>
                <w:sz w:val="12"/>
                <w:szCs w:val="12"/>
              </w:rPr>
            </w:pPr>
            <w:r w:rsidRPr="00BC7033">
              <w:rPr>
                <w:color w:val="000000"/>
                <w:sz w:val="12"/>
                <w:szCs w:val="12"/>
              </w:rPr>
              <w:t>1014</w:t>
            </w:r>
          </w:p>
        </w:tc>
      </w:tr>
      <w:tr w:rsidR="00AB3E81" w:rsidRPr="00BC7033" w:rsidTr="00AB3E8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AB3E81" w:rsidRPr="00BC7033" w:rsidRDefault="00AB3E81" w:rsidP="00AB3E81">
            <w:pPr>
              <w:rPr>
                <w:color w:val="000000"/>
                <w:sz w:val="12"/>
                <w:szCs w:val="12"/>
              </w:rPr>
            </w:pPr>
            <w:r w:rsidRPr="00BC7033">
              <w:rPr>
                <w:color w:val="000000"/>
                <w:sz w:val="12"/>
                <w:szCs w:val="12"/>
              </w:rPr>
              <w:t>100 1 03 02241 01 0000 110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B3E81" w:rsidRPr="00BC7033" w:rsidRDefault="00AB3E81" w:rsidP="00AB3E81">
            <w:pPr>
              <w:tabs>
                <w:tab w:val="left" w:pos="1260"/>
              </w:tabs>
              <w:rPr>
                <w:sz w:val="12"/>
                <w:szCs w:val="12"/>
              </w:rPr>
            </w:pPr>
            <w:r w:rsidRPr="00BC7033">
              <w:rPr>
                <w:sz w:val="12"/>
                <w:szCs w:val="12"/>
              </w:rPr>
              <w:t>Доходы от уплаты акцизов на моторные масла для дизельных и (или) карбюраторных (</w:t>
            </w:r>
            <w:proofErr w:type="spellStart"/>
            <w:r w:rsidRPr="00BC7033">
              <w:rPr>
                <w:sz w:val="12"/>
                <w:szCs w:val="12"/>
              </w:rPr>
              <w:t>инжекторных</w:t>
            </w:r>
            <w:proofErr w:type="spellEnd"/>
            <w:r w:rsidRPr="00BC7033">
              <w:rPr>
                <w:sz w:val="12"/>
                <w:szCs w:val="12"/>
              </w:rPr>
              <w:t>) двигателей,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AB3E81" w:rsidRPr="00BC7033" w:rsidRDefault="00AB3E81" w:rsidP="00AB3E81">
            <w:pPr>
              <w:jc w:val="right"/>
              <w:rPr>
                <w:color w:val="000000"/>
                <w:sz w:val="12"/>
                <w:szCs w:val="12"/>
              </w:rPr>
            </w:pPr>
            <w:r w:rsidRPr="00BC7033">
              <w:rPr>
                <w:color w:val="000000"/>
                <w:sz w:val="12"/>
                <w:szCs w:val="12"/>
              </w:rPr>
              <w:t>5</w:t>
            </w:r>
          </w:p>
        </w:tc>
      </w:tr>
      <w:tr w:rsidR="00AB3E81" w:rsidRPr="00BC7033" w:rsidTr="00AB3E8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AB3E81" w:rsidRPr="00BC7033" w:rsidRDefault="00AB3E81" w:rsidP="00AB3E81">
            <w:pPr>
              <w:rPr>
                <w:color w:val="000000"/>
                <w:sz w:val="12"/>
                <w:szCs w:val="12"/>
              </w:rPr>
            </w:pPr>
            <w:r w:rsidRPr="00BC7033">
              <w:rPr>
                <w:color w:val="000000"/>
                <w:sz w:val="12"/>
                <w:szCs w:val="12"/>
              </w:rPr>
              <w:t>100 1 03 02251 01 0000 110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B3E81" w:rsidRPr="00BC7033" w:rsidRDefault="00AB3E81" w:rsidP="00AB3E81">
            <w:pPr>
              <w:tabs>
                <w:tab w:val="left" w:pos="1260"/>
              </w:tabs>
              <w:rPr>
                <w:sz w:val="12"/>
                <w:szCs w:val="12"/>
              </w:rPr>
            </w:pPr>
            <w:r w:rsidRPr="00BC7033">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AB3E81" w:rsidRPr="00BC7033" w:rsidRDefault="00AB3E81" w:rsidP="00AB3E81">
            <w:pPr>
              <w:jc w:val="right"/>
              <w:rPr>
                <w:color w:val="000000"/>
                <w:sz w:val="12"/>
                <w:szCs w:val="12"/>
              </w:rPr>
            </w:pPr>
            <w:r w:rsidRPr="00BC7033">
              <w:rPr>
                <w:color w:val="000000"/>
                <w:sz w:val="12"/>
                <w:szCs w:val="12"/>
              </w:rPr>
              <w:t>1350</w:t>
            </w:r>
          </w:p>
        </w:tc>
      </w:tr>
      <w:tr w:rsidR="00AB3E81" w:rsidRPr="00BC7033" w:rsidTr="00AB3E8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auto"/>
            <w:vAlign w:val="center"/>
          </w:tcPr>
          <w:p w:rsidR="00AB3E81" w:rsidRPr="00BC7033" w:rsidRDefault="00AB3E81" w:rsidP="00AB3E81">
            <w:pPr>
              <w:rPr>
                <w:color w:val="000000"/>
                <w:sz w:val="12"/>
                <w:szCs w:val="12"/>
              </w:rPr>
            </w:pPr>
            <w:r w:rsidRPr="00BC7033">
              <w:rPr>
                <w:color w:val="000000"/>
                <w:sz w:val="12"/>
                <w:szCs w:val="12"/>
              </w:rPr>
              <w:t>100 1 03 02261 01 0000 110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B3E81" w:rsidRPr="00BC7033" w:rsidRDefault="00AB3E81" w:rsidP="00AB3E81">
            <w:pPr>
              <w:tabs>
                <w:tab w:val="left" w:pos="1260"/>
              </w:tabs>
              <w:rPr>
                <w:sz w:val="12"/>
                <w:szCs w:val="12"/>
              </w:rPr>
            </w:pPr>
            <w:r w:rsidRPr="00BC7033">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AB3E81" w:rsidRPr="00BC7033" w:rsidRDefault="00AB3E81" w:rsidP="00AB3E81">
            <w:pPr>
              <w:jc w:val="right"/>
              <w:rPr>
                <w:color w:val="000000"/>
                <w:sz w:val="12"/>
                <w:szCs w:val="12"/>
              </w:rPr>
            </w:pPr>
            <w:r w:rsidRPr="00BC7033">
              <w:rPr>
                <w:color w:val="000000"/>
                <w:sz w:val="12"/>
                <w:szCs w:val="12"/>
              </w:rPr>
              <w:t>-127</w:t>
            </w:r>
          </w:p>
        </w:tc>
      </w:tr>
      <w:tr w:rsidR="00AB3E81" w:rsidRPr="00BC7033" w:rsidTr="00AB3E81">
        <w:trPr>
          <w:trHeight w:val="273"/>
        </w:trPr>
        <w:tc>
          <w:tcPr>
            <w:tcW w:w="3186" w:type="dxa"/>
            <w:tcBorders>
              <w:top w:val="single" w:sz="4" w:space="0" w:color="auto"/>
              <w:left w:val="single" w:sz="4" w:space="0" w:color="auto"/>
              <w:bottom w:val="single" w:sz="4" w:space="0" w:color="auto"/>
              <w:right w:val="single" w:sz="4" w:space="0" w:color="auto"/>
            </w:tcBorders>
            <w:shd w:val="pct12" w:color="auto" w:fill="auto"/>
          </w:tcPr>
          <w:p w:rsidR="00AB3E81" w:rsidRPr="00BC7033" w:rsidRDefault="00AB3E81" w:rsidP="00AB3E81">
            <w:pPr>
              <w:rPr>
                <w:b/>
                <w:bCs/>
                <w:color w:val="000000"/>
                <w:sz w:val="12"/>
                <w:szCs w:val="12"/>
              </w:rPr>
            </w:pPr>
            <w:r w:rsidRPr="00BC7033">
              <w:rPr>
                <w:b/>
                <w:bCs/>
                <w:color w:val="000000"/>
                <w:sz w:val="12"/>
                <w:szCs w:val="12"/>
              </w:rPr>
              <w:t>000 1 05 00000 00 0000 000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AB3E81" w:rsidRPr="00BC7033" w:rsidRDefault="00AB3E81" w:rsidP="00AB3E81">
            <w:pPr>
              <w:rPr>
                <w:b/>
                <w:bCs/>
                <w:color w:val="000000"/>
                <w:sz w:val="12"/>
                <w:szCs w:val="12"/>
              </w:rPr>
            </w:pPr>
            <w:r w:rsidRPr="00BC7033">
              <w:rPr>
                <w:b/>
                <w:bCs/>
                <w:color w:val="000000"/>
                <w:sz w:val="12"/>
                <w:szCs w:val="12"/>
              </w:rPr>
              <w:t>Налоги на совокупный доход</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AB3E81" w:rsidRPr="00BC7033" w:rsidRDefault="00AB3E81" w:rsidP="00AB3E81">
            <w:pPr>
              <w:jc w:val="right"/>
              <w:rPr>
                <w:b/>
                <w:bCs/>
                <w:color w:val="000000"/>
                <w:sz w:val="12"/>
                <w:szCs w:val="12"/>
              </w:rPr>
            </w:pPr>
            <w:r w:rsidRPr="00BC7033">
              <w:rPr>
                <w:b/>
                <w:bCs/>
                <w:color w:val="000000"/>
                <w:sz w:val="12"/>
                <w:szCs w:val="12"/>
              </w:rPr>
              <w:t>2</w:t>
            </w:r>
          </w:p>
        </w:tc>
      </w:tr>
      <w:tr w:rsidR="00AB3E81" w:rsidRPr="00BC7033" w:rsidTr="00AB3E81">
        <w:trPr>
          <w:trHeight w:val="273"/>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rPr>
                <w:color w:val="000000"/>
                <w:sz w:val="12"/>
                <w:szCs w:val="12"/>
              </w:rPr>
            </w:pPr>
            <w:r w:rsidRPr="00BC7033">
              <w:rPr>
                <w:color w:val="000000"/>
                <w:sz w:val="12"/>
                <w:szCs w:val="12"/>
              </w:rPr>
              <w:t>182 1 05 03010 01 0000 110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rPr>
                <w:color w:val="000000"/>
                <w:sz w:val="12"/>
                <w:szCs w:val="12"/>
              </w:rPr>
            </w:pPr>
            <w:r w:rsidRPr="00BC7033">
              <w:rPr>
                <w:color w:val="000000"/>
                <w:sz w:val="12"/>
                <w:szCs w:val="12"/>
              </w:rPr>
              <w:t>Единый сельскохозяйственный налог</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jc w:val="right"/>
              <w:rPr>
                <w:color w:val="000000"/>
                <w:sz w:val="12"/>
                <w:szCs w:val="12"/>
              </w:rPr>
            </w:pPr>
            <w:r w:rsidRPr="00BC7033">
              <w:rPr>
                <w:color w:val="000000"/>
                <w:sz w:val="12"/>
                <w:szCs w:val="12"/>
              </w:rPr>
              <w:t>2</w:t>
            </w:r>
          </w:p>
        </w:tc>
      </w:tr>
      <w:tr w:rsidR="00AB3E81" w:rsidRPr="00BC7033" w:rsidTr="00AB3E81">
        <w:trPr>
          <w:trHeight w:val="273"/>
        </w:trPr>
        <w:tc>
          <w:tcPr>
            <w:tcW w:w="3186" w:type="dxa"/>
            <w:tcBorders>
              <w:top w:val="single" w:sz="4" w:space="0" w:color="auto"/>
              <w:left w:val="single" w:sz="4" w:space="0" w:color="auto"/>
              <w:bottom w:val="single" w:sz="4" w:space="0" w:color="auto"/>
              <w:right w:val="single" w:sz="4" w:space="0" w:color="auto"/>
            </w:tcBorders>
            <w:shd w:val="pct12" w:color="auto" w:fill="auto"/>
          </w:tcPr>
          <w:p w:rsidR="00AB3E81" w:rsidRPr="00BC7033" w:rsidRDefault="00AB3E81" w:rsidP="00AB3E81">
            <w:pPr>
              <w:rPr>
                <w:b/>
                <w:bCs/>
                <w:color w:val="000000"/>
                <w:sz w:val="12"/>
                <w:szCs w:val="12"/>
              </w:rPr>
            </w:pPr>
            <w:r w:rsidRPr="00BC7033">
              <w:rPr>
                <w:b/>
                <w:bCs/>
                <w:color w:val="000000"/>
                <w:sz w:val="12"/>
                <w:szCs w:val="12"/>
              </w:rPr>
              <w:t>000 1 06 00000 00 0000 000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AB3E81" w:rsidRPr="00BC7033" w:rsidRDefault="00AB3E81" w:rsidP="00AB3E81">
            <w:pPr>
              <w:rPr>
                <w:b/>
                <w:bCs/>
                <w:color w:val="000000"/>
                <w:sz w:val="12"/>
                <w:szCs w:val="12"/>
              </w:rPr>
            </w:pPr>
            <w:r w:rsidRPr="00BC7033">
              <w:rPr>
                <w:b/>
                <w:bCs/>
                <w:color w:val="000000"/>
                <w:sz w:val="12"/>
                <w:szCs w:val="12"/>
              </w:rPr>
              <w:t>Налоги на имущество</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AB3E81" w:rsidRPr="00BC7033" w:rsidRDefault="00AB3E81" w:rsidP="00AB3E81">
            <w:pPr>
              <w:jc w:val="right"/>
              <w:rPr>
                <w:b/>
                <w:bCs/>
                <w:color w:val="000000"/>
                <w:sz w:val="12"/>
                <w:szCs w:val="12"/>
              </w:rPr>
            </w:pPr>
            <w:r w:rsidRPr="00BC7033">
              <w:rPr>
                <w:b/>
                <w:bCs/>
                <w:color w:val="000000"/>
                <w:sz w:val="12"/>
                <w:szCs w:val="12"/>
              </w:rPr>
              <w:t>8843</w:t>
            </w:r>
          </w:p>
        </w:tc>
      </w:tr>
      <w:tr w:rsidR="00AB3E81" w:rsidRPr="00BC7033" w:rsidTr="00AB3E81">
        <w:trPr>
          <w:trHeight w:val="259"/>
        </w:trPr>
        <w:tc>
          <w:tcPr>
            <w:tcW w:w="3186"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color w:val="000000"/>
                <w:sz w:val="12"/>
                <w:szCs w:val="12"/>
              </w:rPr>
            </w:pPr>
            <w:r w:rsidRPr="00BC7033">
              <w:rPr>
                <w:color w:val="000000"/>
                <w:sz w:val="12"/>
                <w:szCs w:val="12"/>
              </w:rPr>
              <w:t>000 1 06 01000 00 0000 110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color w:val="000000"/>
                <w:sz w:val="12"/>
                <w:szCs w:val="12"/>
              </w:rPr>
            </w:pPr>
            <w:r w:rsidRPr="00BC7033">
              <w:rPr>
                <w:color w:val="000000"/>
                <w:sz w:val="12"/>
                <w:szCs w:val="12"/>
              </w:rPr>
              <w:t>Налог на имущество физических лиц</w:t>
            </w:r>
          </w:p>
        </w:tc>
        <w:tc>
          <w:tcPr>
            <w:tcW w:w="1234"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jc w:val="right"/>
              <w:rPr>
                <w:color w:val="000000"/>
                <w:sz w:val="12"/>
                <w:szCs w:val="12"/>
              </w:rPr>
            </w:pPr>
            <w:r w:rsidRPr="00BC7033">
              <w:rPr>
                <w:color w:val="000000"/>
                <w:sz w:val="12"/>
                <w:szCs w:val="12"/>
              </w:rPr>
              <w:t>968</w:t>
            </w:r>
          </w:p>
        </w:tc>
      </w:tr>
      <w:tr w:rsidR="00AB3E81" w:rsidRPr="00BC7033" w:rsidTr="00AB3E81">
        <w:trPr>
          <w:trHeight w:val="780"/>
        </w:trPr>
        <w:tc>
          <w:tcPr>
            <w:tcW w:w="3186"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i/>
                <w:iCs/>
                <w:color w:val="000000"/>
                <w:sz w:val="12"/>
                <w:szCs w:val="12"/>
              </w:rPr>
            </w:pPr>
            <w:r w:rsidRPr="00BC7033">
              <w:rPr>
                <w:i/>
                <w:iCs/>
                <w:color w:val="000000"/>
                <w:sz w:val="12"/>
                <w:szCs w:val="12"/>
              </w:rPr>
              <w:lastRenderedPageBreak/>
              <w:t>182 1 06 01030 10 0000 110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i/>
                <w:iCs/>
                <w:color w:val="000000"/>
                <w:sz w:val="12"/>
                <w:szCs w:val="12"/>
              </w:rPr>
            </w:pPr>
            <w:r w:rsidRPr="00BC7033">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jc w:val="right"/>
              <w:rPr>
                <w:i/>
                <w:iCs/>
                <w:color w:val="000000"/>
                <w:sz w:val="12"/>
                <w:szCs w:val="12"/>
              </w:rPr>
            </w:pPr>
            <w:r w:rsidRPr="00BC7033">
              <w:rPr>
                <w:i/>
                <w:iCs/>
                <w:color w:val="000000"/>
                <w:sz w:val="12"/>
                <w:szCs w:val="12"/>
              </w:rPr>
              <w:t>968</w:t>
            </w:r>
          </w:p>
        </w:tc>
      </w:tr>
      <w:tr w:rsidR="00AB3E81" w:rsidRPr="00BC7033" w:rsidTr="00AB3E81">
        <w:trPr>
          <w:trHeight w:val="195"/>
        </w:trPr>
        <w:tc>
          <w:tcPr>
            <w:tcW w:w="3186"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color w:val="000000"/>
                <w:sz w:val="12"/>
                <w:szCs w:val="12"/>
              </w:rPr>
            </w:pPr>
            <w:r w:rsidRPr="00BC7033">
              <w:rPr>
                <w:color w:val="000000"/>
                <w:sz w:val="12"/>
                <w:szCs w:val="12"/>
              </w:rPr>
              <w:t>000 1 06 06000 00 0000 110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color w:val="000000"/>
                <w:sz w:val="12"/>
                <w:szCs w:val="12"/>
              </w:rPr>
            </w:pPr>
            <w:r w:rsidRPr="00BC7033">
              <w:rPr>
                <w:color w:val="000000"/>
                <w:sz w:val="12"/>
                <w:szCs w:val="12"/>
              </w:rPr>
              <w:t>Земельный налог</w:t>
            </w:r>
          </w:p>
        </w:tc>
        <w:tc>
          <w:tcPr>
            <w:tcW w:w="1234"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jc w:val="right"/>
              <w:rPr>
                <w:color w:val="000000"/>
                <w:sz w:val="12"/>
                <w:szCs w:val="12"/>
              </w:rPr>
            </w:pPr>
            <w:r w:rsidRPr="00BC7033">
              <w:rPr>
                <w:color w:val="000000"/>
                <w:sz w:val="12"/>
                <w:szCs w:val="12"/>
              </w:rPr>
              <w:t>7875</w:t>
            </w:r>
          </w:p>
        </w:tc>
      </w:tr>
      <w:tr w:rsidR="00AB3E81" w:rsidRPr="00BC7033" w:rsidTr="00AB3E81">
        <w:trPr>
          <w:trHeight w:val="311"/>
        </w:trPr>
        <w:tc>
          <w:tcPr>
            <w:tcW w:w="3186"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widowControl w:val="0"/>
              <w:autoSpaceDE w:val="0"/>
              <w:autoSpaceDN w:val="0"/>
              <w:adjustRightInd w:val="0"/>
              <w:rPr>
                <w:sz w:val="12"/>
                <w:szCs w:val="12"/>
              </w:rPr>
            </w:pPr>
            <w:r w:rsidRPr="00BC7033">
              <w:rPr>
                <w:sz w:val="12"/>
                <w:szCs w:val="12"/>
              </w:rPr>
              <w:t>000 1 06 06030 00 0000 110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color w:val="000000"/>
                <w:sz w:val="12"/>
                <w:szCs w:val="12"/>
              </w:rPr>
            </w:pPr>
            <w:r w:rsidRPr="00BC7033">
              <w:rPr>
                <w:sz w:val="12"/>
                <w:szCs w:val="12"/>
              </w:rPr>
              <w:t>Земельный налог с организаций</w:t>
            </w:r>
          </w:p>
        </w:tc>
        <w:tc>
          <w:tcPr>
            <w:tcW w:w="1234"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jc w:val="right"/>
              <w:rPr>
                <w:color w:val="000000"/>
                <w:sz w:val="12"/>
                <w:szCs w:val="12"/>
              </w:rPr>
            </w:pPr>
            <w:r w:rsidRPr="00BC7033">
              <w:rPr>
                <w:color w:val="000000"/>
                <w:sz w:val="12"/>
                <w:szCs w:val="12"/>
              </w:rPr>
              <w:t>2337</w:t>
            </w:r>
          </w:p>
        </w:tc>
      </w:tr>
      <w:tr w:rsidR="00AB3E81" w:rsidRPr="00BC7033" w:rsidTr="00AB3E81">
        <w:trPr>
          <w:trHeight w:val="835"/>
        </w:trPr>
        <w:tc>
          <w:tcPr>
            <w:tcW w:w="3186"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i/>
                <w:iCs/>
                <w:color w:val="000000"/>
                <w:sz w:val="12"/>
                <w:szCs w:val="12"/>
              </w:rPr>
            </w:pPr>
            <w:r w:rsidRPr="00BC7033">
              <w:rPr>
                <w:i/>
                <w:iCs/>
                <w:color w:val="000000"/>
                <w:sz w:val="12"/>
                <w:szCs w:val="12"/>
              </w:rPr>
              <w:t>182 1 06 06033 10 0000 110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i/>
                <w:iCs/>
                <w:color w:val="000000"/>
                <w:sz w:val="12"/>
                <w:szCs w:val="12"/>
              </w:rPr>
            </w:pPr>
            <w:r w:rsidRPr="00BC7033">
              <w:rPr>
                <w:sz w:val="12"/>
                <w:szCs w:val="12"/>
              </w:rPr>
              <w:t>Земельный налог с организаций, обладающих земельным участком,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jc w:val="right"/>
              <w:rPr>
                <w:i/>
                <w:iCs/>
                <w:color w:val="000000"/>
                <w:sz w:val="12"/>
                <w:szCs w:val="12"/>
              </w:rPr>
            </w:pPr>
            <w:r w:rsidRPr="00BC7033">
              <w:rPr>
                <w:color w:val="000000"/>
                <w:sz w:val="12"/>
                <w:szCs w:val="12"/>
              </w:rPr>
              <w:t>2337</w:t>
            </w:r>
          </w:p>
        </w:tc>
      </w:tr>
      <w:tr w:rsidR="00AB3E81" w:rsidRPr="00BC7033" w:rsidTr="00AB3E81">
        <w:trPr>
          <w:trHeight w:val="196"/>
        </w:trPr>
        <w:tc>
          <w:tcPr>
            <w:tcW w:w="3186" w:type="dxa"/>
            <w:tcBorders>
              <w:top w:val="single" w:sz="4" w:space="0" w:color="auto"/>
              <w:left w:val="single" w:sz="4" w:space="0" w:color="auto"/>
              <w:bottom w:val="single" w:sz="4" w:space="0" w:color="auto"/>
              <w:right w:val="single" w:sz="4" w:space="0" w:color="auto"/>
            </w:tcBorders>
            <w:shd w:val="clear" w:color="auto" w:fill="auto"/>
          </w:tcPr>
          <w:p w:rsidR="00AB3E81" w:rsidRPr="00BC7033" w:rsidRDefault="00AB3E81" w:rsidP="00AB3E81">
            <w:pPr>
              <w:rPr>
                <w:color w:val="000000"/>
                <w:sz w:val="12"/>
                <w:szCs w:val="12"/>
              </w:rPr>
            </w:pPr>
            <w:r w:rsidRPr="00BC7033">
              <w:rPr>
                <w:color w:val="000000"/>
                <w:sz w:val="12"/>
                <w:szCs w:val="12"/>
              </w:rPr>
              <w:t>000 1 06 06040 00 0000 110</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AB3E81" w:rsidRPr="00BC7033" w:rsidRDefault="00AB3E81" w:rsidP="00AB3E81">
            <w:pPr>
              <w:rPr>
                <w:color w:val="000000"/>
                <w:sz w:val="12"/>
                <w:szCs w:val="12"/>
              </w:rPr>
            </w:pPr>
            <w:r w:rsidRPr="00BC7033">
              <w:rPr>
                <w:sz w:val="12"/>
                <w:szCs w:val="12"/>
              </w:rPr>
              <w:t>Земельный налог с физических лиц</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AB3E81" w:rsidRPr="00BC7033" w:rsidRDefault="00AB3E81" w:rsidP="00AB3E81">
            <w:pPr>
              <w:jc w:val="right"/>
              <w:rPr>
                <w:color w:val="000000"/>
                <w:sz w:val="12"/>
                <w:szCs w:val="12"/>
              </w:rPr>
            </w:pPr>
            <w:r w:rsidRPr="00BC7033">
              <w:rPr>
                <w:color w:val="000000"/>
                <w:sz w:val="12"/>
                <w:szCs w:val="12"/>
              </w:rPr>
              <w:t>5538</w:t>
            </w:r>
          </w:p>
        </w:tc>
      </w:tr>
      <w:tr w:rsidR="00AB3E81" w:rsidRPr="00BC7033" w:rsidTr="00AB3E81">
        <w:trPr>
          <w:trHeight w:val="407"/>
        </w:trPr>
        <w:tc>
          <w:tcPr>
            <w:tcW w:w="3186"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i/>
                <w:iCs/>
                <w:color w:val="000000"/>
                <w:sz w:val="12"/>
                <w:szCs w:val="12"/>
              </w:rPr>
            </w:pPr>
            <w:r w:rsidRPr="00BC7033">
              <w:rPr>
                <w:i/>
                <w:iCs/>
                <w:color w:val="000000"/>
                <w:sz w:val="12"/>
                <w:szCs w:val="12"/>
              </w:rPr>
              <w:t>182 1 06 06043 10 0000 110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i/>
                <w:iCs/>
                <w:color w:val="000000"/>
                <w:sz w:val="12"/>
                <w:szCs w:val="12"/>
              </w:rPr>
            </w:pPr>
            <w:r w:rsidRPr="00BC7033">
              <w:rPr>
                <w:sz w:val="12"/>
                <w:szCs w:val="12"/>
              </w:rPr>
              <w:t>Земельный налог с физических лиц, обладающих земельным участком, расположенным в границах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jc w:val="right"/>
              <w:rPr>
                <w:i/>
                <w:iCs/>
                <w:color w:val="000000"/>
                <w:sz w:val="12"/>
                <w:szCs w:val="12"/>
              </w:rPr>
            </w:pPr>
            <w:r w:rsidRPr="00BC7033">
              <w:rPr>
                <w:i/>
                <w:iCs/>
                <w:color w:val="000000"/>
                <w:sz w:val="12"/>
                <w:szCs w:val="12"/>
              </w:rPr>
              <w:t>5538</w:t>
            </w:r>
          </w:p>
        </w:tc>
      </w:tr>
      <w:tr w:rsidR="00AB3E81" w:rsidRPr="00BC7033" w:rsidTr="00AB3E81">
        <w:trPr>
          <w:trHeight w:val="297"/>
        </w:trPr>
        <w:tc>
          <w:tcPr>
            <w:tcW w:w="3186" w:type="dxa"/>
            <w:tcBorders>
              <w:top w:val="single" w:sz="4" w:space="0" w:color="auto"/>
              <w:left w:val="single" w:sz="4" w:space="0" w:color="auto"/>
              <w:bottom w:val="single" w:sz="4" w:space="0" w:color="auto"/>
              <w:right w:val="single" w:sz="4" w:space="0" w:color="auto"/>
            </w:tcBorders>
            <w:shd w:val="pct12" w:color="auto" w:fill="auto"/>
          </w:tcPr>
          <w:p w:rsidR="00AB3E81" w:rsidRPr="00BC7033" w:rsidRDefault="00AB3E81" w:rsidP="00AB3E81">
            <w:pPr>
              <w:rPr>
                <w:b/>
                <w:sz w:val="12"/>
                <w:szCs w:val="12"/>
              </w:rPr>
            </w:pPr>
            <w:r w:rsidRPr="00BC7033">
              <w:rPr>
                <w:b/>
                <w:sz w:val="12"/>
                <w:szCs w:val="12"/>
              </w:rPr>
              <w:t>000 1 11 0000 00 0000 000</w:t>
            </w:r>
          </w:p>
        </w:tc>
        <w:tc>
          <w:tcPr>
            <w:tcW w:w="5953" w:type="dxa"/>
            <w:tcBorders>
              <w:top w:val="single" w:sz="4" w:space="0" w:color="auto"/>
              <w:left w:val="single" w:sz="4" w:space="0" w:color="auto"/>
              <w:bottom w:val="single" w:sz="4" w:space="0" w:color="auto"/>
              <w:right w:val="single" w:sz="4" w:space="0" w:color="auto"/>
            </w:tcBorders>
            <w:shd w:val="pct12" w:color="auto" w:fill="auto"/>
          </w:tcPr>
          <w:p w:rsidR="00AB3E81" w:rsidRPr="00BC7033" w:rsidRDefault="00AB3E81" w:rsidP="00AB3E81">
            <w:pPr>
              <w:rPr>
                <w:b/>
                <w:sz w:val="12"/>
                <w:szCs w:val="12"/>
              </w:rPr>
            </w:pPr>
            <w:r w:rsidRPr="00BC7033">
              <w:rPr>
                <w:b/>
                <w:sz w:val="12"/>
                <w:szCs w:val="12"/>
              </w:rPr>
              <w:t>Доходы от использования имущества, находящегося в государственной и муниципальной собственности</w:t>
            </w:r>
          </w:p>
        </w:tc>
        <w:tc>
          <w:tcPr>
            <w:tcW w:w="1234" w:type="dxa"/>
            <w:tcBorders>
              <w:top w:val="single" w:sz="4" w:space="0" w:color="auto"/>
              <w:left w:val="single" w:sz="4" w:space="0" w:color="auto"/>
              <w:bottom w:val="single" w:sz="4" w:space="0" w:color="auto"/>
              <w:right w:val="single" w:sz="4" w:space="0" w:color="auto"/>
            </w:tcBorders>
            <w:shd w:val="pct12" w:color="auto" w:fill="auto"/>
          </w:tcPr>
          <w:p w:rsidR="00AB3E81" w:rsidRPr="00BC7033" w:rsidRDefault="00AB3E81" w:rsidP="00AB3E81">
            <w:pPr>
              <w:jc w:val="right"/>
              <w:rPr>
                <w:b/>
                <w:bCs/>
                <w:color w:val="000000"/>
                <w:sz w:val="12"/>
                <w:szCs w:val="12"/>
              </w:rPr>
            </w:pPr>
            <w:r w:rsidRPr="00BC7033">
              <w:rPr>
                <w:b/>
                <w:bCs/>
                <w:color w:val="000000"/>
                <w:sz w:val="12"/>
                <w:szCs w:val="12"/>
              </w:rPr>
              <w:t>151</w:t>
            </w:r>
          </w:p>
        </w:tc>
      </w:tr>
      <w:tr w:rsidR="00AB3E81" w:rsidRPr="00BC7033" w:rsidTr="00AB3E81">
        <w:trPr>
          <w:trHeight w:val="414"/>
        </w:trPr>
        <w:tc>
          <w:tcPr>
            <w:tcW w:w="3186"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i/>
                <w:sz w:val="12"/>
                <w:szCs w:val="12"/>
              </w:rPr>
            </w:pPr>
            <w:r w:rsidRPr="00BC7033">
              <w:rPr>
                <w:i/>
                <w:sz w:val="12"/>
                <w:szCs w:val="12"/>
              </w:rPr>
              <w:t>571 1 11 05035 10 0000 120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i/>
                <w:sz w:val="12"/>
                <w:szCs w:val="12"/>
              </w:rPr>
            </w:pPr>
            <w:r w:rsidRPr="00BC7033">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34"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jc w:val="right"/>
              <w:rPr>
                <w:color w:val="000000"/>
                <w:sz w:val="12"/>
                <w:szCs w:val="12"/>
              </w:rPr>
            </w:pPr>
            <w:r w:rsidRPr="00BC7033">
              <w:rPr>
                <w:color w:val="000000"/>
                <w:sz w:val="12"/>
                <w:szCs w:val="12"/>
              </w:rPr>
              <w:t>27</w:t>
            </w:r>
          </w:p>
        </w:tc>
      </w:tr>
      <w:tr w:rsidR="00AB3E81" w:rsidRPr="00BC7033" w:rsidTr="00AB3E81">
        <w:trPr>
          <w:trHeight w:val="414"/>
        </w:trPr>
        <w:tc>
          <w:tcPr>
            <w:tcW w:w="3186"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i/>
                <w:iCs/>
                <w:sz w:val="12"/>
                <w:szCs w:val="12"/>
              </w:rPr>
            </w:pPr>
            <w:r w:rsidRPr="00BC7033">
              <w:rPr>
                <w:i/>
                <w:iCs/>
                <w:sz w:val="12"/>
                <w:szCs w:val="12"/>
              </w:rPr>
              <w:t>571 1 11 09045 10 0000 120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i/>
                <w:iCs/>
                <w:sz w:val="12"/>
                <w:szCs w:val="12"/>
              </w:rPr>
            </w:pPr>
            <w:r w:rsidRPr="00BC7033">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34"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jc w:val="right"/>
              <w:rPr>
                <w:color w:val="000000"/>
                <w:sz w:val="12"/>
                <w:szCs w:val="12"/>
              </w:rPr>
            </w:pPr>
            <w:r w:rsidRPr="00BC7033">
              <w:rPr>
                <w:color w:val="000000"/>
                <w:sz w:val="12"/>
                <w:szCs w:val="12"/>
              </w:rPr>
              <w:t>124</w:t>
            </w:r>
          </w:p>
        </w:tc>
      </w:tr>
      <w:tr w:rsidR="00AB3E81" w:rsidRPr="00BC7033" w:rsidTr="00AB3E81">
        <w:trPr>
          <w:trHeight w:val="414"/>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AB3E81" w:rsidRPr="00BC7033" w:rsidRDefault="00AB3E81" w:rsidP="00AB3E81">
            <w:pPr>
              <w:rPr>
                <w:b/>
                <w:color w:val="000000"/>
                <w:sz w:val="12"/>
                <w:szCs w:val="12"/>
              </w:rPr>
            </w:pPr>
            <w:r w:rsidRPr="00BC7033">
              <w:rPr>
                <w:b/>
                <w:color w:val="000000"/>
                <w:sz w:val="12"/>
                <w:szCs w:val="12"/>
              </w:rPr>
              <w:t>000 1 17 00000 00 0000 000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AB3E81" w:rsidRPr="00BC7033" w:rsidRDefault="00AB3E81" w:rsidP="00AB3E81">
            <w:pPr>
              <w:rPr>
                <w:b/>
                <w:color w:val="000000"/>
                <w:sz w:val="12"/>
                <w:szCs w:val="12"/>
              </w:rPr>
            </w:pPr>
            <w:r w:rsidRPr="00BC7033">
              <w:rPr>
                <w:b/>
                <w:color w:val="000000"/>
                <w:sz w:val="12"/>
                <w:szCs w:val="12"/>
              </w:rPr>
              <w:t>Прочие неналоговые доходы</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AB3E81" w:rsidRPr="00BC7033" w:rsidRDefault="00AB3E81" w:rsidP="00AB3E81">
            <w:pPr>
              <w:jc w:val="right"/>
              <w:rPr>
                <w:b/>
                <w:color w:val="000000"/>
                <w:sz w:val="12"/>
                <w:szCs w:val="12"/>
              </w:rPr>
            </w:pPr>
            <w:r w:rsidRPr="00BC7033">
              <w:rPr>
                <w:b/>
                <w:color w:val="000000"/>
                <w:sz w:val="12"/>
                <w:szCs w:val="12"/>
              </w:rPr>
              <w:t>20</w:t>
            </w:r>
          </w:p>
        </w:tc>
      </w:tr>
      <w:tr w:rsidR="00AB3E81" w:rsidRPr="00BC7033" w:rsidTr="00AB3E81">
        <w:trPr>
          <w:trHeight w:val="414"/>
        </w:trPr>
        <w:tc>
          <w:tcPr>
            <w:tcW w:w="3186"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sz w:val="12"/>
                <w:szCs w:val="12"/>
              </w:rPr>
            </w:pPr>
            <w:r w:rsidRPr="00BC7033">
              <w:rPr>
                <w:sz w:val="12"/>
                <w:szCs w:val="12"/>
              </w:rPr>
              <w:t>571 1 17 05050 10 0000 180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sz w:val="12"/>
                <w:szCs w:val="12"/>
              </w:rPr>
            </w:pPr>
            <w:r w:rsidRPr="00BC7033">
              <w:rPr>
                <w:sz w:val="12"/>
                <w:szCs w:val="12"/>
              </w:rPr>
              <w:t>Прочие неналоговые доходы бюджетов сельских поселений</w:t>
            </w:r>
          </w:p>
        </w:tc>
        <w:tc>
          <w:tcPr>
            <w:tcW w:w="1234"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jc w:val="right"/>
              <w:rPr>
                <w:sz w:val="12"/>
                <w:szCs w:val="12"/>
              </w:rPr>
            </w:pPr>
            <w:r w:rsidRPr="00BC7033">
              <w:rPr>
                <w:sz w:val="12"/>
                <w:szCs w:val="12"/>
              </w:rPr>
              <w:t>20</w:t>
            </w:r>
          </w:p>
        </w:tc>
      </w:tr>
      <w:tr w:rsidR="00AB3E81" w:rsidRPr="00BC7033" w:rsidTr="00AB3E81">
        <w:trPr>
          <w:trHeight w:val="281"/>
        </w:trPr>
        <w:tc>
          <w:tcPr>
            <w:tcW w:w="3186" w:type="dxa"/>
            <w:tcBorders>
              <w:top w:val="single" w:sz="4" w:space="0" w:color="auto"/>
              <w:left w:val="single" w:sz="4" w:space="0" w:color="auto"/>
              <w:bottom w:val="single" w:sz="4" w:space="0" w:color="auto"/>
              <w:right w:val="single" w:sz="4" w:space="0" w:color="auto"/>
            </w:tcBorders>
            <w:shd w:val="clear" w:color="auto" w:fill="BFBFBF"/>
          </w:tcPr>
          <w:p w:rsidR="00AB3E81" w:rsidRPr="00BC7033" w:rsidRDefault="00AB3E81" w:rsidP="00AB3E81">
            <w:pPr>
              <w:rPr>
                <w:b/>
                <w:bCs/>
                <w:color w:val="000000"/>
                <w:sz w:val="12"/>
                <w:szCs w:val="12"/>
              </w:rPr>
            </w:pPr>
            <w:r w:rsidRPr="00BC7033">
              <w:rPr>
                <w:b/>
                <w:bCs/>
                <w:color w:val="000000"/>
                <w:sz w:val="12"/>
                <w:szCs w:val="12"/>
              </w:rPr>
              <w:t>000 2 00 00000 00 0000 000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BFBFBF"/>
          </w:tcPr>
          <w:p w:rsidR="00AB3E81" w:rsidRPr="00BC7033" w:rsidRDefault="00AB3E81" w:rsidP="00AB3E81">
            <w:pPr>
              <w:rPr>
                <w:b/>
                <w:bCs/>
                <w:color w:val="000000"/>
                <w:sz w:val="12"/>
                <w:szCs w:val="12"/>
              </w:rPr>
            </w:pPr>
            <w:r w:rsidRPr="00BC7033">
              <w:rPr>
                <w:b/>
                <w:bCs/>
                <w:color w:val="000000"/>
                <w:sz w:val="12"/>
                <w:szCs w:val="12"/>
              </w:rPr>
              <w:t>Безвозмездные поступления</w:t>
            </w: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AB3E81" w:rsidRPr="00BC7033" w:rsidRDefault="00AB3E81" w:rsidP="00AB3E81">
            <w:pPr>
              <w:jc w:val="right"/>
              <w:rPr>
                <w:b/>
                <w:bCs/>
                <w:color w:val="000000"/>
                <w:sz w:val="12"/>
                <w:szCs w:val="12"/>
              </w:rPr>
            </w:pPr>
            <w:r w:rsidRPr="00BC7033">
              <w:rPr>
                <w:b/>
                <w:bCs/>
                <w:color w:val="000000"/>
                <w:sz w:val="12"/>
                <w:szCs w:val="12"/>
              </w:rPr>
              <w:t>14694</w:t>
            </w:r>
          </w:p>
        </w:tc>
      </w:tr>
      <w:tr w:rsidR="00AB3E81" w:rsidRPr="00BC7033" w:rsidTr="00AB3E81">
        <w:trPr>
          <w:trHeight w:val="271"/>
        </w:trPr>
        <w:tc>
          <w:tcPr>
            <w:tcW w:w="3186" w:type="dxa"/>
            <w:tcBorders>
              <w:top w:val="single" w:sz="4" w:space="0" w:color="auto"/>
              <w:left w:val="single" w:sz="4" w:space="0" w:color="auto"/>
              <w:bottom w:val="single" w:sz="4" w:space="0" w:color="auto"/>
              <w:right w:val="single" w:sz="4" w:space="0" w:color="auto"/>
            </w:tcBorders>
            <w:shd w:val="clear" w:color="auto" w:fill="C0C0C0"/>
          </w:tcPr>
          <w:p w:rsidR="00AB3E81" w:rsidRPr="00BC7033" w:rsidRDefault="00AB3E81" w:rsidP="00AB3E81">
            <w:pPr>
              <w:rPr>
                <w:b/>
                <w:bCs/>
                <w:color w:val="000000"/>
                <w:sz w:val="12"/>
                <w:szCs w:val="12"/>
              </w:rPr>
            </w:pPr>
            <w:r w:rsidRPr="00BC7033">
              <w:rPr>
                <w:b/>
                <w:bCs/>
                <w:color w:val="000000"/>
                <w:sz w:val="12"/>
                <w:szCs w:val="12"/>
              </w:rPr>
              <w:t>000 2 02 00000 00 0000 000</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AB3E81" w:rsidRPr="00BC7033" w:rsidRDefault="00AB3E81" w:rsidP="00AB3E81">
            <w:pPr>
              <w:rPr>
                <w:b/>
                <w:bCs/>
                <w:color w:val="000000"/>
                <w:sz w:val="12"/>
                <w:szCs w:val="12"/>
              </w:rPr>
            </w:pPr>
            <w:r w:rsidRPr="00BC7033">
              <w:rPr>
                <w:b/>
                <w:bCs/>
                <w:color w:val="000000"/>
                <w:sz w:val="12"/>
                <w:szCs w:val="12"/>
              </w:rPr>
              <w:t>Безвозмездные поступления от других бюджетов бюджетной системы РФ</w:t>
            </w: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AB3E81" w:rsidRPr="00BC7033" w:rsidRDefault="00AB3E81" w:rsidP="00AB3E81">
            <w:pPr>
              <w:jc w:val="right"/>
              <w:rPr>
                <w:b/>
                <w:bCs/>
                <w:color w:val="000000"/>
                <w:sz w:val="12"/>
                <w:szCs w:val="12"/>
              </w:rPr>
            </w:pPr>
            <w:r w:rsidRPr="00BC7033">
              <w:rPr>
                <w:b/>
                <w:bCs/>
                <w:color w:val="000000"/>
                <w:sz w:val="12"/>
                <w:szCs w:val="12"/>
              </w:rPr>
              <w:t>14674</w:t>
            </w:r>
          </w:p>
        </w:tc>
      </w:tr>
      <w:tr w:rsidR="00AB3E81" w:rsidRPr="00BC7033" w:rsidTr="00AB3E81">
        <w:trPr>
          <w:trHeight w:val="207"/>
        </w:trPr>
        <w:tc>
          <w:tcPr>
            <w:tcW w:w="3186" w:type="dxa"/>
            <w:tcBorders>
              <w:top w:val="single" w:sz="4" w:space="0" w:color="auto"/>
              <w:left w:val="single" w:sz="4" w:space="0" w:color="auto"/>
              <w:bottom w:val="single" w:sz="4" w:space="0" w:color="auto"/>
              <w:right w:val="single" w:sz="4" w:space="0" w:color="auto"/>
            </w:tcBorders>
            <w:shd w:val="clear" w:color="auto" w:fill="E0E0E0"/>
          </w:tcPr>
          <w:p w:rsidR="00AB3E81" w:rsidRPr="00BC7033" w:rsidRDefault="00AB3E81" w:rsidP="00AB3E81">
            <w:pPr>
              <w:rPr>
                <w:b/>
                <w:bCs/>
                <w:color w:val="000000"/>
                <w:sz w:val="12"/>
                <w:szCs w:val="12"/>
              </w:rPr>
            </w:pPr>
            <w:r w:rsidRPr="00BC7033">
              <w:rPr>
                <w:b/>
                <w:bCs/>
                <w:color w:val="000000"/>
                <w:sz w:val="12"/>
                <w:szCs w:val="12"/>
              </w:rPr>
              <w:t>000 2 02 01000 00 0000 150</w:t>
            </w:r>
          </w:p>
        </w:tc>
        <w:tc>
          <w:tcPr>
            <w:tcW w:w="5953" w:type="dxa"/>
            <w:tcBorders>
              <w:top w:val="single" w:sz="4" w:space="0" w:color="auto"/>
              <w:left w:val="single" w:sz="4" w:space="0" w:color="auto"/>
              <w:bottom w:val="single" w:sz="4" w:space="0" w:color="auto"/>
              <w:right w:val="single" w:sz="4" w:space="0" w:color="auto"/>
            </w:tcBorders>
            <w:shd w:val="clear" w:color="auto" w:fill="E0E0E0"/>
          </w:tcPr>
          <w:p w:rsidR="00AB3E81" w:rsidRPr="00BC7033" w:rsidRDefault="00AB3E81" w:rsidP="00AB3E81">
            <w:pPr>
              <w:rPr>
                <w:b/>
                <w:bCs/>
                <w:color w:val="000000"/>
                <w:sz w:val="12"/>
                <w:szCs w:val="12"/>
              </w:rPr>
            </w:pPr>
            <w:r w:rsidRPr="00BC7033">
              <w:rPr>
                <w:b/>
                <w:bCs/>
                <w:color w:val="000000"/>
                <w:sz w:val="12"/>
                <w:szCs w:val="12"/>
              </w:rPr>
              <w:t>Дотации бюджетам субъектов РФ и муниципальных образований</w:t>
            </w:r>
          </w:p>
        </w:tc>
        <w:tc>
          <w:tcPr>
            <w:tcW w:w="1234" w:type="dxa"/>
            <w:tcBorders>
              <w:top w:val="single" w:sz="4" w:space="0" w:color="auto"/>
              <w:left w:val="single" w:sz="4" w:space="0" w:color="auto"/>
              <w:bottom w:val="single" w:sz="4" w:space="0" w:color="auto"/>
              <w:right w:val="single" w:sz="4" w:space="0" w:color="auto"/>
            </w:tcBorders>
            <w:shd w:val="clear" w:color="auto" w:fill="E0E0E0"/>
          </w:tcPr>
          <w:p w:rsidR="00AB3E81" w:rsidRPr="00BC7033" w:rsidRDefault="00AB3E81" w:rsidP="00AB3E81">
            <w:pPr>
              <w:jc w:val="center"/>
              <w:rPr>
                <w:b/>
                <w:bCs/>
                <w:color w:val="000000"/>
                <w:sz w:val="12"/>
                <w:szCs w:val="12"/>
              </w:rPr>
            </w:pPr>
            <w:r w:rsidRPr="00BC7033">
              <w:rPr>
                <w:b/>
                <w:bCs/>
                <w:color w:val="000000"/>
                <w:sz w:val="12"/>
                <w:szCs w:val="12"/>
              </w:rPr>
              <w:t xml:space="preserve">      4958</w:t>
            </w:r>
          </w:p>
        </w:tc>
      </w:tr>
      <w:tr w:rsidR="00AB3E81" w:rsidRPr="00BC7033" w:rsidTr="00AB3E81">
        <w:trPr>
          <w:trHeight w:val="394"/>
        </w:trPr>
        <w:tc>
          <w:tcPr>
            <w:tcW w:w="3186"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color w:val="000000"/>
                <w:sz w:val="12"/>
                <w:szCs w:val="12"/>
              </w:rPr>
            </w:pPr>
            <w:r w:rsidRPr="00BC7033">
              <w:rPr>
                <w:bCs/>
                <w:color w:val="000000"/>
                <w:sz w:val="12"/>
                <w:szCs w:val="12"/>
              </w:rPr>
              <w:t>000 2 02 01001 00 0000 150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color w:val="000000"/>
                <w:sz w:val="12"/>
                <w:szCs w:val="12"/>
              </w:rPr>
            </w:pPr>
            <w:r w:rsidRPr="00BC7033">
              <w:rPr>
                <w:bCs/>
                <w:color w:val="000000"/>
                <w:sz w:val="12"/>
                <w:szCs w:val="12"/>
              </w:rPr>
              <w:t>Дотации на выравнивание бюджетной обеспеченности</w:t>
            </w:r>
          </w:p>
        </w:tc>
        <w:tc>
          <w:tcPr>
            <w:tcW w:w="1234"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jc w:val="center"/>
              <w:rPr>
                <w:color w:val="000000"/>
                <w:sz w:val="12"/>
                <w:szCs w:val="12"/>
              </w:rPr>
            </w:pPr>
            <w:r w:rsidRPr="00BC7033">
              <w:rPr>
                <w:color w:val="000000"/>
                <w:sz w:val="12"/>
                <w:szCs w:val="12"/>
              </w:rPr>
              <w:t xml:space="preserve">      4958</w:t>
            </w:r>
          </w:p>
        </w:tc>
      </w:tr>
      <w:tr w:rsidR="00AB3E81" w:rsidRPr="00BC7033" w:rsidTr="00AB3E8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rPr>
                <w:i/>
                <w:iCs/>
                <w:color w:val="000000"/>
                <w:sz w:val="12"/>
                <w:szCs w:val="12"/>
              </w:rPr>
            </w:pPr>
            <w:r w:rsidRPr="00BC7033">
              <w:rPr>
                <w:bCs/>
                <w:i/>
                <w:iCs/>
                <w:color w:val="000000"/>
                <w:sz w:val="12"/>
                <w:szCs w:val="12"/>
              </w:rPr>
              <w:t>571 2 02 15001 10 0000 150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i/>
                <w:iCs/>
                <w:color w:val="000000"/>
                <w:sz w:val="12"/>
                <w:szCs w:val="12"/>
              </w:rPr>
            </w:pPr>
            <w:r w:rsidRPr="00BC7033">
              <w:rPr>
                <w:bCs/>
                <w:i/>
                <w:iCs/>
                <w:color w:val="000000"/>
                <w:sz w:val="12"/>
                <w:szCs w:val="12"/>
              </w:rPr>
              <w:t>Дотация бюджетам сельских поселений на выравнивание бюджетной обеспеченности (областной бюджет)</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jc w:val="center"/>
              <w:rPr>
                <w:i/>
                <w:iCs/>
                <w:color w:val="000000"/>
                <w:sz w:val="12"/>
                <w:szCs w:val="12"/>
              </w:rPr>
            </w:pPr>
            <w:r w:rsidRPr="00BC7033">
              <w:rPr>
                <w:i/>
                <w:iCs/>
                <w:color w:val="000000"/>
                <w:sz w:val="12"/>
                <w:szCs w:val="12"/>
              </w:rPr>
              <w:t xml:space="preserve">     4883</w:t>
            </w:r>
          </w:p>
        </w:tc>
      </w:tr>
      <w:tr w:rsidR="00AB3E81" w:rsidRPr="00BC7033" w:rsidTr="00AB3E8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rPr>
                <w:i/>
                <w:iCs/>
                <w:color w:val="000000"/>
                <w:sz w:val="12"/>
                <w:szCs w:val="12"/>
              </w:rPr>
            </w:pPr>
            <w:r w:rsidRPr="00BC7033">
              <w:rPr>
                <w:i/>
                <w:iCs/>
                <w:color w:val="000000"/>
                <w:sz w:val="12"/>
                <w:szCs w:val="12"/>
              </w:rPr>
              <w:t>533 2 02 16001 10 0000 150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i/>
                <w:iCs/>
                <w:color w:val="000000"/>
                <w:sz w:val="12"/>
                <w:szCs w:val="12"/>
              </w:rPr>
            </w:pPr>
            <w:r w:rsidRPr="00BC7033">
              <w:rPr>
                <w:i/>
                <w:iCs/>
                <w:color w:val="000000"/>
                <w:sz w:val="12"/>
                <w:szCs w:val="12"/>
              </w:rPr>
              <w:t xml:space="preserve">Дотация бюджетам </w:t>
            </w:r>
            <w:r w:rsidRPr="00BC7033">
              <w:rPr>
                <w:bCs/>
                <w:i/>
                <w:iCs/>
                <w:color w:val="000000"/>
                <w:sz w:val="12"/>
                <w:szCs w:val="12"/>
              </w:rPr>
              <w:t xml:space="preserve">сельских </w:t>
            </w:r>
            <w:r w:rsidRPr="00BC7033">
              <w:rPr>
                <w:i/>
                <w:iCs/>
                <w:color w:val="000000"/>
                <w:sz w:val="12"/>
                <w:szCs w:val="12"/>
              </w:rPr>
              <w:t>поселений на выравнивание бюджетной обеспеченности (районный бюджет)</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jc w:val="center"/>
              <w:rPr>
                <w:i/>
                <w:iCs/>
                <w:color w:val="000000"/>
                <w:sz w:val="12"/>
                <w:szCs w:val="12"/>
              </w:rPr>
            </w:pPr>
            <w:r w:rsidRPr="00BC7033">
              <w:rPr>
                <w:i/>
                <w:iCs/>
                <w:color w:val="000000"/>
                <w:sz w:val="12"/>
                <w:szCs w:val="12"/>
              </w:rPr>
              <w:t xml:space="preserve">    35</w:t>
            </w:r>
          </w:p>
        </w:tc>
      </w:tr>
      <w:tr w:rsidR="00AB3E81" w:rsidRPr="00BC7033" w:rsidTr="00AB3E8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rPr>
                <w:i/>
                <w:iCs/>
                <w:color w:val="000000"/>
                <w:sz w:val="12"/>
                <w:szCs w:val="12"/>
              </w:rPr>
            </w:pPr>
            <w:r w:rsidRPr="00BC7033">
              <w:rPr>
                <w:i/>
                <w:iCs/>
                <w:color w:val="000000"/>
                <w:sz w:val="12"/>
                <w:szCs w:val="12"/>
              </w:rPr>
              <w:t>571 2 02 19999 101 004 150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i/>
                <w:iCs/>
                <w:color w:val="000000"/>
                <w:sz w:val="12"/>
                <w:szCs w:val="12"/>
              </w:rPr>
            </w:pPr>
            <w:r w:rsidRPr="00BC7033">
              <w:rPr>
                <w:i/>
                <w:iCs/>
                <w:color w:val="000000"/>
                <w:sz w:val="12"/>
                <w:szCs w:val="12"/>
              </w:rPr>
              <w:t>Иная дотация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jc w:val="center"/>
              <w:rPr>
                <w:i/>
                <w:iCs/>
                <w:color w:val="000000"/>
                <w:sz w:val="12"/>
                <w:szCs w:val="12"/>
              </w:rPr>
            </w:pPr>
            <w:r w:rsidRPr="00BC7033">
              <w:rPr>
                <w:i/>
                <w:iCs/>
                <w:color w:val="000000"/>
                <w:sz w:val="12"/>
                <w:szCs w:val="12"/>
              </w:rPr>
              <w:t>40</w:t>
            </w:r>
          </w:p>
        </w:tc>
      </w:tr>
      <w:tr w:rsidR="00AB3E81" w:rsidRPr="00BC7033" w:rsidTr="00AB3E8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AB3E81" w:rsidRPr="00BC7033" w:rsidRDefault="00AB3E81" w:rsidP="00AB3E81">
            <w:pPr>
              <w:rPr>
                <w:b/>
                <w:bCs/>
                <w:color w:val="000000"/>
                <w:sz w:val="12"/>
                <w:szCs w:val="12"/>
              </w:rPr>
            </w:pPr>
            <w:r w:rsidRPr="00BC7033">
              <w:rPr>
                <w:b/>
                <w:bCs/>
                <w:color w:val="000000"/>
                <w:sz w:val="12"/>
                <w:szCs w:val="12"/>
              </w:rPr>
              <w:t>000 2 02 02000 00 0000 000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AB3E81" w:rsidRPr="00BC7033" w:rsidRDefault="00AB3E81" w:rsidP="00AB3E81">
            <w:pPr>
              <w:rPr>
                <w:b/>
                <w:bCs/>
                <w:color w:val="000000"/>
                <w:sz w:val="12"/>
                <w:szCs w:val="12"/>
              </w:rPr>
            </w:pPr>
            <w:r w:rsidRPr="00BC7033">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AB3E81" w:rsidRPr="00BC7033" w:rsidRDefault="00AB3E81" w:rsidP="00AB3E81">
            <w:pPr>
              <w:rPr>
                <w:b/>
                <w:bCs/>
                <w:color w:val="000000"/>
                <w:sz w:val="12"/>
                <w:szCs w:val="12"/>
              </w:rPr>
            </w:pPr>
            <w:r w:rsidRPr="00BC7033">
              <w:rPr>
                <w:b/>
                <w:bCs/>
                <w:color w:val="000000"/>
                <w:sz w:val="12"/>
                <w:szCs w:val="12"/>
              </w:rPr>
              <w:t xml:space="preserve">        4477</w:t>
            </w:r>
          </w:p>
        </w:tc>
      </w:tr>
      <w:tr w:rsidR="00AB3E81" w:rsidRPr="00BC7033" w:rsidTr="00AB3E8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rPr>
                <w:bCs/>
                <w:color w:val="000000"/>
                <w:sz w:val="12"/>
                <w:szCs w:val="12"/>
              </w:rPr>
            </w:pPr>
            <w:r w:rsidRPr="00BC7033">
              <w:rPr>
                <w:bCs/>
                <w:color w:val="000000"/>
                <w:sz w:val="12"/>
                <w:szCs w:val="12"/>
              </w:rPr>
              <w:t>571 2 02 20041 10 0000 150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rPr>
                <w:color w:val="000000"/>
                <w:sz w:val="12"/>
                <w:szCs w:val="12"/>
              </w:rPr>
            </w:pPr>
            <w:r w:rsidRPr="00BC7033">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jc w:val="center"/>
              <w:rPr>
                <w:color w:val="000000"/>
                <w:sz w:val="12"/>
                <w:szCs w:val="12"/>
              </w:rPr>
            </w:pPr>
            <w:r w:rsidRPr="00BC7033">
              <w:rPr>
                <w:color w:val="000000"/>
                <w:sz w:val="12"/>
                <w:szCs w:val="12"/>
              </w:rPr>
              <w:t xml:space="preserve">       2816</w:t>
            </w:r>
          </w:p>
        </w:tc>
      </w:tr>
      <w:tr w:rsidR="00AB3E81" w:rsidRPr="00BC7033" w:rsidTr="00AB3E8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rPr>
                <w:color w:val="000000"/>
                <w:sz w:val="12"/>
                <w:szCs w:val="12"/>
              </w:rPr>
            </w:pPr>
            <w:r w:rsidRPr="00BC7033">
              <w:rPr>
                <w:color w:val="000000"/>
                <w:sz w:val="12"/>
                <w:szCs w:val="12"/>
              </w:rPr>
              <w:t>571 2 02 54971 10 0000 150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rPr>
                <w:color w:val="000000"/>
                <w:sz w:val="12"/>
                <w:szCs w:val="12"/>
              </w:rPr>
            </w:pPr>
            <w:r w:rsidRPr="00BC7033">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jc w:val="center"/>
              <w:rPr>
                <w:color w:val="000000"/>
                <w:sz w:val="12"/>
                <w:szCs w:val="12"/>
              </w:rPr>
            </w:pPr>
            <w:r w:rsidRPr="00BC7033">
              <w:rPr>
                <w:color w:val="000000"/>
                <w:sz w:val="12"/>
                <w:szCs w:val="12"/>
              </w:rPr>
              <w:t>0</w:t>
            </w:r>
          </w:p>
        </w:tc>
      </w:tr>
      <w:tr w:rsidR="00AB3E81" w:rsidRPr="00BC7033" w:rsidTr="00AB3E8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rPr>
                <w:color w:val="000000"/>
                <w:sz w:val="12"/>
                <w:szCs w:val="12"/>
              </w:rPr>
            </w:pPr>
            <w:r w:rsidRPr="00BC7033">
              <w:rPr>
                <w:color w:val="000000"/>
                <w:sz w:val="12"/>
                <w:szCs w:val="12"/>
              </w:rPr>
              <w:t>571 2 02 29999 10 2004 150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rPr>
                <w:color w:val="000000"/>
                <w:sz w:val="12"/>
                <w:szCs w:val="12"/>
              </w:rPr>
            </w:pPr>
            <w:r w:rsidRPr="00BC7033">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jc w:val="center"/>
              <w:rPr>
                <w:color w:val="000000"/>
                <w:sz w:val="12"/>
                <w:szCs w:val="12"/>
              </w:rPr>
            </w:pPr>
            <w:r w:rsidRPr="00BC7033">
              <w:rPr>
                <w:color w:val="000000"/>
                <w:sz w:val="12"/>
                <w:szCs w:val="12"/>
              </w:rPr>
              <w:t xml:space="preserve">        75</w:t>
            </w:r>
          </w:p>
        </w:tc>
      </w:tr>
      <w:tr w:rsidR="00AB3E81" w:rsidRPr="00BC7033" w:rsidTr="00AB3E8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rPr>
                <w:color w:val="000000"/>
                <w:sz w:val="12"/>
                <w:szCs w:val="12"/>
              </w:rPr>
            </w:pPr>
            <w:r w:rsidRPr="00BC7033">
              <w:rPr>
                <w:bCs/>
                <w:color w:val="000000"/>
                <w:sz w:val="12"/>
                <w:szCs w:val="12"/>
              </w:rPr>
              <w:t>571 2 02 20041 10 0000 150</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rPr>
                <w:color w:val="000000"/>
                <w:sz w:val="12"/>
                <w:szCs w:val="12"/>
              </w:rPr>
            </w:pPr>
            <w:r w:rsidRPr="00BC7033">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jc w:val="center"/>
              <w:rPr>
                <w:color w:val="000000"/>
                <w:sz w:val="12"/>
                <w:szCs w:val="12"/>
              </w:rPr>
            </w:pPr>
            <w:r w:rsidRPr="00BC7033">
              <w:rPr>
                <w:color w:val="000000"/>
                <w:sz w:val="12"/>
                <w:szCs w:val="12"/>
              </w:rPr>
              <w:t xml:space="preserve">       1586</w:t>
            </w:r>
          </w:p>
        </w:tc>
      </w:tr>
      <w:tr w:rsidR="00AB3E81" w:rsidRPr="00BC7033" w:rsidTr="00AB3E8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AB3E81" w:rsidRPr="00BC7033" w:rsidRDefault="00AB3E81" w:rsidP="00AB3E81">
            <w:pPr>
              <w:rPr>
                <w:b/>
                <w:bCs/>
                <w:color w:val="000000"/>
                <w:sz w:val="12"/>
                <w:szCs w:val="12"/>
              </w:rPr>
            </w:pPr>
            <w:r w:rsidRPr="00BC7033">
              <w:rPr>
                <w:b/>
                <w:bCs/>
                <w:color w:val="000000"/>
                <w:sz w:val="12"/>
                <w:szCs w:val="12"/>
              </w:rPr>
              <w:t>000 2 02 03000 00 0000 150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AB3E81" w:rsidRPr="00BC7033" w:rsidRDefault="00AB3E81" w:rsidP="00AB3E81">
            <w:pPr>
              <w:rPr>
                <w:b/>
                <w:bCs/>
                <w:color w:val="000000"/>
                <w:sz w:val="12"/>
                <w:szCs w:val="12"/>
              </w:rPr>
            </w:pPr>
            <w:r w:rsidRPr="00BC7033">
              <w:rPr>
                <w:b/>
                <w:bCs/>
                <w:color w:val="000000"/>
                <w:sz w:val="12"/>
                <w:szCs w:val="12"/>
              </w:rPr>
              <w:t>Субвенции бюджетам субъектов РФ и муниципальных образований</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AB3E81" w:rsidRPr="00BC7033" w:rsidRDefault="00AB3E81" w:rsidP="00AB3E81">
            <w:pPr>
              <w:jc w:val="center"/>
              <w:rPr>
                <w:b/>
                <w:bCs/>
                <w:color w:val="000000"/>
                <w:sz w:val="12"/>
                <w:szCs w:val="12"/>
              </w:rPr>
            </w:pPr>
            <w:r w:rsidRPr="00BC7033">
              <w:rPr>
                <w:b/>
                <w:bCs/>
                <w:color w:val="000000"/>
                <w:sz w:val="12"/>
                <w:szCs w:val="12"/>
              </w:rPr>
              <w:t xml:space="preserve">      244</w:t>
            </w:r>
          </w:p>
        </w:tc>
      </w:tr>
      <w:tr w:rsidR="00AB3E81" w:rsidRPr="00BC7033" w:rsidTr="00AB3E8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rPr>
                <w:color w:val="000000"/>
                <w:sz w:val="12"/>
                <w:szCs w:val="12"/>
              </w:rPr>
            </w:pPr>
            <w:r w:rsidRPr="00BC7033">
              <w:rPr>
                <w:bCs/>
                <w:color w:val="000000"/>
                <w:sz w:val="12"/>
                <w:szCs w:val="12"/>
              </w:rPr>
              <w:t>571 2 02 35118 10 0000 150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color w:val="000000"/>
                <w:sz w:val="12"/>
                <w:szCs w:val="12"/>
              </w:rPr>
            </w:pPr>
            <w:r w:rsidRPr="00BC7033">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jc w:val="center"/>
              <w:rPr>
                <w:color w:val="000000"/>
                <w:sz w:val="12"/>
                <w:szCs w:val="12"/>
              </w:rPr>
            </w:pPr>
            <w:r w:rsidRPr="00BC7033">
              <w:rPr>
                <w:bCs/>
                <w:color w:val="000000"/>
                <w:sz w:val="12"/>
                <w:szCs w:val="12"/>
              </w:rPr>
              <w:t xml:space="preserve">      244</w:t>
            </w:r>
          </w:p>
        </w:tc>
      </w:tr>
      <w:tr w:rsidR="00AB3E81" w:rsidRPr="00BC7033" w:rsidTr="00AB3E8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D9D9D9"/>
          </w:tcPr>
          <w:p w:rsidR="00AB3E81" w:rsidRPr="00BC7033" w:rsidRDefault="00AB3E81" w:rsidP="00AB3E81">
            <w:pPr>
              <w:rPr>
                <w:b/>
                <w:bCs/>
                <w:color w:val="000000"/>
                <w:sz w:val="12"/>
                <w:szCs w:val="12"/>
              </w:rPr>
            </w:pPr>
            <w:r w:rsidRPr="00BC7033">
              <w:rPr>
                <w:b/>
                <w:bCs/>
                <w:color w:val="000000"/>
                <w:sz w:val="12"/>
                <w:szCs w:val="12"/>
              </w:rPr>
              <w:t>000 2 02 04000 00 0000 150</w:t>
            </w:r>
          </w:p>
        </w:tc>
        <w:tc>
          <w:tcPr>
            <w:tcW w:w="5953" w:type="dxa"/>
            <w:tcBorders>
              <w:top w:val="single" w:sz="4" w:space="0" w:color="auto"/>
              <w:left w:val="single" w:sz="4" w:space="0" w:color="auto"/>
              <w:bottom w:val="single" w:sz="4" w:space="0" w:color="auto"/>
              <w:right w:val="single" w:sz="4" w:space="0" w:color="auto"/>
            </w:tcBorders>
            <w:shd w:val="clear" w:color="auto" w:fill="D9D9D9"/>
          </w:tcPr>
          <w:p w:rsidR="00AB3E81" w:rsidRPr="00BC7033" w:rsidRDefault="00AB3E81" w:rsidP="00AB3E81">
            <w:pPr>
              <w:rPr>
                <w:b/>
                <w:bCs/>
                <w:color w:val="000000"/>
                <w:sz w:val="12"/>
                <w:szCs w:val="12"/>
              </w:rPr>
            </w:pPr>
            <w:r w:rsidRPr="00BC7033">
              <w:rPr>
                <w:b/>
                <w:bCs/>
                <w:color w:val="000000"/>
                <w:sz w:val="12"/>
                <w:szCs w:val="12"/>
              </w:rPr>
              <w:t>Иные межбюджетные трансферты</w:t>
            </w:r>
          </w:p>
        </w:tc>
        <w:tc>
          <w:tcPr>
            <w:tcW w:w="1234" w:type="dxa"/>
            <w:tcBorders>
              <w:top w:val="single" w:sz="4" w:space="0" w:color="auto"/>
              <w:left w:val="single" w:sz="4" w:space="0" w:color="auto"/>
              <w:bottom w:val="single" w:sz="4" w:space="0" w:color="auto"/>
              <w:right w:val="single" w:sz="4" w:space="0" w:color="auto"/>
            </w:tcBorders>
            <w:shd w:val="clear" w:color="auto" w:fill="D9D9D9"/>
          </w:tcPr>
          <w:p w:rsidR="00AB3E81" w:rsidRPr="00BC7033" w:rsidRDefault="00AB3E81" w:rsidP="00AB3E81">
            <w:pPr>
              <w:jc w:val="center"/>
              <w:rPr>
                <w:b/>
                <w:bCs/>
                <w:color w:val="000000"/>
                <w:sz w:val="12"/>
                <w:szCs w:val="12"/>
              </w:rPr>
            </w:pPr>
            <w:r w:rsidRPr="00BC7033">
              <w:rPr>
                <w:b/>
                <w:bCs/>
                <w:color w:val="000000"/>
                <w:sz w:val="12"/>
                <w:szCs w:val="12"/>
              </w:rPr>
              <w:t xml:space="preserve">     4995</w:t>
            </w:r>
          </w:p>
        </w:tc>
      </w:tr>
      <w:tr w:rsidR="00AB3E81" w:rsidRPr="00BC7033" w:rsidTr="00AB3E8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rPr>
                <w:color w:val="000000"/>
                <w:sz w:val="12"/>
                <w:szCs w:val="12"/>
              </w:rPr>
            </w:pPr>
            <w:r w:rsidRPr="00BC7033">
              <w:rPr>
                <w:color w:val="000000"/>
                <w:sz w:val="12"/>
                <w:szCs w:val="12"/>
              </w:rPr>
              <w:t>571 2 02 40014 10 0000 150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color w:val="000000"/>
                <w:sz w:val="12"/>
                <w:szCs w:val="12"/>
              </w:rPr>
            </w:pPr>
            <w:r w:rsidRPr="00BC7033">
              <w:rPr>
                <w:color w:val="000000"/>
                <w:sz w:val="12"/>
                <w:szCs w:val="12"/>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w:t>
            </w:r>
            <w:r w:rsidRPr="00BC7033">
              <w:rPr>
                <w:color w:val="000000"/>
                <w:sz w:val="12"/>
                <w:szCs w:val="12"/>
              </w:rPr>
              <w:lastRenderedPageBreak/>
              <w:t>местного значения в соответствии с заключенными соглашениями</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jc w:val="center"/>
              <w:rPr>
                <w:color w:val="000000"/>
                <w:sz w:val="12"/>
                <w:szCs w:val="12"/>
              </w:rPr>
            </w:pPr>
            <w:r w:rsidRPr="00BC7033">
              <w:rPr>
                <w:color w:val="000000"/>
                <w:sz w:val="12"/>
                <w:szCs w:val="12"/>
              </w:rPr>
              <w:lastRenderedPageBreak/>
              <w:t xml:space="preserve">      4995</w:t>
            </w:r>
          </w:p>
        </w:tc>
      </w:tr>
      <w:tr w:rsidR="00AB3E81" w:rsidRPr="00BC7033" w:rsidTr="00AB3E81">
        <w:trPr>
          <w:trHeight w:val="277"/>
        </w:trPr>
        <w:tc>
          <w:tcPr>
            <w:tcW w:w="3186" w:type="dxa"/>
            <w:tcBorders>
              <w:top w:val="single" w:sz="4" w:space="0" w:color="auto"/>
              <w:left w:val="single" w:sz="4" w:space="0" w:color="auto"/>
              <w:bottom w:val="single" w:sz="4" w:space="0" w:color="auto"/>
              <w:right w:val="single" w:sz="4" w:space="0" w:color="auto"/>
            </w:tcBorders>
            <w:shd w:val="clear" w:color="auto" w:fill="BFBFBF"/>
          </w:tcPr>
          <w:p w:rsidR="00AB3E81" w:rsidRPr="00BC7033" w:rsidRDefault="00AB3E81" w:rsidP="00AB3E81">
            <w:pPr>
              <w:rPr>
                <w:b/>
                <w:color w:val="000000"/>
                <w:sz w:val="12"/>
                <w:szCs w:val="12"/>
              </w:rPr>
            </w:pPr>
            <w:r w:rsidRPr="00BC7033">
              <w:rPr>
                <w:b/>
                <w:color w:val="000000"/>
                <w:sz w:val="12"/>
                <w:szCs w:val="12"/>
              </w:rPr>
              <w:lastRenderedPageBreak/>
              <w:t>000 2 07 05000 00 0000 180</w:t>
            </w:r>
          </w:p>
        </w:tc>
        <w:tc>
          <w:tcPr>
            <w:tcW w:w="5953" w:type="dxa"/>
            <w:tcBorders>
              <w:top w:val="single" w:sz="4" w:space="0" w:color="auto"/>
              <w:left w:val="single" w:sz="4" w:space="0" w:color="auto"/>
              <w:bottom w:val="single" w:sz="4" w:space="0" w:color="auto"/>
              <w:right w:val="single" w:sz="4" w:space="0" w:color="auto"/>
            </w:tcBorders>
            <w:shd w:val="clear" w:color="auto" w:fill="BFBFBF"/>
          </w:tcPr>
          <w:p w:rsidR="00AB3E81" w:rsidRPr="00BC7033" w:rsidRDefault="00AB3E81" w:rsidP="00AB3E81">
            <w:pPr>
              <w:rPr>
                <w:b/>
                <w:color w:val="000000"/>
                <w:sz w:val="12"/>
                <w:szCs w:val="12"/>
              </w:rPr>
            </w:pPr>
            <w:r w:rsidRPr="00BC7033">
              <w:rPr>
                <w:b/>
                <w:color w:val="000000"/>
                <w:sz w:val="12"/>
                <w:szCs w:val="12"/>
              </w:rPr>
              <w:t>Прочие безвозмездные поступления</w:t>
            </w: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AB3E81" w:rsidRPr="00BC7033" w:rsidRDefault="00AB3E81" w:rsidP="00AB3E81">
            <w:pPr>
              <w:jc w:val="center"/>
              <w:rPr>
                <w:b/>
                <w:color w:val="000000"/>
                <w:sz w:val="12"/>
                <w:szCs w:val="12"/>
              </w:rPr>
            </w:pPr>
            <w:r w:rsidRPr="00BC7033">
              <w:rPr>
                <w:b/>
                <w:color w:val="000000"/>
                <w:sz w:val="12"/>
                <w:szCs w:val="12"/>
              </w:rPr>
              <w:t xml:space="preserve">    20</w:t>
            </w:r>
          </w:p>
        </w:tc>
      </w:tr>
      <w:tr w:rsidR="00AB3E81" w:rsidRPr="00BC7033" w:rsidTr="00AB3E81">
        <w:trPr>
          <w:trHeight w:val="486"/>
        </w:trPr>
        <w:tc>
          <w:tcPr>
            <w:tcW w:w="3186"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rPr>
                <w:color w:val="000000"/>
                <w:sz w:val="12"/>
                <w:szCs w:val="12"/>
              </w:rPr>
            </w:pPr>
            <w:r w:rsidRPr="00BC7033">
              <w:rPr>
                <w:color w:val="000000"/>
                <w:sz w:val="12"/>
                <w:szCs w:val="12"/>
              </w:rPr>
              <w:t>571 2 07 05030 10 0000 180</w:t>
            </w:r>
          </w:p>
        </w:tc>
        <w:tc>
          <w:tcPr>
            <w:tcW w:w="5953" w:type="dxa"/>
            <w:tcBorders>
              <w:top w:val="single" w:sz="4" w:space="0" w:color="auto"/>
              <w:left w:val="single" w:sz="4" w:space="0" w:color="auto"/>
              <w:bottom w:val="single" w:sz="4" w:space="0" w:color="auto"/>
              <w:right w:val="single" w:sz="4" w:space="0" w:color="auto"/>
            </w:tcBorders>
          </w:tcPr>
          <w:p w:rsidR="00AB3E81" w:rsidRPr="00BC7033" w:rsidRDefault="00AB3E81" w:rsidP="00AB3E81">
            <w:pPr>
              <w:rPr>
                <w:color w:val="000000"/>
                <w:sz w:val="12"/>
                <w:szCs w:val="12"/>
              </w:rPr>
            </w:pPr>
            <w:r w:rsidRPr="00BC7033">
              <w:rPr>
                <w:color w:val="000000"/>
                <w:sz w:val="12"/>
                <w:szCs w:val="12"/>
              </w:rPr>
              <w:t>Прочие безвозмездные поступления в бюджеты сельских поселений</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AB3E81" w:rsidRPr="00BC7033" w:rsidRDefault="00AB3E81" w:rsidP="00AB3E81">
            <w:pPr>
              <w:jc w:val="center"/>
              <w:rPr>
                <w:color w:val="000000"/>
                <w:sz w:val="12"/>
                <w:szCs w:val="12"/>
              </w:rPr>
            </w:pPr>
            <w:r w:rsidRPr="00BC7033">
              <w:rPr>
                <w:color w:val="000000"/>
                <w:sz w:val="12"/>
                <w:szCs w:val="12"/>
              </w:rPr>
              <w:t xml:space="preserve">    20</w:t>
            </w:r>
          </w:p>
        </w:tc>
      </w:tr>
      <w:tr w:rsidR="00AB3E81" w:rsidRPr="00BC7033" w:rsidTr="00AB3E81">
        <w:trPr>
          <w:trHeight w:val="209"/>
        </w:trPr>
        <w:tc>
          <w:tcPr>
            <w:tcW w:w="3186" w:type="dxa"/>
            <w:tcBorders>
              <w:top w:val="single" w:sz="4" w:space="0" w:color="auto"/>
              <w:left w:val="single" w:sz="4" w:space="0" w:color="auto"/>
              <w:bottom w:val="single" w:sz="4" w:space="0" w:color="auto"/>
              <w:right w:val="single" w:sz="4" w:space="0" w:color="auto"/>
            </w:tcBorders>
            <w:shd w:val="clear" w:color="auto" w:fill="C0C0C0"/>
          </w:tcPr>
          <w:p w:rsidR="00AB3E81" w:rsidRPr="00BC7033" w:rsidRDefault="00AB3E81" w:rsidP="00AB3E81">
            <w:pPr>
              <w:rPr>
                <w:b/>
                <w:bCs/>
                <w:color w:val="000000"/>
                <w:sz w:val="12"/>
                <w:szCs w:val="12"/>
              </w:rPr>
            </w:pPr>
            <w:r w:rsidRPr="00BC7033">
              <w:rPr>
                <w:b/>
                <w:bCs/>
                <w:color w:val="000000"/>
                <w:sz w:val="12"/>
                <w:szCs w:val="12"/>
              </w:rPr>
              <w:t> </w:t>
            </w:r>
          </w:p>
        </w:tc>
        <w:tc>
          <w:tcPr>
            <w:tcW w:w="5953" w:type="dxa"/>
            <w:tcBorders>
              <w:top w:val="single" w:sz="4" w:space="0" w:color="auto"/>
              <w:left w:val="single" w:sz="4" w:space="0" w:color="auto"/>
              <w:bottom w:val="single" w:sz="4" w:space="0" w:color="auto"/>
              <w:right w:val="single" w:sz="4" w:space="0" w:color="auto"/>
            </w:tcBorders>
            <w:shd w:val="clear" w:color="auto" w:fill="C0C0C0"/>
          </w:tcPr>
          <w:p w:rsidR="00AB3E81" w:rsidRPr="00BC7033" w:rsidRDefault="00AB3E81" w:rsidP="00AB3E81">
            <w:pPr>
              <w:rPr>
                <w:b/>
                <w:bCs/>
                <w:color w:val="000000"/>
                <w:sz w:val="12"/>
                <w:szCs w:val="12"/>
              </w:rPr>
            </w:pPr>
            <w:r w:rsidRPr="00BC7033">
              <w:rPr>
                <w:b/>
                <w:bCs/>
                <w:color w:val="000000"/>
                <w:sz w:val="12"/>
                <w:szCs w:val="12"/>
              </w:rPr>
              <w:t>Всего доходов:</w:t>
            </w: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AB3E81" w:rsidRPr="00BC7033" w:rsidRDefault="00AB3E81" w:rsidP="00AB3E81">
            <w:pPr>
              <w:jc w:val="right"/>
              <w:rPr>
                <w:b/>
                <w:bCs/>
                <w:color w:val="000000"/>
                <w:sz w:val="12"/>
                <w:szCs w:val="12"/>
              </w:rPr>
            </w:pPr>
            <w:r w:rsidRPr="00BC7033">
              <w:rPr>
                <w:b/>
                <w:bCs/>
                <w:color w:val="000000"/>
                <w:sz w:val="12"/>
                <w:szCs w:val="12"/>
              </w:rPr>
              <w:t>26138</w:t>
            </w:r>
          </w:p>
        </w:tc>
      </w:tr>
    </w:tbl>
    <w:p w:rsidR="00AB3E81" w:rsidRDefault="00AB3E81" w:rsidP="0050727F">
      <w:pPr>
        <w:spacing w:line="0" w:lineRule="atLeast"/>
        <w:rPr>
          <w:sz w:val="18"/>
          <w:szCs w:val="18"/>
        </w:rPr>
      </w:pPr>
    </w:p>
    <w:p w:rsidR="00AB3E81" w:rsidRPr="00BC7033" w:rsidRDefault="00AB3E81" w:rsidP="00AB3E81">
      <w:pPr>
        <w:jc w:val="right"/>
        <w:rPr>
          <w:b/>
          <w:sz w:val="12"/>
          <w:szCs w:val="12"/>
        </w:rPr>
      </w:pPr>
      <w:r w:rsidRPr="00BC7033">
        <w:rPr>
          <w:b/>
          <w:sz w:val="12"/>
          <w:szCs w:val="12"/>
        </w:rPr>
        <w:t>Приложение 2</w:t>
      </w:r>
    </w:p>
    <w:p w:rsidR="00AB3E81" w:rsidRPr="00BC7033" w:rsidRDefault="00AB3E81" w:rsidP="00AB3E81">
      <w:pPr>
        <w:jc w:val="right"/>
        <w:rPr>
          <w:b/>
          <w:sz w:val="12"/>
          <w:szCs w:val="12"/>
        </w:rPr>
      </w:pPr>
      <w:r w:rsidRPr="00BC7033">
        <w:rPr>
          <w:b/>
          <w:sz w:val="12"/>
          <w:szCs w:val="12"/>
        </w:rPr>
        <w:t>к решению Муниципального Совета</w:t>
      </w:r>
    </w:p>
    <w:p w:rsidR="00AB3E81" w:rsidRPr="00BC7033" w:rsidRDefault="00AB3E81" w:rsidP="00AB3E81">
      <w:pPr>
        <w:jc w:val="right"/>
        <w:rPr>
          <w:b/>
          <w:sz w:val="12"/>
          <w:szCs w:val="12"/>
        </w:rPr>
      </w:pPr>
      <w:r w:rsidRPr="00BC7033">
        <w:rPr>
          <w:b/>
          <w:sz w:val="12"/>
          <w:szCs w:val="12"/>
        </w:rPr>
        <w:t>Слободского сельского поселения</w:t>
      </w:r>
    </w:p>
    <w:p w:rsidR="00AB3E81" w:rsidRPr="00BC7033" w:rsidRDefault="00AB3E81" w:rsidP="00AB3E81">
      <w:pPr>
        <w:jc w:val="right"/>
        <w:rPr>
          <w:b/>
          <w:color w:val="000000"/>
          <w:sz w:val="12"/>
          <w:szCs w:val="12"/>
        </w:rPr>
      </w:pPr>
      <w:r w:rsidRPr="00BC7033">
        <w:rPr>
          <w:b/>
          <w:sz w:val="12"/>
          <w:szCs w:val="12"/>
        </w:rPr>
        <w:t>от 21.02.2022  № 1</w:t>
      </w:r>
    </w:p>
    <w:p w:rsidR="00AB3E81" w:rsidRPr="00BC7033" w:rsidRDefault="00AB3E81" w:rsidP="00AB3E81">
      <w:pPr>
        <w:jc w:val="right"/>
        <w:rPr>
          <w:b/>
          <w:color w:val="000000"/>
          <w:sz w:val="12"/>
          <w:szCs w:val="12"/>
        </w:rPr>
      </w:pPr>
      <w:r w:rsidRPr="00BC7033">
        <w:rPr>
          <w:b/>
          <w:color w:val="000000"/>
          <w:sz w:val="12"/>
          <w:szCs w:val="12"/>
        </w:rPr>
        <w:t xml:space="preserve"> </w:t>
      </w:r>
    </w:p>
    <w:p w:rsidR="00AB3E81" w:rsidRPr="00BC7033" w:rsidRDefault="00AB3E81" w:rsidP="00AB3E81">
      <w:pPr>
        <w:jc w:val="right"/>
        <w:rPr>
          <w:b/>
          <w:sz w:val="12"/>
          <w:szCs w:val="12"/>
        </w:rPr>
      </w:pPr>
    </w:p>
    <w:p w:rsidR="00AB3E81" w:rsidRPr="00BC7033" w:rsidRDefault="00AB3E81" w:rsidP="00AB3E81">
      <w:pPr>
        <w:jc w:val="center"/>
        <w:rPr>
          <w:sz w:val="12"/>
          <w:szCs w:val="12"/>
        </w:rPr>
      </w:pPr>
    </w:p>
    <w:p w:rsidR="00AB3E81" w:rsidRPr="00BC7033" w:rsidRDefault="00AB3E81" w:rsidP="00AB3E81">
      <w:pPr>
        <w:jc w:val="center"/>
        <w:rPr>
          <w:sz w:val="12"/>
          <w:szCs w:val="12"/>
        </w:rPr>
      </w:pPr>
      <w:r w:rsidRPr="00BC7033">
        <w:rPr>
          <w:sz w:val="12"/>
          <w:szCs w:val="12"/>
        </w:rPr>
        <w:t>Прогнозируемые доходы бюджета Слободского сельского поселения</w:t>
      </w:r>
    </w:p>
    <w:p w:rsidR="00AB3E81" w:rsidRPr="00BC7033" w:rsidRDefault="00AB3E81" w:rsidP="00AB3E81">
      <w:pPr>
        <w:jc w:val="center"/>
        <w:rPr>
          <w:sz w:val="12"/>
          <w:szCs w:val="12"/>
        </w:rPr>
      </w:pPr>
      <w:r w:rsidRPr="00BC7033">
        <w:rPr>
          <w:sz w:val="12"/>
          <w:szCs w:val="12"/>
        </w:rPr>
        <w:t>на плановый период 2023 и 2024 годов в соответствии с классификацией доходов бюджетов Российской Федерации</w:t>
      </w:r>
    </w:p>
    <w:p w:rsidR="00AB3E81" w:rsidRPr="00BC7033" w:rsidRDefault="00AB3E81" w:rsidP="00AB3E81">
      <w:pPr>
        <w:rPr>
          <w:sz w:val="12"/>
          <w:szCs w:val="12"/>
        </w:rPr>
      </w:pPr>
    </w:p>
    <w:tbl>
      <w:tblPr>
        <w:tblW w:w="5103" w:type="dxa"/>
        <w:tblLook w:val="04A0"/>
      </w:tblPr>
      <w:tblGrid>
        <w:gridCol w:w="1410"/>
        <w:gridCol w:w="2139"/>
        <w:gridCol w:w="794"/>
        <w:gridCol w:w="760"/>
      </w:tblGrid>
      <w:tr w:rsidR="00AB3E81" w:rsidRPr="00AB3E81" w:rsidTr="00AB3E81">
        <w:trPr>
          <w:trHeight w:val="525"/>
        </w:trPr>
        <w:tc>
          <w:tcPr>
            <w:tcW w:w="2498" w:type="dxa"/>
            <w:tcBorders>
              <w:top w:val="single" w:sz="8" w:space="0" w:color="auto"/>
              <w:left w:val="single" w:sz="8" w:space="0" w:color="auto"/>
              <w:bottom w:val="single" w:sz="8" w:space="0" w:color="auto"/>
              <w:right w:val="single" w:sz="8" w:space="0" w:color="auto"/>
            </w:tcBorders>
            <w:shd w:val="clear" w:color="auto" w:fill="auto"/>
            <w:hideMark/>
          </w:tcPr>
          <w:p w:rsidR="00AB3E81" w:rsidRPr="00AB3E81" w:rsidRDefault="00AB3E81" w:rsidP="00AB3E81">
            <w:pPr>
              <w:jc w:val="center"/>
              <w:rPr>
                <w:b/>
                <w:bCs/>
                <w:color w:val="000000"/>
                <w:sz w:val="12"/>
                <w:szCs w:val="12"/>
              </w:rPr>
            </w:pPr>
            <w:r w:rsidRPr="00AB3E81">
              <w:rPr>
                <w:b/>
                <w:bCs/>
                <w:color w:val="000000"/>
                <w:sz w:val="12"/>
                <w:szCs w:val="12"/>
              </w:rPr>
              <w:t>Код бюджетной классификации РФ</w:t>
            </w:r>
          </w:p>
        </w:tc>
        <w:tc>
          <w:tcPr>
            <w:tcW w:w="4603" w:type="dxa"/>
            <w:tcBorders>
              <w:top w:val="single" w:sz="8" w:space="0" w:color="auto"/>
              <w:left w:val="nil"/>
              <w:bottom w:val="single" w:sz="8" w:space="0" w:color="auto"/>
              <w:right w:val="single" w:sz="8" w:space="0" w:color="auto"/>
            </w:tcBorders>
            <w:shd w:val="clear" w:color="auto" w:fill="auto"/>
            <w:hideMark/>
          </w:tcPr>
          <w:p w:rsidR="00AB3E81" w:rsidRPr="00AB3E81" w:rsidRDefault="00AB3E81" w:rsidP="00AB3E81">
            <w:pPr>
              <w:jc w:val="center"/>
              <w:rPr>
                <w:b/>
                <w:bCs/>
                <w:color w:val="000000"/>
                <w:sz w:val="12"/>
                <w:szCs w:val="12"/>
              </w:rPr>
            </w:pPr>
            <w:r w:rsidRPr="00AB3E81">
              <w:rPr>
                <w:b/>
                <w:bCs/>
                <w:color w:val="000000"/>
                <w:sz w:val="12"/>
                <w:szCs w:val="12"/>
              </w:rPr>
              <w:t>Наименование доходов</w:t>
            </w:r>
          </w:p>
        </w:tc>
        <w:tc>
          <w:tcPr>
            <w:tcW w:w="1701" w:type="dxa"/>
            <w:tcBorders>
              <w:top w:val="single" w:sz="8" w:space="0" w:color="auto"/>
              <w:left w:val="nil"/>
              <w:bottom w:val="single" w:sz="8" w:space="0" w:color="auto"/>
              <w:right w:val="single" w:sz="8" w:space="0" w:color="auto"/>
            </w:tcBorders>
            <w:shd w:val="clear" w:color="auto" w:fill="auto"/>
            <w:hideMark/>
          </w:tcPr>
          <w:p w:rsidR="00AB3E81" w:rsidRPr="00AB3E81" w:rsidRDefault="00AB3E81" w:rsidP="00AB3E81">
            <w:pPr>
              <w:jc w:val="center"/>
              <w:rPr>
                <w:b/>
                <w:bCs/>
                <w:color w:val="000000"/>
                <w:sz w:val="12"/>
                <w:szCs w:val="12"/>
              </w:rPr>
            </w:pPr>
            <w:r w:rsidRPr="00AB3E81">
              <w:rPr>
                <w:b/>
                <w:bCs/>
                <w:color w:val="000000"/>
                <w:sz w:val="12"/>
                <w:szCs w:val="12"/>
              </w:rPr>
              <w:t>2023 год (тыс. руб.)</w:t>
            </w:r>
          </w:p>
        </w:tc>
        <w:tc>
          <w:tcPr>
            <w:tcW w:w="1559" w:type="dxa"/>
            <w:tcBorders>
              <w:top w:val="single" w:sz="8" w:space="0" w:color="auto"/>
              <w:left w:val="nil"/>
              <w:bottom w:val="single" w:sz="8" w:space="0" w:color="auto"/>
              <w:right w:val="single" w:sz="8" w:space="0" w:color="auto"/>
            </w:tcBorders>
            <w:shd w:val="clear" w:color="auto" w:fill="auto"/>
            <w:hideMark/>
          </w:tcPr>
          <w:p w:rsidR="00AB3E81" w:rsidRPr="00AB3E81" w:rsidRDefault="00AB3E81" w:rsidP="00AB3E81">
            <w:pPr>
              <w:jc w:val="center"/>
              <w:rPr>
                <w:b/>
                <w:bCs/>
                <w:color w:val="000000"/>
                <w:sz w:val="12"/>
                <w:szCs w:val="12"/>
              </w:rPr>
            </w:pPr>
            <w:r w:rsidRPr="00AB3E81">
              <w:rPr>
                <w:b/>
                <w:bCs/>
                <w:color w:val="000000"/>
                <w:sz w:val="12"/>
                <w:szCs w:val="12"/>
              </w:rPr>
              <w:t>2024 год (тыс. руб.)</w:t>
            </w:r>
          </w:p>
        </w:tc>
      </w:tr>
      <w:tr w:rsidR="00AB3E81" w:rsidRPr="00AB3E81" w:rsidTr="00AB3E81">
        <w:trPr>
          <w:trHeight w:val="201"/>
        </w:trPr>
        <w:tc>
          <w:tcPr>
            <w:tcW w:w="2498" w:type="dxa"/>
            <w:tcBorders>
              <w:top w:val="nil"/>
              <w:left w:val="single" w:sz="8" w:space="0" w:color="auto"/>
              <w:bottom w:val="single" w:sz="8" w:space="0" w:color="auto"/>
              <w:right w:val="single" w:sz="8" w:space="0" w:color="auto"/>
            </w:tcBorders>
            <w:shd w:val="clear" w:color="auto" w:fill="A6A6A6"/>
            <w:hideMark/>
          </w:tcPr>
          <w:p w:rsidR="00AB3E81" w:rsidRPr="00AB3E81" w:rsidRDefault="00AB3E81" w:rsidP="00AB3E81">
            <w:pPr>
              <w:rPr>
                <w:b/>
                <w:bCs/>
                <w:color w:val="000000"/>
                <w:sz w:val="12"/>
                <w:szCs w:val="12"/>
              </w:rPr>
            </w:pPr>
            <w:r w:rsidRPr="00AB3E81">
              <w:rPr>
                <w:b/>
                <w:bCs/>
                <w:color w:val="000000"/>
                <w:sz w:val="12"/>
                <w:szCs w:val="12"/>
              </w:rPr>
              <w:t>000 1 00 00000 00 0000 000</w:t>
            </w:r>
          </w:p>
        </w:tc>
        <w:tc>
          <w:tcPr>
            <w:tcW w:w="4603" w:type="dxa"/>
            <w:tcBorders>
              <w:top w:val="nil"/>
              <w:left w:val="nil"/>
              <w:bottom w:val="single" w:sz="8" w:space="0" w:color="auto"/>
              <w:right w:val="single" w:sz="8" w:space="0" w:color="auto"/>
            </w:tcBorders>
            <w:shd w:val="clear" w:color="auto" w:fill="A6A6A6"/>
            <w:hideMark/>
          </w:tcPr>
          <w:p w:rsidR="00AB3E81" w:rsidRPr="00AB3E81" w:rsidRDefault="00AB3E81" w:rsidP="00AB3E81">
            <w:pPr>
              <w:rPr>
                <w:b/>
                <w:bCs/>
                <w:color w:val="000000"/>
                <w:sz w:val="12"/>
                <w:szCs w:val="12"/>
              </w:rPr>
            </w:pPr>
            <w:r w:rsidRPr="00AB3E81">
              <w:rPr>
                <w:b/>
                <w:bCs/>
                <w:color w:val="000000"/>
                <w:sz w:val="12"/>
                <w:szCs w:val="12"/>
              </w:rPr>
              <w:t>Налоговые и неналоговые доходы</w:t>
            </w:r>
          </w:p>
        </w:tc>
        <w:tc>
          <w:tcPr>
            <w:tcW w:w="1701" w:type="dxa"/>
            <w:tcBorders>
              <w:top w:val="nil"/>
              <w:left w:val="nil"/>
              <w:bottom w:val="single" w:sz="8" w:space="0" w:color="auto"/>
              <w:right w:val="single" w:sz="8" w:space="0" w:color="auto"/>
            </w:tcBorders>
            <w:shd w:val="clear" w:color="auto" w:fill="A6A6A6"/>
            <w:hideMark/>
          </w:tcPr>
          <w:p w:rsidR="00AB3E81" w:rsidRPr="00AB3E81" w:rsidRDefault="00AB3E81" w:rsidP="00AB3E81">
            <w:pPr>
              <w:jc w:val="right"/>
              <w:rPr>
                <w:b/>
                <w:bCs/>
                <w:color w:val="000000"/>
                <w:sz w:val="12"/>
                <w:szCs w:val="12"/>
              </w:rPr>
            </w:pPr>
            <w:r w:rsidRPr="00AB3E81">
              <w:rPr>
                <w:b/>
                <w:bCs/>
                <w:color w:val="000000"/>
                <w:sz w:val="12"/>
                <w:szCs w:val="12"/>
              </w:rPr>
              <w:t>10931</w:t>
            </w:r>
          </w:p>
        </w:tc>
        <w:tc>
          <w:tcPr>
            <w:tcW w:w="1559" w:type="dxa"/>
            <w:tcBorders>
              <w:top w:val="nil"/>
              <w:left w:val="nil"/>
              <w:bottom w:val="single" w:sz="8" w:space="0" w:color="auto"/>
              <w:right w:val="single" w:sz="8" w:space="0" w:color="auto"/>
            </w:tcBorders>
            <w:shd w:val="clear" w:color="auto" w:fill="A6A6A6"/>
            <w:hideMark/>
          </w:tcPr>
          <w:p w:rsidR="00AB3E81" w:rsidRPr="00AB3E81" w:rsidRDefault="00AB3E81" w:rsidP="00AB3E81">
            <w:pPr>
              <w:jc w:val="right"/>
              <w:rPr>
                <w:b/>
                <w:bCs/>
                <w:color w:val="000000"/>
                <w:sz w:val="12"/>
                <w:szCs w:val="12"/>
              </w:rPr>
            </w:pPr>
            <w:r w:rsidRPr="00AB3E81">
              <w:rPr>
                <w:b/>
                <w:bCs/>
                <w:color w:val="000000"/>
                <w:sz w:val="12"/>
                <w:szCs w:val="12"/>
              </w:rPr>
              <w:t>11186</w:t>
            </w:r>
          </w:p>
        </w:tc>
      </w:tr>
      <w:tr w:rsidR="00AB3E81" w:rsidRPr="00AB3E81" w:rsidTr="00AB3E81">
        <w:trPr>
          <w:trHeight w:val="275"/>
        </w:trPr>
        <w:tc>
          <w:tcPr>
            <w:tcW w:w="2498" w:type="dxa"/>
            <w:tcBorders>
              <w:top w:val="nil"/>
              <w:left w:val="single" w:sz="8" w:space="0" w:color="auto"/>
              <w:bottom w:val="single" w:sz="8" w:space="0" w:color="auto"/>
              <w:right w:val="single" w:sz="8" w:space="0" w:color="auto"/>
            </w:tcBorders>
            <w:shd w:val="clear" w:color="000000" w:fill="E0E0E0"/>
            <w:hideMark/>
          </w:tcPr>
          <w:p w:rsidR="00AB3E81" w:rsidRPr="00AB3E81" w:rsidRDefault="00AB3E81" w:rsidP="00AB3E81">
            <w:pPr>
              <w:rPr>
                <w:b/>
                <w:bCs/>
                <w:color w:val="000000"/>
                <w:sz w:val="12"/>
                <w:szCs w:val="12"/>
              </w:rPr>
            </w:pPr>
            <w:r w:rsidRPr="00AB3E81">
              <w:rPr>
                <w:b/>
                <w:bCs/>
                <w:color w:val="000000"/>
                <w:sz w:val="12"/>
                <w:szCs w:val="12"/>
              </w:rPr>
              <w:t>000 1 01 00000 00 0000 000</w:t>
            </w:r>
          </w:p>
        </w:tc>
        <w:tc>
          <w:tcPr>
            <w:tcW w:w="4603" w:type="dxa"/>
            <w:tcBorders>
              <w:top w:val="nil"/>
              <w:left w:val="nil"/>
              <w:bottom w:val="single" w:sz="8" w:space="0" w:color="auto"/>
              <w:right w:val="single" w:sz="8" w:space="0" w:color="auto"/>
            </w:tcBorders>
            <w:shd w:val="clear" w:color="000000" w:fill="E0E0E0"/>
            <w:hideMark/>
          </w:tcPr>
          <w:p w:rsidR="00AB3E81" w:rsidRPr="00AB3E81" w:rsidRDefault="00AB3E81" w:rsidP="00AB3E81">
            <w:pPr>
              <w:rPr>
                <w:b/>
                <w:bCs/>
                <w:color w:val="000000"/>
                <w:sz w:val="12"/>
                <w:szCs w:val="12"/>
              </w:rPr>
            </w:pPr>
            <w:r w:rsidRPr="00AB3E81">
              <w:rPr>
                <w:b/>
                <w:bCs/>
                <w:color w:val="000000"/>
                <w:sz w:val="12"/>
                <w:szCs w:val="12"/>
              </w:rPr>
              <w:t>Налоги на прибыль, доходы</w:t>
            </w:r>
          </w:p>
        </w:tc>
        <w:tc>
          <w:tcPr>
            <w:tcW w:w="1701" w:type="dxa"/>
            <w:tcBorders>
              <w:top w:val="nil"/>
              <w:left w:val="nil"/>
              <w:bottom w:val="single" w:sz="8" w:space="0" w:color="auto"/>
              <w:right w:val="single" w:sz="8" w:space="0" w:color="auto"/>
            </w:tcBorders>
            <w:shd w:val="clear" w:color="000000" w:fill="E0E0E0"/>
            <w:hideMark/>
          </w:tcPr>
          <w:p w:rsidR="00AB3E81" w:rsidRPr="00AB3E81" w:rsidRDefault="00AB3E81" w:rsidP="00AB3E81">
            <w:pPr>
              <w:jc w:val="right"/>
              <w:rPr>
                <w:b/>
                <w:bCs/>
                <w:color w:val="000000"/>
                <w:sz w:val="12"/>
                <w:szCs w:val="12"/>
              </w:rPr>
            </w:pPr>
            <w:r w:rsidRPr="00AB3E81">
              <w:rPr>
                <w:b/>
                <w:bCs/>
                <w:color w:val="000000"/>
                <w:sz w:val="12"/>
                <w:szCs w:val="12"/>
              </w:rPr>
              <w:t>195</w:t>
            </w:r>
          </w:p>
        </w:tc>
        <w:tc>
          <w:tcPr>
            <w:tcW w:w="1559" w:type="dxa"/>
            <w:tcBorders>
              <w:top w:val="nil"/>
              <w:left w:val="nil"/>
              <w:bottom w:val="single" w:sz="8" w:space="0" w:color="auto"/>
              <w:right w:val="single" w:sz="8" w:space="0" w:color="auto"/>
            </w:tcBorders>
            <w:shd w:val="clear" w:color="000000" w:fill="E0E0E0"/>
            <w:hideMark/>
          </w:tcPr>
          <w:p w:rsidR="00AB3E81" w:rsidRPr="00AB3E81" w:rsidRDefault="00AB3E81" w:rsidP="00AB3E81">
            <w:pPr>
              <w:jc w:val="right"/>
              <w:rPr>
                <w:b/>
                <w:bCs/>
                <w:color w:val="000000"/>
                <w:sz w:val="12"/>
                <w:szCs w:val="12"/>
              </w:rPr>
            </w:pPr>
            <w:r w:rsidRPr="00AB3E81">
              <w:rPr>
                <w:b/>
                <w:bCs/>
                <w:color w:val="000000"/>
                <w:sz w:val="12"/>
                <w:szCs w:val="12"/>
              </w:rPr>
              <w:t>204</w:t>
            </w:r>
          </w:p>
        </w:tc>
      </w:tr>
      <w:tr w:rsidR="00AB3E81" w:rsidRPr="00AB3E81" w:rsidTr="00AB3E81">
        <w:trPr>
          <w:trHeight w:val="255"/>
        </w:trPr>
        <w:tc>
          <w:tcPr>
            <w:tcW w:w="2498" w:type="dxa"/>
            <w:tcBorders>
              <w:top w:val="nil"/>
              <w:left w:val="single" w:sz="8" w:space="0" w:color="auto"/>
              <w:bottom w:val="nil"/>
              <w:right w:val="single" w:sz="8" w:space="0" w:color="auto"/>
            </w:tcBorders>
            <w:shd w:val="clear" w:color="auto" w:fill="auto"/>
            <w:hideMark/>
          </w:tcPr>
          <w:p w:rsidR="00AB3E81" w:rsidRPr="00AB3E81" w:rsidRDefault="00AB3E81" w:rsidP="00AB3E81">
            <w:pPr>
              <w:rPr>
                <w:color w:val="000000"/>
                <w:sz w:val="12"/>
                <w:szCs w:val="12"/>
              </w:rPr>
            </w:pPr>
            <w:r w:rsidRPr="00AB3E81">
              <w:rPr>
                <w:color w:val="000000"/>
                <w:sz w:val="12"/>
                <w:szCs w:val="12"/>
              </w:rPr>
              <w:t>000 1 01 02000 01 0000 110</w:t>
            </w:r>
          </w:p>
        </w:tc>
        <w:tc>
          <w:tcPr>
            <w:tcW w:w="4603" w:type="dxa"/>
            <w:tcBorders>
              <w:top w:val="nil"/>
              <w:left w:val="nil"/>
              <w:bottom w:val="nil"/>
              <w:right w:val="single" w:sz="8" w:space="0" w:color="auto"/>
            </w:tcBorders>
            <w:shd w:val="clear" w:color="auto" w:fill="auto"/>
            <w:hideMark/>
          </w:tcPr>
          <w:p w:rsidR="00AB3E81" w:rsidRPr="00AB3E81" w:rsidRDefault="00AB3E81" w:rsidP="00AB3E81">
            <w:pPr>
              <w:rPr>
                <w:color w:val="000000"/>
                <w:sz w:val="12"/>
                <w:szCs w:val="12"/>
              </w:rPr>
            </w:pPr>
            <w:r w:rsidRPr="00AB3E81">
              <w:rPr>
                <w:color w:val="000000"/>
                <w:sz w:val="12"/>
                <w:szCs w:val="12"/>
              </w:rPr>
              <w:t>Налог на доходы физических лиц</w:t>
            </w:r>
          </w:p>
        </w:tc>
        <w:tc>
          <w:tcPr>
            <w:tcW w:w="1701" w:type="dxa"/>
            <w:tcBorders>
              <w:top w:val="nil"/>
              <w:left w:val="nil"/>
              <w:bottom w:val="nil"/>
              <w:right w:val="single" w:sz="8" w:space="0" w:color="auto"/>
            </w:tcBorders>
            <w:shd w:val="clear" w:color="auto" w:fill="auto"/>
            <w:hideMark/>
          </w:tcPr>
          <w:p w:rsidR="00AB3E81" w:rsidRPr="00AB3E81" w:rsidRDefault="00AB3E81" w:rsidP="00AB3E81">
            <w:pPr>
              <w:jc w:val="right"/>
              <w:rPr>
                <w:color w:val="000000"/>
                <w:sz w:val="12"/>
                <w:szCs w:val="12"/>
              </w:rPr>
            </w:pPr>
            <w:r w:rsidRPr="00AB3E81">
              <w:rPr>
                <w:color w:val="000000"/>
                <w:sz w:val="12"/>
                <w:szCs w:val="12"/>
              </w:rPr>
              <w:t>195</w:t>
            </w:r>
          </w:p>
        </w:tc>
        <w:tc>
          <w:tcPr>
            <w:tcW w:w="1559" w:type="dxa"/>
            <w:tcBorders>
              <w:top w:val="nil"/>
              <w:left w:val="nil"/>
              <w:bottom w:val="nil"/>
              <w:right w:val="single" w:sz="8" w:space="0" w:color="auto"/>
            </w:tcBorders>
            <w:shd w:val="clear" w:color="auto" w:fill="auto"/>
            <w:hideMark/>
          </w:tcPr>
          <w:p w:rsidR="00AB3E81" w:rsidRPr="00AB3E81" w:rsidRDefault="00AB3E81" w:rsidP="00AB3E81">
            <w:pPr>
              <w:jc w:val="right"/>
              <w:rPr>
                <w:color w:val="000000"/>
                <w:sz w:val="12"/>
                <w:szCs w:val="12"/>
              </w:rPr>
            </w:pPr>
            <w:r w:rsidRPr="00AB3E81">
              <w:rPr>
                <w:color w:val="000000"/>
                <w:sz w:val="12"/>
                <w:szCs w:val="12"/>
              </w:rPr>
              <w:t>204</w:t>
            </w:r>
          </w:p>
        </w:tc>
      </w:tr>
      <w:tr w:rsidR="00AB3E81" w:rsidRPr="00AB3E81" w:rsidTr="00AB3E81">
        <w:trPr>
          <w:trHeight w:val="1380"/>
        </w:trPr>
        <w:tc>
          <w:tcPr>
            <w:tcW w:w="24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3E81" w:rsidRPr="00AB3E81" w:rsidRDefault="00AB3E81" w:rsidP="00AB3E81">
            <w:pPr>
              <w:rPr>
                <w:i/>
                <w:iCs/>
                <w:color w:val="000000"/>
                <w:sz w:val="12"/>
                <w:szCs w:val="12"/>
              </w:rPr>
            </w:pPr>
            <w:r w:rsidRPr="00AB3E81">
              <w:rPr>
                <w:i/>
                <w:iCs/>
                <w:color w:val="000000"/>
                <w:sz w:val="12"/>
                <w:szCs w:val="12"/>
              </w:rPr>
              <w:t>182 1 01 02010 01 0000 110</w:t>
            </w:r>
          </w:p>
        </w:tc>
        <w:tc>
          <w:tcPr>
            <w:tcW w:w="46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3E81" w:rsidRPr="00AB3E81" w:rsidRDefault="00AB3E81" w:rsidP="00AB3E81">
            <w:pPr>
              <w:rPr>
                <w:i/>
                <w:iCs/>
                <w:color w:val="000000"/>
                <w:sz w:val="12"/>
                <w:szCs w:val="12"/>
              </w:rPr>
            </w:pPr>
            <w:r w:rsidRPr="00AB3E81">
              <w:rPr>
                <w:i/>
                <w:iCs/>
                <w:color w:val="00000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B3E81">
              <w:rPr>
                <w:i/>
                <w:iCs/>
                <w:color w:val="000000"/>
                <w:sz w:val="12"/>
                <w:szCs w:val="12"/>
                <w:vertAlign w:val="superscript"/>
              </w:rPr>
              <w:t>1</w:t>
            </w:r>
            <w:r w:rsidRPr="00AB3E81">
              <w:rPr>
                <w:i/>
                <w:iCs/>
                <w:color w:val="000000"/>
                <w:sz w:val="12"/>
                <w:szCs w:val="12"/>
              </w:rPr>
              <w:t xml:space="preserve"> и 228 Налогового кодекса Российской Федерации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3E81" w:rsidRPr="00AB3E81" w:rsidRDefault="00AB3E81" w:rsidP="00AB3E81">
            <w:pPr>
              <w:jc w:val="right"/>
              <w:rPr>
                <w:color w:val="000000"/>
                <w:sz w:val="12"/>
                <w:szCs w:val="12"/>
              </w:rPr>
            </w:pPr>
            <w:r w:rsidRPr="00AB3E81">
              <w:rPr>
                <w:color w:val="000000"/>
                <w:sz w:val="12"/>
                <w:szCs w:val="12"/>
              </w:rPr>
              <w:t>195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3E81" w:rsidRPr="00AB3E81" w:rsidRDefault="00AB3E81" w:rsidP="00AB3E81">
            <w:pPr>
              <w:jc w:val="right"/>
              <w:rPr>
                <w:color w:val="000000"/>
                <w:sz w:val="12"/>
                <w:szCs w:val="12"/>
              </w:rPr>
            </w:pPr>
            <w:r w:rsidRPr="00AB3E81">
              <w:rPr>
                <w:color w:val="000000"/>
                <w:sz w:val="12"/>
                <w:szCs w:val="12"/>
              </w:rPr>
              <w:t>204</w:t>
            </w:r>
          </w:p>
        </w:tc>
      </w:tr>
      <w:tr w:rsidR="00AB3E81" w:rsidRPr="00AB3E81" w:rsidTr="00AB3E81">
        <w:trPr>
          <w:trHeight w:val="322"/>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AB3E81" w:rsidRPr="00AB3E81" w:rsidRDefault="00AB3E81" w:rsidP="00AB3E81">
            <w:pPr>
              <w:rPr>
                <w:i/>
                <w:iCs/>
                <w:color w:val="000000"/>
                <w:sz w:val="12"/>
                <w:szCs w:val="12"/>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AB3E81" w:rsidRPr="00AB3E81" w:rsidRDefault="00AB3E81" w:rsidP="00AB3E81">
            <w:pPr>
              <w:rPr>
                <w:i/>
                <w:iCs/>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B3E81" w:rsidRPr="00AB3E81" w:rsidRDefault="00AB3E81" w:rsidP="00AB3E81">
            <w:pPr>
              <w:jc w:val="right"/>
              <w:rPr>
                <w:color w:val="00000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3E81" w:rsidRPr="00AB3E81" w:rsidRDefault="00AB3E81" w:rsidP="00AB3E81">
            <w:pPr>
              <w:jc w:val="right"/>
              <w:rPr>
                <w:color w:val="000000"/>
                <w:sz w:val="12"/>
                <w:szCs w:val="12"/>
              </w:rPr>
            </w:pPr>
          </w:p>
        </w:tc>
      </w:tr>
      <w:tr w:rsidR="00AB3E81" w:rsidRPr="00AB3E81" w:rsidTr="00AB3E81">
        <w:trPr>
          <w:trHeight w:val="330"/>
        </w:trPr>
        <w:tc>
          <w:tcPr>
            <w:tcW w:w="2498" w:type="dxa"/>
            <w:vMerge/>
            <w:tcBorders>
              <w:top w:val="single" w:sz="4" w:space="0" w:color="auto"/>
              <w:left w:val="single" w:sz="4" w:space="0" w:color="auto"/>
              <w:bottom w:val="single" w:sz="4" w:space="0" w:color="auto"/>
              <w:right w:val="single" w:sz="4" w:space="0" w:color="auto"/>
            </w:tcBorders>
            <w:vAlign w:val="center"/>
            <w:hideMark/>
          </w:tcPr>
          <w:p w:rsidR="00AB3E81" w:rsidRPr="00AB3E81" w:rsidRDefault="00AB3E81" w:rsidP="00AB3E81">
            <w:pPr>
              <w:rPr>
                <w:i/>
                <w:iCs/>
                <w:color w:val="000000"/>
                <w:sz w:val="12"/>
                <w:szCs w:val="12"/>
              </w:rPr>
            </w:pPr>
          </w:p>
        </w:tc>
        <w:tc>
          <w:tcPr>
            <w:tcW w:w="4603" w:type="dxa"/>
            <w:vMerge/>
            <w:tcBorders>
              <w:top w:val="single" w:sz="4" w:space="0" w:color="auto"/>
              <w:left w:val="single" w:sz="4" w:space="0" w:color="auto"/>
              <w:bottom w:val="single" w:sz="4" w:space="0" w:color="auto"/>
              <w:right w:val="single" w:sz="4" w:space="0" w:color="auto"/>
            </w:tcBorders>
            <w:vAlign w:val="center"/>
            <w:hideMark/>
          </w:tcPr>
          <w:p w:rsidR="00AB3E81" w:rsidRPr="00AB3E81" w:rsidRDefault="00AB3E81" w:rsidP="00AB3E81">
            <w:pPr>
              <w:rPr>
                <w:i/>
                <w:iCs/>
                <w:color w:val="000000"/>
                <w:sz w:val="12"/>
                <w:szCs w:val="1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B3E81" w:rsidRPr="00AB3E81" w:rsidRDefault="00AB3E81" w:rsidP="00AB3E81">
            <w:pPr>
              <w:jc w:val="right"/>
              <w:rPr>
                <w:color w:val="000000"/>
                <w:sz w:val="12"/>
                <w:szCs w:val="1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B3E81" w:rsidRPr="00AB3E81" w:rsidRDefault="00AB3E81" w:rsidP="00AB3E81">
            <w:pPr>
              <w:jc w:val="right"/>
              <w:rPr>
                <w:color w:val="000000"/>
                <w:sz w:val="12"/>
                <w:szCs w:val="12"/>
              </w:rPr>
            </w:pPr>
          </w:p>
        </w:tc>
      </w:tr>
      <w:tr w:rsidR="00AB3E81" w:rsidRPr="00AB3E81" w:rsidTr="00AB3E81">
        <w:trPr>
          <w:trHeight w:val="246"/>
        </w:trPr>
        <w:tc>
          <w:tcPr>
            <w:tcW w:w="2498" w:type="dxa"/>
            <w:tcBorders>
              <w:top w:val="nil"/>
              <w:left w:val="single" w:sz="8" w:space="0" w:color="auto"/>
              <w:bottom w:val="single" w:sz="8" w:space="0" w:color="auto"/>
              <w:right w:val="single" w:sz="8" w:space="0" w:color="auto"/>
            </w:tcBorders>
            <w:shd w:val="clear" w:color="000000" w:fill="E0E0E0"/>
            <w:hideMark/>
          </w:tcPr>
          <w:p w:rsidR="00AB3E81" w:rsidRPr="00AB3E81" w:rsidRDefault="00AB3E81" w:rsidP="00AB3E81">
            <w:pPr>
              <w:tabs>
                <w:tab w:val="left" w:pos="1260"/>
              </w:tabs>
              <w:rPr>
                <w:b/>
                <w:sz w:val="12"/>
                <w:szCs w:val="12"/>
              </w:rPr>
            </w:pPr>
            <w:r w:rsidRPr="00AB3E81">
              <w:rPr>
                <w:b/>
                <w:sz w:val="12"/>
                <w:szCs w:val="12"/>
              </w:rPr>
              <w:t>000 1 03 00000 00 0000 000</w:t>
            </w:r>
          </w:p>
        </w:tc>
        <w:tc>
          <w:tcPr>
            <w:tcW w:w="4603" w:type="dxa"/>
            <w:tcBorders>
              <w:top w:val="nil"/>
              <w:left w:val="nil"/>
              <w:bottom w:val="single" w:sz="8" w:space="0" w:color="auto"/>
              <w:right w:val="single" w:sz="8" w:space="0" w:color="auto"/>
            </w:tcBorders>
            <w:shd w:val="clear" w:color="000000" w:fill="E0E0E0"/>
            <w:hideMark/>
          </w:tcPr>
          <w:p w:rsidR="00AB3E81" w:rsidRPr="00AB3E81" w:rsidRDefault="00AB3E81" w:rsidP="00AB3E81">
            <w:pPr>
              <w:tabs>
                <w:tab w:val="left" w:pos="1260"/>
              </w:tabs>
              <w:rPr>
                <w:b/>
                <w:sz w:val="12"/>
                <w:szCs w:val="12"/>
              </w:rPr>
            </w:pPr>
            <w:r w:rsidRPr="00AB3E81">
              <w:rPr>
                <w:b/>
                <w:sz w:val="12"/>
                <w:szCs w:val="12"/>
              </w:rPr>
              <w:t>Налоги на товар</w:t>
            </w:r>
            <w:proofErr w:type="gramStart"/>
            <w:r w:rsidRPr="00AB3E81">
              <w:rPr>
                <w:b/>
                <w:sz w:val="12"/>
                <w:szCs w:val="12"/>
              </w:rPr>
              <w:t>ы(</w:t>
            </w:r>
            <w:proofErr w:type="gramEnd"/>
            <w:r w:rsidRPr="00AB3E81">
              <w:rPr>
                <w:b/>
                <w:sz w:val="12"/>
                <w:szCs w:val="12"/>
              </w:rPr>
              <w:t>работы, услуги), реализуемые на территории Российской Федерации</w:t>
            </w:r>
          </w:p>
        </w:tc>
        <w:tc>
          <w:tcPr>
            <w:tcW w:w="1701" w:type="dxa"/>
            <w:tcBorders>
              <w:top w:val="nil"/>
              <w:left w:val="nil"/>
              <w:bottom w:val="single" w:sz="8" w:space="0" w:color="auto"/>
              <w:right w:val="single" w:sz="8" w:space="0" w:color="auto"/>
            </w:tcBorders>
            <w:shd w:val="clear" w:color="000000" w:fill="E0E0E0"/>
            <w:hideMark/>
          </w:tcPr>
          <w:p w:rsidR="00AB3E81" w:rsidRPr="00AB3E81" w:rsidRDefault="00AB3E81" w:rsidP="00AB3E81">
            <w:pPr>
              <w:jc w:val="right"/>
              <w:rPr>
                <w:b/>
                <w:bCs/>
                <w:color w:val="000000"/>
                <w:sz w:val="12"/>
                <w:szCs w:val="12"/>
              </w:rPr>
            </w:pPr>
            <w:r w:rsidRPr="00AB3E81">
              <w:rPr>
                <w:b/>
                <w:bCs/>
                <w:color w:val="000000"/>
                <w:sz w:val="12"/>
                <w:szCs w:val="12"/>
              </w:rPr>
              <w:t>2317</w:t>
            </w:r>
          </w:p>
        </w:tc>
        <w:tc>
          <w:tcPr>
            <w:tcW w:w="1559" w:type="dxa"/>
            <w:tcBorders>
              <w:top w:val="nil"/>
              <w:left w:val="nil"/>
              <w:bottom w:val="single" w:sz="8" w:space="0" w:color="auto"/>
              <w:right w:val="single" w:sz="8" w:space="0" w:color="auto"/>
            </w:tcBorders>
            <w:shd w:val="clear" w:color="000000" w:fill="E0E0E0"/>
            <w:hideMark/>
          </w:tcPr>
          <w:p w:rsidR="00AB3E81" w:rsidRPr="00AB3E81" w:rsidRDefault="00AB3E81" w:rsidP="00AB3E81">
            <w:pPr>
              <w:jc w:val="right"/>
              <w:rPr>
                <w:b/>
                <w:bCs/>
                <w:color w:val="000000"/>
                <w:sz w:val="12"/>
                <w:szCs w:val="12"/>
              </w:rPr>
            </w:pPr>
            <w:r w:rsidRPr="00AB3E81">
              <w:rPr>
                <w:b/>
                <w:bCs/>
                <w:color w:val="000000"/>
                <w:sz w:val="12"/>
                <w:szCs w:val="12"/>
              </w:rPr>
              <w:t>2448</w:t>
            </w:r>
          </w:p>
        </w:tc>
      </w:tr>
      <w:tr w:rsidR="00AB3E81" w:rsidRPr="00AB3E81" w:rsidTr="00AB3E8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AB3E81" w:rsidRPr="00AB3E81" w:rsidRDefault="00AB3E81" w:rsidP="00AB3E81">
            <w:pPr>
              <w:tabs>
                <w:tab w:val="left" w:pos="1260"/>
              </w:tabs>
              <w:rPr>
                <w:sz w:val="12"/>
                <w:szCs w:val="12"/>
              </w:rPr>
            </w:pPr>
            <w:r w:rsidRPr="00AB3E81">
              <w:rPr>
                <w:sz w:val="12"/>
                <w:szCs w:val="12"/>
              </w:rPr>
              <w:t>000 1 03 02000 01 0000 110</w:t>
            </w:r>
          </w:p>
        </w:tc>
        <w:tc>
          <w:tcPr>
            <w:tcW w:w="4603" w:type="dxa"/>
            <w:tcBorders>
              <w:top w:val="single" w:sz="8" w:space="0" w:color="auto"/>
              <w:left w:val="nil"/>
              <w:bottom w:val="single" w:sz="8" w:space="0" w:color="auto"/>
              <w:right w:val="single" w:sz="8" w:space="0" w:color="auto"/>
            </w:tcBorders>
            <w:shd w:val="clear" w:color="000000" w:fill="FFFFFF"/>
          </w:tcPr>
          <w:p w:rsidR="00AB3E81" w:rsidRPr="00AB3E81" w:rsidRDefault="00AB3E81" w:rsidP="00AB3E81">
            <w:pPr>
              <w:tabs>
                <w:tab w:val="left" w:pos="1260"/>
              </w:tabs>
              <w:rPr>
                <w:sz w:val="12"/>
                <w:szCs w:val="12"/>
              </w:rPr>
            </w:pPr>
            <w:r w:rsidRPr="00AB3E81">
              <w:rPr>
                <w:sz w:val="12"/>
                <w:szCs w:val="12"/>
              </w:rPr>
              <w:t>Акцизы по подакцизным товарам (продукции), производимым на территории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tcPr>
          <w:p w:rsidR="00AB3E81" w:rsidRPr="00AB3E81" w:rsidRDefault="00AB3E81" w:rsidP="00AB3E81">
            <w:pPr>
              <w:jc w:val="center"/>
              <w:rPr>
                <w:bCs/>
                <w:color w:val="000000"/>
                <w:sz w:val="12"/>
                <w:szCs w:val="12"/>
              </w:rPr>
            </w:pPr>
            <w:r w:rsidRPr="00AB3E81">
              <w:rPr>
                <w:bCs/>
                <w:color w:val="000000"/>
                <w:sz w:val="12"/>
                <w:szCs w:val="12"/>
              </w:rPr>
              <w:t xml:space="preserve">                2317</w:t>
            </w:r>
          </w:p>
        </w:tc>
        <w:tc>
          <w:tcPr>
            <w:tcW w:w="1559" w:type="dxa"/>
            <w:tcBorders>
              <w:top w:val="single" w:sz="8" w:space="0" w:color="auto"/>
              <w:left w:val="nil"/>
              <w:bottom w:val="single" w:sz="8" w:space="0" w:color="auto"/>
              <w:right w:val="single" w:sz="8" w:space="0" w:color="auto"/>
            </w:tcBorders>
            <w:shd w:val="clear" w:color="000000" w:fill="FFFFFF"/>
          </w:tcPr>
          <w:p w:rsidR="00AB3E81" w:rsidRPr="00AB3E81" w:rsidRDefault="00AB3E81" w:rsidP="00AB3E81">
            <w:pPr>
              <w:jc w:val="right"/>
              <w:rPr>
                <w:bCs/>
                <w:color w:val="000000"/>
                <w:sz w:val="12"/>
                <w:szCs w:val="12"/>
              </w:rPr>
            </w:pPr>
            <w:r w:rsidRPr="00AB3E81">
              <w:rPr>
                <w:bCs/>
                <w:color w:val="000000"/>
                <w:sz w:val="12"/>
                <w:szCs w:val="12"/>
              </w:rPr>
              <w:t>2448</w:t>
            </w:r>
          </w:p>
        </w:tc>
      </w:tr>
      <w:tr w:rsidR="00AB3E81" w:rsidRPr="00AB3E81" w:rsidTr="00AB3E8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AB3E81" w:rsidRPr="00AB3E81" w:rsidRDefault="00AB3E81" w:rsidP="00AB3E81">
            <w:pPr>
              <w:rPr>
                <w:color w:val="000000"/>
                <w:sz w:val="12"/>
                <w:szCs w:val="12"/>
              </w:rPr>
            </w:pPr>
            <w:r w:rsidRPr="00AB3E81">
              <w:rPr>
                <w:color w:val="000000"/>
                <w:sz w:val="12"/>
                <w:szCs w:val="12"/>
              </w:rPr>
              <w:t>100 1 03 02231 01 0000 110</w:t>
            </w:r>
          </w:p>
        </w:tc>
        <w:tc>
          <w:tcPr>
            <w:tcW w:w="4603" w:type="dxa"/>
            <w:tcBorders>
              <w:top w:val="single" w:sz="8" w:space="0" w:color="auto"/>
              <w:left w:val="nil"/>
              <w:bottom w:val="single" w:sz="8" w:space="0" w:color="auto"/>
              <w:right w:val="single" w:sz="8" w:space="0" w:color="auto"/>
            </w:tcBorders>
            <w:shd w:val="clear" w:color="000000" w:fill="FFFFFF"/>
          </w:tcPr>
          <w:p w:rsidR="00AB3E81" w:rsidRPr="00AB3E81" w:rsidRDefault="00AB3E81" w:rsidP="00AB3E81">
            <w:pPr>
              <w:tabs>
                <w:tab w:val="left" w:pos="1260"/>
              </w:tabs>
              <w:rPr>
                <w:sz w:val="12"/>
                <w:szCs w:val="12"/>
              </w:rPr>
            </w:pPr>
            <w:r w:rsidRPr="00AB3E81">
              <w:rPr>
                <w:sz w:val="12"/>
                <w:szCs w:val="12"/>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AB3E81" w:rsidRPr="00AB3E81" w:rsidRDefault="00AB3E81" w:rsidP="00AB3E81">
            <w:pPr>
              <w:jc w:val="right"/>
              <w:rPr>
                <w:color w:val="000000"/>
                <w:sz w:val="12"/>
                <w:szCs w:val="12"/>
              </w:rPr>
            </w:pPr>
            <w:r w:rsidRPr="00AB3E81">
              <w:rPr>
                <w:color w:val="000000"/>
                <w:sz w:val="12"/>
                <w:szCs w:val="12"/>
              </w:rPr>
              <w:t>1037</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AB3E81" w:rsidRPr="00AB3E81" w:rsidRDefault="00AB3E81" w:rsidP="00AB3E81">
            <w:pPr>
              <w:jc w:val="right"/>
              <w:rPr>
                <w:color w:val="000000"/>
                <w:sz w:val="12"/>
                <w:szCs w:val="12"/>
              </w:rPr>
            </w:pPr>
            <w:r w:rsidRPr="00AB3E81">
              <w:rPr>
                <w:color w:val="000000"/>
                <w:sz w:val="12"/>
                <w:szCs w:val="12"/>
              </w:rPr>
              <w:t>1078</w:t>
            </w:r>
          </w:p>
        </w:tc>
      </w:tr>
      <w:tr w:rsidR="00AB3E81" w:rsidRPr="00AB3E81" w:rsidTr="00AB3E8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AB3E81" w:rsidRPr="00AB3E81" w:rsidRDefault="00AB3E81" w:rsidP="00AB3E81">
            <w:pPr>
              <w:rPr>
                <w:color w:val="000000"/>
                <w:sz w:val="12"/>
                <w:szCs w:val="12"/>
              </w:rPr>
            </w:pPr>
            <w:r w:rsidRPr="00AB3E81">
              <w:rPr>
                <w:color w:val="000000"/>
                <w:sz w:val="12"/>
                <w:szCs w:val="12"/>
              </w:rPr>
              <w:t>100 1 03 02241 01 0000 110</w:t>
            </w:r>
          </w:p>
        </w:tc>
        <w:tc>
          <w:tcPr>
            <w:tcW w:w="4603" w:type="dxa"/>
            <w:tcBorders>
              <w:top w:val="single" w:sz="8" w:space="0" w:color="auto"/>
              <w:left w:val="nil"/>
              <w:bottom w:val="single" w:sz="8" w:space="0" w:color="auto"/>
              <w:right w:val="single" w:sz="8" w:space="0" w:color="auto"/>
            </w:tcBorders>
            <w:shd w:val="clear" w:color="000000" w:fill="FFFFFF"/>
          </w:tcPr>
          <w:p w:rsidR="00AB3E81" w:rsidRPr="00AB3E81" w:rsidRDefault="00AB3E81" w:rsidP="00AB3E81">
            <w:pPr>
              <w:tabs>
                <w:tab w:val="left" w:pos="1260"/>
              </w:tabs>
              <w:rPr>
                <w:sz w:val="12"/>
                <w:szCs w:val="12"/>
              </w:rPr>
            </w:pPr>
            <w:r w:rsidRPr="00AB3E81">
              <w:rPr>
                <w:sz w:val="12"/>
                <w:szCs w:val="12"/>
              </w:rPr>
              <w:t>Доходы от уплаты акцизов на моторные масла для дизельных и (или) карбюраторных (</w:t>
            </w:r>
            <w:proofErr w:type="spellStart"/>
            <w:r w:rsidRPr="00AB3E81">
              <w:rPr>
                <w:sz w:val="12"/>
                <w:szCs w:val="12"/>
              </w:rPr>
              <w:t>инжекторных</w:t>
            </w:r>
            <w:proofErr w:type="spellEnd"/>
            <w:r w:rsidRPr="00AB3E81">
              <w:rPr>
                <w:sz w:val="12"/>
                <w:szCs w:val="12"/>
              </w:rPr>
              <w:t>) двигателей,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AB3E81" w:rsidRPr="00AB3E81" w:rsidRDefault="00AB3E81" w:rsidP="00AB3E81">
            <w:pPr>
              <w:jc w:val="right"/>
              <w:rPr>
                <w:color w:val="000000"/>
                <w:sz w:val="12"/>
                <w:szCs w:val="12"/>
              </w:rPr>
            </w:pPr>
            <w:r w:rsidRPr="00AB3E81">
              <w:rPr>
                <w:color w:val="000000"/>
                <w:sz w:val="12"/>
                <w:szCs w:val="12"/>
              </w:rPr>
              <w:t>5</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AB3E81" w:rsidRPr="00AB3E81" w:rsidRDefault="00AB3E81" w:rsidP="00AB3E81">
            <w:pPr>
              <w:jc w:val="right"/>
              <w:rPr>
                <w:color w:val="000000"/>
                <w:sz w:val="12"/>
                <w:szCs w:val="12"/>
              </w:rPr>
            </w:pPr>
            <w:r w:rsidRPr="00AB3E81">
              <w:rPr>
                <w:color w:val="000000"/>
                <w:sz w:val="12"/>
                <w:szCs w:val="12"/>
              </w:rPr>
              <w:t>6</w:t>
            </w:r>
          </w:p>
        </w:tc>
      </w:tr>
      <w:tr w:rsidR="00AB3E81" w:rsidRPr="00AB3E81" w:rsidTr="00AB3E8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AB3E81" w:rsidRPr="00AB3E81" w:rsidRDefault="00AB3E81" w:rsidP="00AB3E81">
            <w:pPr>
              <w:rPr>
                <w:color w:val="000000"/>
                <w:sz w:val="12"/>
                <w:szCs w:val="12"/>
              </w:rPr>
            </w:pPr>
            <w:r w:rsidRPr="00AB3E81">
              <w:rPr>
                <w:color w:val="000000"/>
                <w:sz w:val="12"/>
                <w:szCs w:val="12"/>
              </w:rPr>
              <w:t>100 1 03 02251 01 0000 110</w:t>
            </w:r>
          </w:p>
        </w:tc>
        <w:tc>
          <w:tcPr>
            <w:tcW w:w="4603" w:type="dxa"/>
            <w:tcBorders>
              <w:top w:val="single" w:sz="8" w:space="0" w:color="auto"/>
              <w:left w:val="nil"/>
              <w:bottom w:val="single" w:sz="8" w:space="0" w:color="auto"/>
              <w:right w:val="single" w:sz="8" w:space="0" w:color="auto"/>
            </w:tcBorders>
            <w:shd w:val="clear" w:color="000000" w:fill="FFFFFF"/>
          </w:tcPr>
          <w:p w:rsidR="00AB3E81" w:rsidRPr="00AB3E81" w:rsidRDefault="00AB3E81" w:rsidP="00AB3E81">
            <w:pPr>
              <w:tabs>
                <w:tab w:val="left" w:pos="1260"/>
              </w:tabs>
              <w:rPr>
                <w:sz w:val="12"/>
                <w:szCs w:val="12"/>
              </w:rPr>
            </w:pPr>
            <w:r w:rsidRPr="00AB3E81">
              <w:rPr>
                <w:sz w:val="12"/>
                <w:szCs w:val="12"/>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AB3E81" w:rsidRPr="00AB3E81" w:rsidRDefault="00AB3E81" w:rsidP="00AB3E81">
            <w:pPr>
              <w:jc w:val="right"/>
              <w:rPr>
                <w:color w:val="000000"/>
                <w:sz w:val="12"/>
                <w:szCs w:val="12"/>
              </w:rPr>
            </w:pPr>
            <w:r w:rsidRPr="00AB3E81">
              <w:rPr>
                <w:color w:val="000000"/>
                <w:sz w:val="12"/>
                <w:szCs w:val="12"/>
              </w:rPr>
              <w:t>1403</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AB3E81" w:rsidRPr="00AB3E81" w:rsidRDefault="00AB3E81" w:rsidP="00AB3E81">
            <w:pPr>
              <w:jc w:val="right"/>
              <w:rPr>
                <w:color w:val="000000"/>
                <w:sz w:val="12"/>
                <w:szCs w:val="12"/>
              </w:rPr>
            </w:pPr>
            <w:r w:rsidRPr="00AB3E81">
              <w:rPr>
                <w:color w:val="000000"/>
                <w:sz w:val="12"/>
                <w:szCs w:val="12"/>
              </w:rPr>
              <w:t>1502</w:t>
            </w:r>
          </w:p>
        </w:tc>
      </w:tr>
      <w:tr w:rsidR="00AB3E81" w:rsidRPr="00AB3E81" w:rsidTr="00AB3E8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vAlign w:val="center"/>
          </w:tcPr>
          <w:p w:rsidR="00AB3E81" w:rsidRPr="00AB3E81" w:rsidRDefault="00AB3E81" w:rsidP="00AB3E81">
            <w:pPr>
              <w:rPr>
                <w:color w:val="000000"/>
                <w:sz w:val="12"/>
                <w:szCs w:val="12"/>
              </w:rPr>
            </w:pPr>
            <w:r w:rsidRPr="00AB3E81">
              <w:rPr>
                <w:color w:val="000000"/>
                <w:sz w:val="12"/>
                <w:szCs w:val="12"/>
              </w:rPr>
              <w:t>100 1 03 02261 01 0000 110</w:t>
            </w:r>
          </w:p>
        </w:tc>
        <w:tc>
          <w:tcPr>
            <w:tcW w:w="4603" w:type="dxa"/>
            <w:tcBorders>
              <w:top w:val="single" w:sz="8" w:space="0" w:color="auto"/>
              <w:left w:val="nil"/>
              <w:bottom w:val="single" w:sz="8" w:space="0" w:color="auto"/>
              <w:right w:val="single" w:sz="8" w:space="0" w:color="auto"/>
            </w:tcBorders>
            <w:shd w:val="clear" w:color="000000" w:fill="FFFFFF"/>
          </w:tcPr>
          <w:p w:rsidR="00AB3E81" w:rsidRPr="00AB3E81" w:rsidRDefault="00AB3E81" w:rsidP="00AB3E81">
            <w:pPr>
              <w:tabs>
                <w:tab w:val="left" w:pos="1260"/>
              </w:tabs>
              <w:rPr>
                <w:sz w:val="12"/>
                <w:szCs w:val="12"/>
              </w:rPr>
            </w:pPr>
            <w:r w:rsidRPr="00AB3E81">
              <w:rPr>
                <w:sz w:val="12"/>
                <w:szCs w:val="12"/>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701" w:type="dxa"/>
            <w:tcBorders>
              <w:top w:val="single" w:sz="8" w:space="0" w:color="auto"/>
              <w:left w:val="nil"/>
              <w:bottom w:val="single" w:sz="8" w:space="0" w:color="auto"/>
              <w:right w:val="single" w:sz="8" w:space="0" w:color="auto"/>
            </w:tcBorders>
            <w:shd w:val="clear" w:color="000000" w:fill="FFFFFF"/>
            <w:vAlign w:val="center"/>
          </w:tcPr>
          <w:p w:rsidR="00AB3E81" w:rsidRPr="00AB3E81" w:rsidRDefault="00AB3E81" w:rsidP="00AB3E81">
            <w:pPr>
              <w:jc w:val="right"/>
              <w:rPr>
                <w:color w:val="000000"/>
                <w:sz w:val="12"/>
                <w:szCs w:val="12"/>
              </w:rPr>
            </w:pPr>
            <w:r w:rsidRPr="00AB3E81">
              <w:rPr>
                <w:color w:val="000000"/>
                <w:sz w:val="12"/>
                <w:szCs w:val="12"/>
              </w:rPr>
              <w:t>-128</w:t>
            </w:r>
          </w:p>
        </w:tc>
        <w:tc>
          <w:tcPr>
            <w:tcW w:w="1559" w:type="dxa"/>
            <w:tcBorders>
              <w:top w:val="single" w:sz="8" w:space="0" w:color="auto"/>
              <w:left w:val="nil"/>
              <w:bottom w:val="single" w:sz="8" w:space="0" w:color="auto"/>
              <w:right w:val="single" w:sz="8" w:space="0" w:color="auto"/>
            </w:tcBorders>
            <w:shd w:val="clear" w:color="000000" w:fill="FFFFFF"/>
            <w:vAlign w:val="center"/>
          </w:tcPr>
          <w:p w:rsidR="00AB3E81" w:rsidRPr="00AB3E81" w:rsidRDefault="00AB3E81" w:rsidP="00AB3E81">
            <w:pPr>
              <w:jc w:val="right"/>
              <w:rPr>
                <w:color w:val="000000"/>
                <w:sz w:val="12"/>
                <w:szCs w:val="12"/>
              </w:rPr>
            </w:pPr>
            <w:r w:rsidRPr="00AB3E81">
              <w:rPr>
                <w:color w:val="000000"/>
                <w:sz w:val="12"/>
                <w:szCs w:val="12"/>
              </w:rPr>
              <w:t>-138</w:t>
            </w:r>
          </w:p>
        </w:tc>
      </w:tr>
      <w:tr w:rsidR="00AB3E81" w:rsidRPr="00AB3E81" w:rsidTr="00AB3E8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D9D9D9"/>
          </w:tcPr>
          <w:p w:rsidR="00AB3E81" w:rsidRPr="00AB3E81" w:rsidRDefault="00AB3E81" w:rsidP="00AB3E81">
            <w:pPr>
              <w:rPr>
                <w:b/>
                <w:bCs/>
                <w:color w:val="000000"/>
                <w:sz w:val="12"/>
                <w:szCs w:val="12"/>
              </w:rPr>
            </w:pPr>
            <w:r w:rsidRPr="00AB3E81">
              <w:rPr>
                <w:b/>
                <w:bCs/>
                <w:color w:val="000000"/>
                <w:sz w:val="12"/>
                <w:szCs w:val="12"/>
              </w:rPr>
              <w:t>000 1 05 00000 00 0000 000</w:t>
            </w:r>
          </w:p>
        </w:tc>
        <w:tc>
          <w:tcPr>
            <w:tcW w:w="4603" w:type="dxa"/>
            <w:tcBorders>
              <w:top w:val="single" w:sz="8" w:space="0" w:color="auto"/>
              <w:left w:val="nil"/>
              <w:bottom w:val="single" w:sz="8" w:space="0" w:color="auto"/>
              <w:right w:val="single" w:sz="8" w:space="0" w:color="auto"/>
            </w:tcBorders>
            <w:shd w:val="clear" w:color="000000" w:fill="D9D9D9"/>
          </w:tcPr>
          <w:p w:rsidR="00AB3E81" w:rsidRPr="00AB3E81" w:rsidRDefault="00AB3E81" w:rsidP="00AB3E81">
            <w:pPr>
              <w:rPr>
                <w:b/>
                <w:bCs/>
                <w:color w:val="000000"/>
                <w:sz w:val="12"/>
                <w:szCs w:val="12"/>
              </w:rPr>
            </w:pPr>
            <w:r w:rsidRPr="00AB3E81">
              <w:rPr>
                <w:b/>
                <w:bCs/>
                <w:color w:val="000000"/>
                <w:sz w:val="12"/>
                <w:szCs w:val="12"/>
              </w:rPr>
              <w:t>Налоги на совокупный доход</w:t>
            </w:r>
          </w:p>
        </w:tc>
        <w:tc>
          <w:tcPr>
            <w:tcW w:w="1701" w:type="dxa"/>
            <w:tcBorders>
              <w:top w:val="single" w:sz="8" w:space="0" w:color="auto"/>
              <w:left w:val="nil"/>
              <w:bottom w:val="single" w:sz="8" w:space="0" w:color="auto"/>
              <w:right w:val="single" w:sz="8" w:space="0" w:color="auto"/>
            </w:tcBorders>
            <w:shd w:val="clear" w:color="000000" w:fill="D9D9D9"/>
          </w:tcPr>
          <w:p w:rsidR="00AB3E81" w:rsidRPr="00AB3E81" w:rsidRDefault="00AB3E81" w:rsidP="00AB3E81">
            <w:pPr>
              <w:jc w:val="right"/>
              <w:rPr>
                <w:b/>
                <w:bCs/>
                <w:color w:val="000000"/>
                <w:sz w:val="12"/>
                <w:szCs w:val="12"/>
              </w:rPr>
            </w:pPr>
            <w:r w:rsidRPr="00AB3E81">
              <w:rPr>
                <w:b/>
                <w:bCs/>
                <w:color w:val="000000"/>
                <w:sz w:val="12"/>
                <w:szCs w:val="12"/>
              </w:rPr>
              <w:t>2</w:t>
            </w:r>
          </w:p>
        </w:tc>
        <w:tc>
          <w:tcPr>
            <w:tcW w:w="1559" w:type="dxa"/>
            <w:tcBorders>
              <w:top w:val="single" w:sz="8" w:space="0" w:color="auto"/>
              <w:left w:val="nil"/>
              <w:bottom w:val="single" w:sz="8" w:space="0" w:color="auto"/>
              <w:right w:val="single" w:sz="8" w:space="0" w:color="auto"/>
            </w:tcBorders>
            <w:shd w:val="clear" w:color="000000" w:fill="D9D9D9"/>
          </w:tcPr>
          <w:p w:rsidR="00AB3E81" w:rsidRPr="00AB3E81" w:rsidRDefault="00AB3E81" w:rsidP="00AB3E81">
            <w:pPr>
              <w:jc w:val="right"/>
              <w:rPr>
                <w:b/>
                <w:bCs/>
                <w:color w:val="000000"/>
                <w:sz w:val="12"/>
                <w:szCs w:val="12"/>
              </w:rPr>
            </w:pPr>
            <w:r w:rsidRPr="00AB3E81">
              <w:rPr>
                <w:b/>
                <w:bCs/>
                <w:color w:val="000000"/>
                <w:sz w:val="12"/>
                <w:szCs w:val="12"/>
              </w:rPr>
              <w:t>2</w:t>
            </w:r>
          </w:p>
        </w:tc>
      </w:tr>
      <w:tr w:rsidR="00AB3E81" w:rsidRPr="00AB3E81" w:rsidTr="00AB3E81">
        <w:trPr>
          <w:trHeight w:val="246"/>
        </w:trPr>
        <w:tc>
          <w:tcPr>
            <w:tcW w:w="2498" w:type="dxa"/>
            <w:tcBorders>
              <w:top w:val="single" w:sz="8" w:space="0" w:color="auto"/>
              <w:left w:val="single" w:sz="8" w:space="0" w:color="auto"/>
              <w:bottom w:val="single" w:sz="8" w:space="0" w:color="auto"/>
              <w:right w:val="single" w:sz="8" w:space="0" w:color="auto"/>
            </w:tcBorders>
            <w:shd w:val="clear" w:color="000000" w:fill="FFFFFF"/>
          </w:tcPr>
          <w:p w:rsidR="00AB3E81" w:rsidRPr="00AB3E81" w:rsidRDefault="00AB3E81" w:rsidP="00AB3E81">
            <w:pPr>
              <w:rPr>
                <w:color w:val="000000"/>
                <w:sz w:val="12"/>
                <w:szCs w:val="12"/>
              </w:rPr>
            </w:pPr>
            <w:r w:rsidRPr="00AB3E81">
              <w:rPr>
                <w:color w:val="000000"/>
                <w:sz w:val="12"/>
                <w:szCs w:val="12"/>
              </w:rPr>
              <w:t>182 1 05 03010 01 0000 110</w:t>
            </w:r>
          </w:p>
        </w:tc>
        <w:tc>
          <w:tcPr>
            <w:tcW w:w="4603" w:type="dxa"/>
            <w:tcBorders>
              <w:top w:val="single" w:sz="8" w:space="0" w:color="auto"/>
              <w:left w:val="nil"/>
              <w:bottom w:val="single" w:sz="8" w:space="0" w:color="auto"/>
              <w:right w:val="single" w:sz="8" w:space="0" w:color="auto"/>
            </w:tcBorders>
            <w:shd w:val="clear" w:color="000000" w:fill="FFFFFF"/>
          </w:tcPr>
          <w:p w:rsidR="00AB3E81" w:rsidRPr="00AB3E81" w:rsidRDefault="00AB3E81" w:rsidP="00AB3E81">
            <w:pPr>
              <w:rPr>
                <w:color w:val="000000"/>
                <w:sz w:val="12"/>
                <w:szCs w:val="12"/>
              </w:rPr>
            </w:pPr>
            <w:r w:rsidRPr="00AB3E81">
              <w:rPr>
                <w:color w:val="000000"/>
                <w:sz w:val="12"/>
                <w:szCs w:val="12"/>
              </w:rPr>
              <w:t>Единый сельскохозяйственный налог</w:t>
            </w:r>
          </w:p>
        </w:tc>
        <w:tc>
          <w:tcPr>
            <w:tcW w:w="1701" w:type="dxa"/>
            <w:tcBorders>
              <w:top w:val="single" w:sz="8" w:space="0" w:color="auto"/>
              <w:left w:val="nil"/>
              <w:bottom w:val="single" w:sz="8" w:space="0" w:color="auto"/>
              <w:right w:val="single" w:sz="8" w:space="0" w:color="auto"/>
            </w:tcBorders>
            <w:shd w:val="clear" w:color="000000" w:fill="FFFFFF"/>
          </w:tcPr>
          <w:p w:rsidR="00AB3E81" w:rsidRPr="00AB3E81" w:rsidRDefault="00AB3E81" w:rsidP="00AB3E81">
            <w:pPr>
              <w:jc w:val="right"/>
              <w:rPr>
                <w:color w:val="000000"/>
                <w:sz w:val="12"/>
                <w:szCs w:val="12"/>
              </w:rPr>
            </w:pPr>
            <w:r w:rsidRPr="00AB3E81">
              <w:rPr>
                <w:color w:val="000000"/>
                <w:sz w:val="12"/>
                <w:szCs w:val="12"/>
              </w:rPr>
              <w:t>2</w:t>
            </w:r>
          </w:p>
        </w:tc>
        <w:tc>
          <w:tcPr>
            <w:tcW w:w="1559" w:type="dxa"/>
            <w:tcBorders>
              <w:top w:val="single" w:sz="8" w:space="0" w:color="auto"/>
              <w:left w:val="nil"/>
              <w:bottom w:val="single" w:sz="8" w:space="0" w:color="auto"/>
              <w:right w:val="single" w:sz="8" w:space="0" w:color="auto"/>
            </w:tcBorders>
            <w:shd w:val="clear" w:color="000000" w:fill="FFFFFF"/>
          </w:tcPr>
          <w:p w:rsidR="00AB3E81" w:rsidRPr="00AB3E81" w:rsidRDefault="00AB3E81" w:rsidP="00AB3E81">
            <w:pPr>
              <w:jc w:val="right"/>
              <w:rPr>
                <w:color w:val="000000"/>
                <w:sz w:val="12"/>
                <w:szCs w:val="12"/>
              </w:rPr>
            </w:pPr>
            <w:r w:rsidRPr="00AB3E81">
              <w:rPr>
                <w:color w:val="000000"/>
                <w:sz w:val="12"/>
                <w:szCs w:val="12"/>
              </w:rPr>
              <w:t>2</w:t>
            </w:r>
          </w:p>
        </w:tc>
      </w:tr>
      <w:tr w:rsidR="00AB3E81" w:rsidRPr="00AB3E81" w:rsidTr="00AB3E81">
        <w:trPr>
          <w:trHeight w:val="213"/>
        </w:trPr>
        <w:tc>
          <w:tcPr>
            <w:tcW w:w="2498" w:type="dxa"/>
            <w:tcBorders>
              <w:top w:val="nil"/>
              <w:left w:val="single" w:sz="8" w:space="0" w:color="auto"/>
              <w:bottom w:val="single" w:sz="8" w:space="0" w:color="auto"/>
              <w:right w:val="single" w:sz="8" w:space="0" w:color="auto"/>
            </w:tcBorders>
            <w:shd w:val="clear" w:color="000000" w:fill="E0E0E0"/>
            <w:hideMark/>
          </w:tcPr>
          <w:p w:rsidR="00AB3E81" w:rsidRPr="00AB3E81" w:rsidRDefault="00AB3E81" w:rsidP="00AB3E81">
            <w:pPr>
              <w:rPr>
                <w:b/>
                <w:bCs/>
                <w:color w:val="000000"/>
                <w:sz w:val="12"/>
                <w:szCs w:val="12"/>
              </w:rPr>
            </w:pPr>
            <w:r w:rsidRPr="00AB3E81">
              <w:rPr>
                <w:b/>
                <w:bCs/>
                <w:color w:val="000000"/>
                <w:sz w:val="12"/>
                <w:szCs w:val="12"/>
              </w:rPr>
              <w:t>000 1 06 00000 00 0000 000</w:t>
            </w:r>
          </w:p>
        </w:tc>
        <w:tc>
          <w:tcPr>
            <w:tcW w:w="4603" w:type="dxa"/>
            <w:tcBorders>
              <w:top w:val="nil"/>
              <w:left w:val="nil"/>
              <w:bottom w:val="single" w:sz="8" w:space="0" w:color="auto"/>
              <w:right w:val="single" w:sz="8" w:space="0" w:color="auto"/>
            </w:tcBorders>
            <w:shd w:val="clear" w:color="000000" w:fill="E0E0E0"/>
            <w:hideMark/>
          </w:tcPr>
          <w:p w:rsidR="00AB3E81" w:rsidRPr="00AB3E81" w:rsidRDefault="00AB3E81" w:rsidP="00AB3E81">
            <w:pPr>
              <w:rPr>
                <w:b/>
                <w:bCs/>
                <w:color w:val="000000"/>
                <w:sz w:val="12"/>
                <w:szCs w:val="12"/>
              </w:rPr>
            </w:pPr>
            <w:r w:rsidRPr="00AB3E81">
              <w:rPr>
                <w:b/>
                <w:bCs/>
                <w:color w:val="000000"/>
                <w:sz w:val="12"/>
                <w:szCs w:val="12"/>
              </w:rPr>
              <w:t>Налоги на имущество</w:t>
            </w:r>
          </w:p>
        </w:tc>
        <w:tc>
          <w:tcPr>
            <w:tcW w:w="1701" w:type="dxa"/>
            <w:tcBorders>
              <w:top w:val="nil"/>
              <w:left w:val="nil"/>
              <w:bottom w:val="single" w:sz="8" w:space="0" w:color="auto"/>
              <w:right w:val="single" w:sz="8" w:space="0" w:color="auto"/>
            </w:tcBorders>
            <w:shd w:val="clear" w:color="000000" w:fill="E0E0E0"/>
            <w:hideMark/>
          </w:tcPr>
          <w:p w:rsidR="00AB3E81" w:rsidRPr="00AB3E81" w:rsidRDefault="00AB3E81" w:rsidP="00AB3E81">
            <w:pPr>
              <w:jc w:val="right"/>
              <w:rPr>
                <w:b/>
                <w:bCs/>
                <w:color w:val="000000"/>
                <w:sz w:val="12"/>
                <w:szCs w:val="12"/>
              </w:rPr>
            </w:pPr>
            <w:r w:rsidRPr="00AB3E81">
              <w:rPr>
                <w:b/>
                <w:bCs/>
                <w:color w:val="000000"/>
                <w:sz w:val="12"/>
                <w:szCs w:val="12"/>
              </w:rPr>
              <w:t>8246</w:t>
            </w:r>
          </w:p>
        </w:tc>
        <w:tc>
          <w:tcPr>
            <w:tcW w:w="1559" w:type="dxa"/>
            <w:tcBorders>
              <w:top w:val="nil"/>
              <w:left w:val="nil"/>
              <w:bottom w:val="single" w:sz="8" w:space="0" w:color="auto"/>
              <w:right w:val="single" w:sz="8" w:space="0" w:color="auto"/>
            </w:tcBorders>
            <w:shd w:val="clear" w:color="000000" w:fill="E0E0E0"/>
            <w:hideMark/>
          </w:tcPr>
          <w:p w:rsidR="00AB3E81" w:rsidRPr="00AB3E81" w:rsidRDefault="00AB3E81" w:rsidP="00AB3E81">
            <w:pPr>
              <w:jc w:val="right"/>
              <w:rPr>
                <w:b/>
                <w:bCs/>
                <w:color w:val="000000"/>
                <w:sz w:val="12"/>
                <w:szCs w:val="12"/>
              </w:rPr>
            </w:pPr>
            <w:r w:rsidRPr="00AB3E81">
              <w:rPr>
                <w:b/>
                <w:bCs/>
                <w:color w:val="000000"/>
                <w:sz w:val="12"/>
                <w:szCs w:val="12"/>
              </w:rPr>
              <w:t>8346</w:t>
            </w:r>
          </w:p>
        </w:tc>
      </w:tr>
      <w:tr w:rsidR="00AB3E81" w:rsidRPr="00AB3E81" w:rsidTr="00AB3E81">
        <w:trPr>
          <w:trHeight w:val="257"/>
        </w:trPr>
        <w:tc>
          <w:tcPr>
            <w:tcW w:w="2498" w:type="dxa"/>
            <w:tcBorders>
              <w:top w:val="nil"/>
              <w:left w:val="single" w:sz="8" w:space="0" w:color="auto"/>
              <w:bottom w:val="single" w:sz="8" w:space="0" w:color="auto"/>
              <w:right w:val="single" w:sz="8" w:space="0" w:color="auto"/>
            </w:tcBorders>
            <w:shd w:val="clear" w:color="auto" w:fill="auto"/>
            <w:hideMark/>
          </w:tcPr>
          <w:p w:rsidR="00AB3E81" w:rsidRPr="00AB3E81" w:rsidRDefault="00AB3E81" w:rsidP="00AB3E81">
            <w:pPr>
              <w:rPr>
                <w:color w:val="000000"/>
                <w:sz w:val="12"/>
                <w:szCs w:val="12"/>
              </w:rPr>
            </w:pPr>
            <w:r w:rsidRPr="00AB3E81">
              <w:rPr>
                <w:color w:val="000000"/>
                <w:sz w:val="12"/>
                <w:szCs w:val="12"/>
              </w:rPr>
              <w:t>000 1 06 01000 00 0000 110</w:t>
            </w:r>
          </w:p>
        </w:tc>
        <w:tc>
          <w:tcPr>
            <w:tcW w:w="4603" w:type="dxa"/>
            <w:tcBorders>
              <w:top w:val="nil"/>
              <w:left w:val="nil"/>
              <w:bottom w:val="single" w:sz="8" w:space="0" w:color="auto"/>
              <w:right w:val="single" w:sz="8" w:space="0" w:color="auto"/>
            </w:tcBorders>
            <w:shd w:val="clear" w:color="auto" w:fill="auto"/>
            <w:hideMark/>
          </w:tcPr>
          <w:p w:rsidR="00AB3E81" w:rsidRPr="00AB3E81" w:rsidRDefault="00AB3E81" w:rsidP="00AB3E81">
            <w:pPr>
              <w:rPr>
                <w:color w:val="000000"/>
                <w:sz w:val="12"/>
                <w:szCs w:val="12"/>
              </w:rPr>
            </w:pPr>
            <w:r w:rsidRPr="00AB3E81">
              <w:rPr>
                <w:color w:val="000000"/>
                <w:sz w:val="12"/>
                <w:szCs w:val="12"/>
              </w:rPr>
              <w:t>Налог на имущество физических лиц</w:t>
            </w:r>
          </w:p>
        </w:tc>
        <w:tc>
          <w:tcPr>
            <w:tcW w:w="1701" w:type="dxa"/>
            <w:tcBorders>
              <w:top w:val="nil"/>
              <w:left w:val="nil"/>
              <w:bottom w:val="single" w:sz="8" w:space="0" w:color="auto"/>
              <w:right w:val="single" w:sz="8" w:space="0" w:color="auto"/>
            </w:tcBorders>
            <w:shd w:val="clear" w:color="auto" w:fill="auto"/>
            <w:hideMark/>
          </w:tcPr>
          <w:p w:rsidR="00AB3E81" w:rsidRPr="00AB3E81" w:rsidRDefault="00AB3E81" w:rsidP="00AB3E81">
            <w:pPr>
              <w:jc w:val="right"/>
              <w:rPr>
                <w:color w:val="000000"/>
                <w:sz w:val="12"/>
                <w:szCs w:val="12"/>
              </w:rPr>
            </w:pPr>
            <w:r w:rsidRPr="00AB3E81">
              <w:rPr>
                <w:color w:val="000000"/>
                <w:sz w:val="12"/>
                <w:szCs w:val="12"/>
              </w:rPr>
              <w:t>988</w:t>
            </w:r>
          </w:p>
        </w:tc>
        <w:tc>
          <w:tcPr>
            <w:tcW w:w="1559" w:type="dxa"/>
            <w:tcBorders>
              <w:top w:val="nil"/>
              <w:left w:val="nil"/>
              <w:bottom w:val="single" w:sz="8" w:space="0" w:color="auto"/>
              <w:right w:val="single" w:sz="8" w:space="0" w:color="auto"/>
            </w:tcBorders>
            <w:shd w:val="clear" w:color="auto" w:fill="auto"/>
            <w:hideMark/>
          </w:tcPr>
          <w:p w:rsidR="00AB3E81" w:rsidRPr="00AB3E81" w:rsidRDefault="00AB3E81" w:rsidP="00AB3E81">
            <w:pPr>
              <w:jc w:val="right"/>
              <w:rPr>
                <w:color w:val="000000"/>
                <w:sz w:val="12"/>
                <w:szCs w:val="12"/>
              </w:rPr>
            </w:pPr>
            <w:r w:rsidRPr="00AB3E81">
              <w:rPr>
                <w:color w:val="000000"/>
                <w:sz w:val="12"/>
                <w:szCs w:val="12"/>
              </w:rPr>
              <w:t>1009</w:t>
            </w:r>
          </w:p>
        </w:tc>
      </w:tr>
      <w:tr w:rsidR="00AB3E81" w:rsidRPr="00AB3E81" w:rsidTr="00AB3E81">
        <w:trPr>
          <w:trHeight w:val="1080"/>
        </w:trPr>
        <w:tc>
          <w:tcPr>
            <w:tcW w:w="2498" w:type="dxa"/>
            <w:tcBorders>
              <w:top w:val="nil"/>
              <w:left w:val="single" w:sz="8" w:space="0" w:color="auto"/>
              <w:bottom w:val="single" w:sz="8" w:space="0" w:color="auto"/>
              <w:right w:val="single" w:sz="8" w:space="0" w:color="auto"/>
            </w:tcBorders>
            <w:shd w:val="clear" w:color="auto" w:fill="auto"/>
            <w:hideMark/>
          </w:tcPr>
          <w:p w:rsidR="00AB3E81" w:rsidRPr="00AB3E81" w:rsidRDefault="00AB3E81" w:rsidP="00AB3E81">
            <w:pPr>
              <w:rPr>
                <w:i/>
                <w:iCs/>
                <w:color w:val="000000"/>
                <w:sz w:val="12"/>
                <w:szCs w:val="12"/>
              </w:rPr>
            </w:pPr>
            <w:r w:rsidRPr="00AB3E81">
              <w:rPr>
                <w:i/>
                <w:iCs/>
                <w:color w:val="000000"/>
                <w:sz w:val="12"/>
                <w:szCs w:val="12"/>
              </w:rPr>
              <w:t>182 1 06 01030 10 0000 110</w:t>
            </w:r>
          </w:p>
        </w:tc>
        <w:tc>
          <w:tcPr>
            <w:tcW w:w="4603" w:type="dxa"/>
            <w:tcBorders>
              <w:top w:val="nil"/>
              <w:left w:val="nil"/>
              <w:bottom w:val="single" w:sz="8" w:space="0" w:color="auto"/>
              <w:right w:val="single" w:sz="8" w:space="0" w:color="auto"/>
            </w:tcBorders>
            <w:shd w:val="clear" w:color="auto" w:fill="auto"/>
            <w:hideMark/>
          </w:tcPr>
          <w:p w:rsidR="00AB3E81" w:rsidRPr="00AB3E81" w:rsidRDefault="00AB3E81" w:rsidP="00AB3E81">
            <w:pPr>
              <w:rPr>
                <w:i/>
                <w:iCs/>
                <w:color w:val="000000"/>
                <w:sz w:val="12"/>
                <w:szCs w:val="12"/>
              </w:rPr>
            </w:pPr>
            <w:r w:rsidRPr="00AB3E81">
              <w:rPr>
                <w:i/>
                <w:iCs/>
                <w:color w:val="000000"/>
                <w:sz w:val="12"/>
                <w:szCs w:val="1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AB3E81" w:rsidRPr="00AB3E81" w:rsidRDefault="00AB3E81" w:rsidP="00AB3E81">
            <w:pPr>
              <w:jc w:val="right"/>
              <w:rPr>
                <w:i/>
                <w:iCs/>
                <w:color w:val="000000"/>
                <w:sz w:val="12"/>
                <w:szCs w:val="12"/>
              </w:rPr>
            </w:pPr>
            <w:r w:rsidRPr="00AB3E81">
              <w:rPr>
                <w:i/>
                <w:iCs/>
                <w:color w:val="000000"/>
                <w:sz w:val="12"/>
                <w:szCs w:val="12"/>
              </w:rPr>
              <w:t>988</w:t>
            </w:r>
          </w:p>
        </w:tc>
        <w:tc>
          <w:tcPr>
            <w:tcW w:w="1559" w:type="dxa"/>
            <w:tcBorders>
              <w:top w:val="nil"/>
              <w:left w:val="nil"/>
              <w:bottom w:val="single" w:sz="8" w:space="0" w:color="auto"/>
              <w:right w:val="single" w:sz="8" w:space="0" w:color="auto"/>
            </w:tcBorders>
            <w:shd w:val="clear" w:color="auto" w:fill="auto"/>
            <w:hideMark/>
          </w:tcPr>
          <w:p w:rsidR="00AB3E81" w:rsidRPr="00AB3E81" w:rsidRDefault="00AB3E81" w:rsidP="00AB3E81">
            <w:pPr>
              <w:jc w:val="right"/>
              <w:rPr>
                <w:i/>
                <w:iCs/>
                <w:color w:val="000000"/>
                <w:sz w:val="12"/>
                <w:szCs w:val="12"/>
              </w:rPr>
            </w:pPr>
            <w:r w:rsidRPr="00AB3E81">
              <w:rPr>
                <w:i/>
                <w:iCs/>
                <w:color w:val="000000"/>
                <w:sz w:val="12"/>
                <w:szCs w:val="12"/>
              </w:rPr>
              <w:t>1009</w:t>
            </w:r>
          </w:p>
        </w:tc>
      </w:tr>
      <w:tr w:rsidR="00AB3E81" w:rsidRPr="00AB3E81" w:rsidTr="00AB3E81">
        <w:trPr>
          <w:trHeight w:val="270"/>
        </w:trPr>
        <w:tc>
          <w:tcPr>
            <w:tcW w:w="2498" w:type="dxa"/>
            <w:tcBorders>
              <w:top w:val="nil"/>
              <w:left w:val="single" w:sz="8" w:space="0" w:color="auto"/>
              <w:bottom w:val="single" w:sz="8" w:space="0" w:color="auto"/>
              <w:right w:val="single" w:sz="8" w:space="0" w:color="auto"/>
            </w:tcBorders>
            <w:shd w:val="clear" w:color="auto" w:fill="auto"/>
            <w:hideMark/>
          </w:tcPr>
          <w:p w:rsidR="00AB3E81" w:rsidRPr="00AB3E81" w:rsidRDefault="00AB3E81" w:rsidP="00AB3E81">
            <w:pPr>
              <w:rPr>
                <w:color w:val="000000"/>
                <w:sz w:val="12"/>
                <w:szCs w:val="12"/>
              </w:rPr>
            </w:pPr>
            <w:r w:rsidRPr="00AB3E81">
              <w:rPr>
                <w:color w:val="000000"/>
                <w:sz w:val="12"/>
                <w:szCs w:val="12"/>
              </w:rPr>
              <w:t>000 1 06 06000 00 0000 110</w:t>
            </w:r>
          </w:p>
        </w:tc>
        <w:tc>
          <w:tcPr>
            <w:tcW w:w="4603" w:type="dxa"/>
            <w:tcBorders>
              <w:top w:val="nil"/>
              <w:left w:val="nil"/>
              <w:bottom w:val="single" w:sz="8" w:space="0" w:color="auto"/>
              <w:right w:val="single" w:sz="8" w:space="0" w:color="auto"/>
            </w:tcBorders>
            <w:shd w:val="clear" w:color="auto" w:fill="auto"/>
            <w:hideMark/>
          </w:tcPr>
          <w:p w:rsidR="00AB3E81" w:rsidRPr="00AB3E81" w:rsidRDefault="00AB3E81" w:rsidP="00AB3E81">
            <w:pPr>
              <w:rPr>
                <w:color w:val="000000"/>
                <w:sz w:val="12"/>
                <w:szCs w:val="12"/>
              </w:rPr>
            </w:pPr>
            <w:r w:rsidRPr="00AB3E81">
              <w:rPr>
                <w:color w:val="000000"/>
                <w:sz w:val="12"/>
                <w:szCs w:val="12"/>
              </w:rPr>
              <w:t>Земельный налог</w:t>
            </w:r>
          </w:p>
        </w:tc>
        <w:tc>
          <w:tcPr>
            <w:tcW w:w="1701" w:type="dxa"/>
            <w:tcBorders>
              <w:top w:val="nil"/>
              <w:left w:val="nil"/>
              <w:bottom w:val="single" w:sz="8" w:space="0" w:color="auto"/>
              <w:right w:val="single" w:sz="8" w:space="0" w:color="auto"/>
            </w:tcBorders>
            <w:shd w:val="clear" w:color="auto" w:fill="auto"/>
            <w:hideMark/>
          </w:tcPr>
          <w:p w:rsidR="00AB3E81" w:rsidRPr="00AB3E81" w:rsidRDefault="00AB3E81" w:rsidP="00AB3E81">
            <w:pPr>
              <w:jc w:val="right"/>
              <w:rPr>
                <w:color w:val="000000"/>
                <w:sz w:val="12"/>
                <w:szCs w:val="12"/>
              </w:rPr>
            </w:pPr>
            <w:r w:rsidRPr="00AB3E81">
              <w:rPr>
                <w:color w:val="000000"/>
                <w:sz w:val="12"/>
                <w:szCs w:val="12"/>
              </w:rPr>
              <w:t>7258</w:t>
            </w:r>
          </w:p>
        </w:tc>
        <w:tc>
          <w:tcPr>
            <w:tcW w:w="1559" w:type="dxa"/>
            <w:tcBorders>
              <w:top w:val="nil"/>
              <w:left w:val="nil"/>
              <w:bottom w:val="single" w:sz="8" w:space="0" w:color="auto"/>
              <w:right w:val="single" w:sz="8" w:space="0" w:color="auto"/>
            </w:tcBorders>
            <w:shd w:val="clear" w:color="auto" w:fill="auto"/>
            <w:hideMark/>
          </w:tcPr>
          <w:p w:rsidR="00AB3E81" w:rsidRPr="00AB3E81" w:rsidRDefault="00AB3E81" w:rsidP="00AB3E81">
            <w:pPr>
              <w:jc w:val="right"/>
              <w:rPr>
                <w:color w:val="000000"/>
                <w:sz w:val="12"/>
                <w:szCs w:val="12"/>
              </w:rPr>
            </w:pPr>
            <w:r w:rsidRPr="00AB3E81">
              <w:rPr>
                <w:color w:val="000000"/>
                <w:sz w:val="12"/>
                <w:szCs w:val="12"/>
              </w:rPr>
              <w:t>7337</w:t>
            </w:r>
          </w:p>
        </w:tc>
      </w:tr>
      <w:tr w:rsidR="00AB3E81" w:rsidRPr="00AB3E81" w:rsidTr="00AB3E81">
        <w:trPr>
          <w:trHeight w:val="149"/>
        </w:trPr>
        <w:tc>
          <w:tcPr>
            <w:tcW w:w="2498" w:type="dxa"/>
            <w:tcBorders>
              <w:top w:val="nil"/>
              <w:left w:val="single" w:sz="8" w:space="0" w:color="auto"/>
              <w:bottom w:val="single" w:sz="8" w:space="0" w:color="auto"/>
              <w:right w:val="single" w:sz="8" w:space="0" w:color="auto"/>
            </w:tcBorders>
            <w:shd w:val="clear" w:color="auto" w:fill="auto"/>
            <w:hideMark/>
          </w:tcPr>
          <w:p w:rsidR="00AB3E81" w:rsidRPr="00AB3E81" w:rsidRDefault="00AB3E81" w:rsidP="00AB3E81">
            <w:pPr>
              <w:widowControl w:val="0"/>
              <w:autoSpaceDE w:val="0"/>
              <w:autoSpaceDN w:val="0"/>
              <w:adjustRightInd w:val="0"/>
              <w:rPr>
                <w:sz w:val="12"/>
                <w:szCs w:val="12"/>
              </w:rPr>
            </w:pPr>
            <w:r w:rsidRPr="00AB3E81">
              <w:rPr>
                <w:sz w:val="12"/>
                <w:szCs w:val="12"/>
              </w:rPr>
              <w:lastRenderedPageBreak/>
              <w:t>000 1 06 06030 03 0000 110</w:t>
            </w:r>
          </w:p>
        </w:tc>
        <w:tc>
          <w:tcPr>
            <w:tcW w:w="4603" w:type="dxa"/>
            <w:tcBorders>
              <w:top w:val="nil"/>
              <w:left w:val="nil"/>
              <w:bottom w:val="single" w:sz="8" w:space="0" w:color="auto"/>
              <w:right w:val="single" w:sz="8" w:space="0" w:color="auto"/>
            </w:tcBorders>
            <w:shd w:val="clear" w:color="auto" w:fill="auto"/>
            <w:hideMark/>
          </w:tcPr>
          <w:p w:rsidR="00AB3E81" w:rsidRPr="00AB3E81" w:rsidRDefault="00AB3E81" w:rsidP="00AB3E81">
            <w:pPr>
              <w:rPr>
                <w:color w:val="000000"/>
                <w:sz w:val="12"/>
                <w:szCs w:val="12"/>
              </w:rPr>
            </w:pPr>
            <w:r w:rsidRPr="00AB3E81">
              <w:rPr>
                <w:sz w:val="12"/>
                <w:szCs w:val="12"/>
              </w:rPr>
              <w:t>Земельный налог с организаций</w:t>
            </w:r>
          </w:p>
        </w:tc>
        <w:tc>
          <w:tcPr>
            <w:tcW w:w="1701" w:type="dxa"/>
            <w:tcBorders>
              <w:top w:val="nil"/>
              <w:left w:val="nil"/>
              <w:bottom w:val="single" w:sz="8" w:space="0" w:color="auto"/>
              <w:right w:val="single" w:sz="8" w:space="0" w:color="auto"/>
            </w:tcBorders>
            <w:shd w:val="clear" w:color="auto" w:fill="auto"/>
            <w:hideMark/>
          </w:tcPr>
          <w:p w:rsidR="00AB3E81" w:rsidRPr="00AB3E81" w:rsidRDefault="00AB3E81" w:rsidP="00AB3E81">
            <w:pPr>
              <w:jc w:val="right"/>
              <w:rPr>
                <w:color w:val="000000"/>
                <w:sz w:val="12"/>
                <w:szCs w:val="12"/>
              </w:rPr>
            </w:pPr>
            <w:r w:rsidRPr="00AB3E81">
              <w:rPr>
                <w:color w:val="000000"/>
                <w:sz w:val="12"/>
                <w:szCs w:val="12"/>
              </w:rPr>
              <w:t>1380</w:t>
            </w:r>
          </w:p>
        </w:tc>
        <w:tc>
          <w:tcPr>
            <w:tcW w:w="1559" w:type="dxa"/>
            <w:tcBorders>
              <w:top w:val="nil"/>
              <w:left w:val="nil"/>
              <w:bottom w:val="single" w:sz="8" w:space="0" w:color="auto"/>
              <w:right w:val="single" w:sz="8" w:space="0" w:color="auto"/>
            </w:tcBorders>
            <w:shd w:val="clear" w:color="auto" w:fill="auto"/>
            <w:hideMark/>
          </w:tcPr>
          <w:p w:rsidR="00AB3E81" w:rsidRPr="00AB3E81" w:rsidRDefault="00AB3E81" w:rsidP="00AB3E81">
            <w:pPr>
              <w:jc w:val="right"/>
              <w:rPr>
                <w:color w:val="000000"/>
                <w:sz w:val="12"/>
                <w:szCs w:val="12"/>
              </w:rPr>
            </w:pPr>
            <w:r w:rsidRPr="00AB3E81">
              <w:rPr>
                <w:color w:val="000000"/>
                <w:sz w:val="12"/>
                <w:szCs w:val="12"/>
              </w:rPr>
              <w:t>1380</w:t>
            </w:r>
          </w:p>
        </w:tc>
      </w:tr>
      <w:tr w:rsidR="00AB3E81" w:rsidRPr="00AB3E81" w:rsidTr="00AB3E81">
        <w:trPr>
          <w:trHeight w:val="967"/>
        </w:trPr>
        <w:tc>
          <w:tcPr>
            <w:tcW w:w="2498" w:type="dxa"/>
            <w:tcBorders>
              <w:top w:val="nil"/>
              <w:left w:val="single" w:sz="8" w:space="0" w:color="auto"/>
              <w:bottom w:val="single" w:sz="8" w:space="0" w:color="auto"/>
              <w:right w:val="single" w:sz="8" w:space="0" w:color="auto"/>
            </w:tcBorders>
            <w:shd w:val="clear" w:color="auto" w:fill="auto"/>
            <w:hideMark/>
          </w:tcPr>
          <w:p w:rsidR="00AB3E81" w:rsidRPr="00AB3E81" w:rsidRDefault="00AB3E81" w:rsidP="00AB3E81">
            <w:pPr>
              <w:rPr>
                <w:i/>
                <w:iCs/>
                <w:color w:val="000000"/>
                <w:sz w:val="12"/>
                <w:szCs w:val="12"/>
              </w:rPr>
            </w:pPr>
            <w:r w:rsidRPr="00AB3E81">
              <w:rPr>
                <w:i/>
                <w:iCs/>
                <w:color w:val="000000"/>
                <w:sz w:val="12"/>
                <w:szCs w:val="12"/>
              </w:rPr>
              <w:t>182 1 06 06033 10 0000 110</w:t>
            </w:r>
          </w:p>
        </w:tc>
        <w:tc>
          <w:tcPr>
            <w:tcW w:w="4603" w:type="dxa"/>
            <w:tcBorders>
              <w:top w:val="nil"/>
              <w:left w:val="nil"/>
              <w:bottom w:val="single" w:sz="8" w:space="0" w:color="auto"/>
              <w:right w:val="single" w:sz="8" w:space="0" w:color="auto"/>
            </w:tcBorders>
            <w:shd w:val="clear" w:color="auto" w:fill="auto"/>
            <w:hideMark/>
          </w:tcPr>
          <w:p w:rsidR="00AB3E81" w:rsidRPr="00AB3E81" w:rsidRDefault="00AB3E81" w:rsidP="00AB3E81">
            <w:pPr>
              <w:rPr>
                <w:i/>
                <w:iCs/>
                <w:color w:val="000000"/>
                <w:sz w:val="12"/>
                <w:szCs w:val="12"/>
              </w:rPr>
            </w:pPr>
            <w:r w:rsidRPr="00AB3E81">
              <w:rPr>
                <w:sz w:val="12"/>
                <w:szCs w:val="12"/>
              </w:rPr>
              <w:t>Земельный налог с организаций,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AB3E81" w:rsidRPr="00AB3E81" w:rsidRDefault="00AB3E81" w:rsidP="00AB3E81">
            <w:pPr>
              <w:jc w:val="right"/>
              <w:rPr>
                <w:i/>
                <w:iCs/>
                <w:color w:val="000000"/>
                <w:sz w:val="12"/>
                <w:szCs w:val="12"/>
              </w:rPr>
            </w:pPr>
            <w:r w:rsidRPr="00AB3E81">
              <w:rPr>
                <w:i/>
                <w:iCs/>
                <w:color w:val="000000"/>
                <w:sz w:val="12"/>
                <w:szCs w:val="12"/>
              </w:rPr>
              <w:t>1380</w:t>
            </w:r>
          </w:p>
        </w:tc>
        <w:tc>
          <w:tcPr>
            <w:tcW w:w="1559" w:type="dxa"/>
            <w:tcBorders>
              <w:top w:val="nil"/>
              <w:left w:val="nil"/>
              <w:bottom w:val="single" w:sz="8" w:space="0" w:color="auto"/>
              <w:right w:val="single" w:sz="8" w:space="0" w:color="auto"/>
            </w:tcBorders>
            <w:shd w:val="clear" w:color="auto" w:fill="auto"/>
            <w:hideMark/>
          </w:tcPr>
          <w:p w:rsidR="00AB3E81" w:rsidRPr="00AB3E81" w:rsidRDefault="00AB3E81" w:rsidP="00AB3E81">
            <w:pPr>
              <w:jc w:val="right"/>
              <w:rPr>
                <w:i/>
                <w:iCs/>
                <w:color w:val="000000"/>
                <w:sz w:val="12"/>
                <w:szCs w:val="12"/>
              </w:rPr>
            </w:pPr>
            <w:r w:rsidRPr="00AB3E81">
              <w:rPr>
                <w:i/>
                <w:iCs/>
                <w:color w:val="000000"/>
                <w:sz w:val="12"/>
                <w:szCs w:val="12"/>
              </w:rPr>
              <w:t>1380</w:t>
            </w:r>
          </w:p>
        </w:tc>
      </w:tr>
      <w:tr w:rsidR="00AB3E81" w:rsidRPr="00AB3E81" w:rsidTr="00AB3E81">
        <w:trPr>
          <w:trHeight w:val="287"/>
        </w:trPr>
        <w:tc>
          <w:tcPr>
            <w:tcW w:w="2498" w:type="dxa"/>
            <w:tcBorders>
              <w:top w:val="nil"/>
              <w:left w:val="single" w:sz="8" w:space="0" w:color="auto"/>
              <w:bottom w:val="single" w:sz="8" w:space="0" w:color="auto"/>
              <w:right w:val="single" w:sz="8" w:space="0" w:color="auto"/>
            </w:tcBorders>
            <w:shd w:val="clear" w:color="auto" w:fill="auto"/>
            <w:hideMark/>
          </w:tcPr>
          <w:p w:rsidR="00AB3E81" w:rsidRPr="00AB3E81" w:rsidRDefault="00AB3E81" w:rsidP="00AB3E81">
            <w:pPr>
              <w:rPr>
                <w:color w:val="000000"/>
                <w:sz w:val="12"/>
                <w:szCs w:val="12"/>
              </w:rPr>
            </w:pPr>
            <w:r w:rsidRPr="00AB3E81">
              <w:rPr>
                <w:color w:val="000000"/>
                <w:sz w:val="12"/>
                <w:szCs w:val="12"/>
              </w:rPr>
              <w:t>000 1 06 06040 00 0000 110</w:t>
            </w:r>
          </w:p>
        </w:tc>
        <w:tc>
          <w:tcPr>
            <w:tcW w:w="4603" w:type="dxa"/>
            <w:tcBorders>
              <w:top w:val="nil"/>
              <w:left w:val="nil"/>
              <w:bottom w:val="single" w:sz="8" w:space="0" w:color="auto"/>
              <w:right w:val="single" w:sz="8" w:space="0" w:color="auto"/>
            </w:tcBorders>
            <w:shd w:val="clear" w:color="auto" w:fill="auto"/>
            <w:hideMark/>
          </w:tcPr>
          <w:p w:rsidR="00AB3E81" w:rsidRPr="00AB3E81" w:rsidRDefault="00AB3E81" w:rsidP="00AB3E81">
            <w:pPr>
              <w:rPr>
                <w:color w:val="000000"/>
                <w:sz w:val="12"/>
                <w:szCs w:val="12"/>
              </w:rPr>
            </w:pPr>
            <w:r w:rsidRPr="00AB3E81">
              <w:rPr>
                <w:sz w:val="12"/>
                <w:szCs w:val="12"/>
              </w:rPr>
              <w:t>Земельный налог с физических лиц</w:t>
            </w:r>
          </w:p>
        </w:tc>
        <w:tc>
          <w:tcPr>
            <w:tcW w:w="1701" w:type="dxa"/>
            <w:tcBorders>
              <w:top w:val="nil"/>
              <w:left w:val="nil"/>
              <w:bottom w:val="single" w:sz="8" w:space="0" w:color="auto"/>
              <w:right w:val="single" w:sz="8" w:space="0" w:color="auto"/>
            </w:tcBorders>
            <w:shd w:val="clear" w:color="auto" w:fill="auto"/>
            <w:hideMark/>
          </w:tcPr>
          <w:p w:rsidR="00AB3E81" w:rsidRPr="00AB3E81" w:rsidRDefault="00AB3E81" w:rsidP="00AB3E81">
            <w:pPr>
              <w:jc w:val="right"/>
              <w:rPr>
                <w:color w:val="000000"/>
                <w:sz w:val="12"/>
                <w:szCs w:val="12"/>
              </w:rPr>
            </w:pPr>
            <w:r w:rsidRPr="00AB3E81">
              <w:rPr>
                <w:color w:val="000000"/>
                <w:sz w:val="12"/>
                <w:szCs w:val="12"/>
              </w:rPr>
              <w:t>5878</w:t>
            </w:r>
          </w:p>
        </w:tc>
        <w:tc>
          <w:tcPr>
            <w:tcW w:w="1559" w:type="dxa"/>
            <w:tcBorders>
              <w:top w:val="nil"/>
              <w:left w:val="nil"/>
              <w:bottom w:val="single" w:sz="8" w:space="0" w:color="auto"/>
              <w:right w:val="single" w:sz="8" w:space="0" w:color="auto"/>
            </w:tcBorders>
            <w:shd w:val="clear" w:color="auto" w:fill="auto"/>
            <w:hideMark/>
          </w:tcPr>
          <w:p w:rsidR="00AB3E81" w:rsidRPr="00AB3E81" w:rsidRDefault="00AB3E81" w:rsidP="00AB3E81">
            <w:pPr>
              <w:jc w:val="right"/>
              <w:rPr>
                <w:color w:val="000000"/>
                <w:sz w:val="12"/>
                <w:szCs w:val="12"/>
              </w:rPr>
            </w:pPr>
            <w:r w:rsidRPr="00AB3E81">
              <w:rPr>
                <w:color w:val="000000"/>
                <w:sz w:val="12"/>
                <w:szCs w:val="12"/>
              </w:rPr>
              <w:t>5957</w:t>
            </w:r>
          </w:p>
        </w:tc>
      </w:tr>
      <w:tr w:rsidR="00AB3E81" w:rsidRPr="00AB3E81" w:rsidTr="00AB3E81">
        <w:trPr>
          <w:trHeight w:val="944"/>
        </w:trPr>
        <w:tc>
          <w:tcPr>
            <w:tcW w:w="2498" w:type="dxa"/>
            <w:tcBorders>
              <w:top w:val="nil"/>
              <w:left w:val="single" w:sz="8" w:space="0" w:color="auto"/>
              <w:bottom w:val="single" w:sz="8" w:space="0" w:color="auto"/>
              <w:right w:val="single" w:sz="8" w:space="0" w:color="auto"/>
            </w:tcBorders>
            <w:shd w:val="clear" w:color="auto" w:fill="auto"/>
            <w:hideMark/>
          </w:tcPr>
          <w:p w:rsidR="00AB3E81" w:rsidRPr="00AB3E81" w:rsidRDefault="00AB3E81" w:rsidP="00AB3E81">
            <w:pPr>
              <w:rPr>
                <w:i/>
                <w:iCs/>
                <w:color w:val="000000"/>
                <w:sz w:val="12"/>
                <w:szCs w:val="12"/>
              </w:rPr>
            </w:pPr>
            <w:r w:rsidRPr="00AB3E81">
              <w:rPr>
                <w:i/>
                <w:iCs/>
                <w:color w:val="000000"/>
                <w:sz w:val="12"/>
                <w:szCs w:val="12"/>
              </w:rPr>
              <w:t>182 1 06 06043 10 0000 110</w:t>
            </w:r>
          </w:p>
        </w:tc>
        <w:tc>
          <w:tcPr>
            <w:tcW w:w="4603" w:type="dxa"/>
            <w:tcBorders>
              <w:top w:val="nil"/>
              <w:left w:val="nil"/>
              <w:bottom w:val="single" w:sz="8" w:space="0" w:color="auto"/>
              <w:right w:val="single" w:sz="8" w:space="0" w:color="auto"/>
            </w:tcBorders>
            <w:shd w:val="clear" w:color="auto" w:fill="auto"/>
            <w:hideMark/>
          </w:tcPr>
          <w:p w:rsidR="00AB3E81" w:rsidRPr="00AB3E81" w:rsidRDefault="00AB3E81" w:rsidP="00AB3E81">
            <w:pPr>
              <w:rPr>
                <w:i/>
                <w:iCs/>
                <w:color w:val="000000"/>
                <w:sz w:val="12"/>
                <w:szCs w:val="12"/>
              </w:rPr>
            </w:pPr>
            <w:r w:rsidRPr="00AB3E81">
              <w:rPr>
                <w:sz w:val="12"/>
                <w:szCs w:val="12"/>
              </w:rPr>
              <w:t>Земельный налог с физических лиц, обладающих земельным участком, расположенным в границах сельских поселений</w:t>
            </w:r>
          </w:p>
        </w:tc>
        <w:tc>
          <w:tcPr>
            <w:tcW w:w="1701" w:type="dxa"/>
            <w:tcBorders>
              <w:top w:val="nil"/>
              <w:left w:val="nil"/>
              <w:bottom w:val="single" w:sz="8" w:space="0" w:color="auto"/>
              <w:right w:val="single" w:sz="8" w:space="0" w:color="auto"/>
            </w:tcBorders>
            <w:shd w:val="clear" w:color="auto" w:fill="auto"/>
            <w:hideMark/>
          </w:tcPr>
          <w:p w:rsidR="00AB3E81" w:rsidRPr="00AB3E81" w:rsidRDefault="00AB3E81" w:rsidP="00AB3E81">
            <w:pPr>
              <w:jc w:val="right"/>
              <w:rPr>
                <w:i/>
                <w:iCs/>
                <w:color w:val="000000"/>
                <w:sz w:val="12"/>
                <w:szCs w:val="12"/>
              </w:rPr>
            </w:pPr>
            <w:r w:rsidRPr="00AB3E81">
              <w:rPr>
                <w:i/>
                <w:iCs/>
                <w:color w:val="000000"/>
                <w:sz w:val="12"/>
                <w:szCs w:val="12"/>
              </w:rPr>
              <w:t>5878</w:t>
            </w:r>
          </w:p>
        </w:tc>
        <w:tc>
          <w:tcPr>
            <w:tcW w:w="1559" w:type="dxa"/>
            <w:tcBorders>
              <w:top w:val="nil"/>
              <w:left w:val="nil"/>
              <w:bottom w:val="single" w:sz="8" w:space="0" w:color="auto"/>
              <w:right w:val="single" w:sz="8" w:space="0" w:color="auto"/>
            </w:tcBorders>
            <w:shd w:val="clear" w:color="auto" w:fill="auto"/>
            <w:hideMark/>
          </w:tcPr>
          <w:p w:rsidR="00AB3E81" w:rsidRPr="00AB3E81" w:rsidRDefault="00AB3E81" w:rsidP="00AB3E81">
            <w:pPr>
              <w:jc w:val="right"/>
              <w:rPr>
                <w:i/>
                <w:iCs/>
                <w:color w:val="000000"/>
                <w:sz w:val="12"/>
                <w:szCs w:val="12"/>
              </w:rPr>
            </w:pPr>
            <w:r w:rsidRPr="00AB3E81">
              <w:rPr>
                <w:i/>
                <w:iCs/>
                <w:color w:val="000000"/>
                <w:sz w:val="12"/>
                <w:szCs w:val="12"/>
              </w:rPr>
              <w:t>5957</w:t>
            </w:r>
          </w:p>
        </w:tc>
      </w:tr>
      <w:tr w:rsidR="00AB3E81" w:rsidRPr="00AB3E81" w:rsidTr="00AB3E81">
        <w:trPr>
          <w:trHeight w:val="397"/>
        </w:trPr>
        <w:tc>
          <w:tcPr>
            <w:tcW w:w="2498" w:type="dxa"/>
            <w:tcBorders>
              <w:top w:val="nil"/>
              <w:left w:val="single" w:sz="8" w:space="0" w:color="auto"/>
              <w:bottom w:val="single" w:sz="8" w:space="0" w:color="auto"/>
              <w:right w:val="single" w:sz="8" w:space="0" w:color="auto"/>
            </w:tcBorders>
            <w:shd w:val="clear" w:color="auto" w:fill="D9D9D9"/>
          </w:tcPr>
          <w:p w:rsidR="00AB3E81" w:rsidRPr="00AB3E81" w:rsidRDefault="00AB3E81" w:rsidP="00AB3E81">
            <w:pPr>
              <w:rPr>
                <w:b/>
                <w:sz w:val="12"/>
                <w:szCs w:val="12"/>
              </w:rPr>
            </w:pPr>
            <w:r w:rsidRPr="00AB3E81">
              <w:rPr>
                <w:b/>
                <w:sz w:val="12"/>
                <w:szCs w:val="12"/>
              </w:rPr>
              <w:t>000 1 11 0000 00 0000 000</w:t>
            </w:r>
          </w:p>
        </w:tc>
        <w:tc>
          <w:tcPr>
            <w:tcW w:w="4603" w:type="dxa"/>
            <w:tcBorders>
              <w:top w:val="nil"/>
              <w:left w:val="nil"/>
              <w:bottom w:val="single" w:sz="8" w:space="0" w:color="auto"/>
              <w:right w:val="single" w:sz="8" w:space="0" w:color="auto"/>
            </w:tcBorders>
            <w:shd w:val="clear" w:color="auto" w:fill="D9D9D9"/>
          </w:tcPr>
          <w:p w:rsidR="00AB3E81" w:rsidRPr="00AB3E81" w:rsidRDefault="00AB3E81" w:rsidP="00AB3E81">
            <w:pPr>
              <w:rPr>
                <w:b/>
                <w:sz w:val="12"/>
                <w:szCs w:val="12"/>
              </w:rPr>
            </w:pPr>
            <w:r w:rsidRPr="00AB3E81">
              <w:rPr>
                <w:b/>
                <w:sz w:val="12"/>
                <w:szCs w:val="12"/>
              </w:rPr>
              <w:t>Доходы от использования имущества, находящегося в государственной и муниципальной собственности</w:t>
            </w:r>
          </w:p>
        </w:tc>
        <w:tc>
          <w:tcPr>
            <w:tcW w:w="1701" w:type="dxa"/>
            <w:tcBorders>
              <w:top w:val="nil"/>
              <w:left w:val="nil"/>
              <w:bottom w:val="single" w:sz="8" w:space="0" w:color="auto"/>
              <w:right w:val="single" w:sz="8" w:space="0" w:color="auto"/>
            </w:tcBorders>
            <w:shd w:val="clear" w:color="auto" w:fill="D9D9D9"/>
          </w:tcPr>
          <w:p w:rsidR="00AB3E81" w:rsidRPr="00AB3E81" w:rsidRDefault="00AB3E81" w:rsidP="00AB3E81">
            <w:pPr>
              <w:jc w:val="right"/>
              <w:rPr>
                <w:b/>
                <w:bCs/>
                <w:color w:val="000000"/>
                <w:sz w:val="12"/>
                <w:szCs w:val="12"/>
              </w:rPr>
            </w:pPr>
            <w:r w:rsidRPr="00AB3E81">
              <w:rPr>
                <w:b/>
                <w:bCs/>
                <w:color w:val="000000"/>
                <w:sz w:val="12"/>
                <w:szCs w:val="12"/>
              </w:rPr>
              <w:t>151</w:t>
            </w:r>
          </w:p>
        </w:tc>
        <w:tc>
          <w:tcPr>
            <w:tcW w:w="1559" w:type="dxa"/>
            <w:tcBorders>
              <w:top w:val="nil"/>
              <w:left w:val="nil"/>
              <w:bottom w:val="single" w:sz="8" w:space="0" w:color="auto"/>
              <w:right w:val="single" w:sz="8" w:space="0" w:color="auto"/>
            </w:tcBorders>
            <w:shd w:val="clear" w:color="auto" w:fill="D9D9D9"/>
          </w:tcPr>
          <w:p w:rsidR="00AB3E81" w:rsidRPr="00AB3E81" w:rsidRDefault="00AB3E81" w:rsidP="00AB3E81">
            <w:pPr>
              <w:jc w:val="right"/>
              <w:rPr>
                <w:b/>
                <w:bCs/>
                <w:color w:val="000000"/>
                <w:sz w:val="12"/>
                <w:szCs w:val="12"/>
              </w:rPr>
            </w:pPr>
            <w:r w:rsidRPr="00AB3E81">
              <w:rPr>
                <w:b/>
                <w:bCs/>
                <w:color w:val="000000"/>
                <w:sz w:val="12"/>
                <w:szCs w:val="12"/>
              </w:rPr>
              <w:t>166</w:t>
            </w:r>
          </w:p>
        </w:tc>
      </w:tr>
      <w:tr w:rsidR="00AB3E81" w:rsidRPr="00AB3E81" w:rsidTr="00AB3E81">
        <w:trPr>
          <w:trHeight w:val="397"/>
        </w:trPr>
        <w:tc>
          <w:tcPr>
            <w:tcW w:w="2498" w:type="dxa"/>
            <w:tcBorders>
              <w:top w:val="nil"/>
              <w:left w:val="single" w:sz="8" w:space="0" w:color="auto"/>
              <w:bottom w:val="single" w:sz="8" w:space="0" w:color="auto"/>
              <w:right w:val="single" w:sz="8" w:space="0" w:color="auto"/>
            </w:tcBorders>
            <w:shd w:val="clear" w:color="auto" w:fill="auto"/>
          </w:tcPr>
          <w:p w:rsidR="00AB3E81" w:rsidRPr="00AB3E81" w:rsidRDefault="00AB3E81" w:rsidP="00AB3E81">
            <w:pPr>
              <w:rPr>
                <w:i/>
                <w:sz w:val="12"/>
                <w:szCs w:val="12"/>
              </w:rPr>
            </w:pPr>
            <w:r w:rsidRPr="00AB3E81">
              <w:rPr>
                <w:i/>
                <w:sz w:val="12"/>
                <w:szCs w:val="12"/>
              </w:rPr>
              <w:t>571 1 11 05035 10 0000 120</w:t>
            </w:r>
          </w:p>
        </w:tc>
        <w:tc>
          <w:tcPr>
            <w:tcW w:w="4603" w:type="dxa"/>
            <w:tcBorders>
              <w:top w:val="nil"/>
              <w:left w:val="nil"/>
              <w:bottom w:val="single" w:sz="8" w:space="0" w:color="auto"/>
              <w:right w:val="single" w:sz="8" w:space="0" w:color="auto"/>
            </w:tcBorders>
            <w:shd w:val="clear" w:color="auto" w:fill="auto"/>
          </w:tcPr>
          <w:p w:rsidR="00AB3E81" w:rsidRPr="00AB3E81" w:rsidRDefault="00AB3E81" w:rsidP="00AB3E81">
            <w:pPr>
              <w:rPr>
                <w:i/>
                <w:sz w:val="12"/>
                <w:szCs w:val="12"/>
              </w:rPr>
            </w:pPr>
            <w:r w:rsidRPr="00AB3E81">
              <w:rPr>
                <w:i/>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01" w:type="dxa"/>
            <w:tcBorders>
              <w:top w:val="nil"/>
              <w:left w:val="nil"/>
              <w:bottom w:val="single" w:sz="8" w:space="0" w:color="auto"/>
              <w:right w:val="single" w:sz="8" w:space="0" w:color="auto"/>
            </w:tcBorders>
            <w:shd w:val="clear" w:color="auto" w:fill="auto"/>
          </w:tcPr>
          <w:p w:rsidR="00AB3E81" w:rsidRPr="00AB3E81" w:rsidRDefault="00AB3E81" w:rsidP="00AB3E81">
            <w:pPr>
              <w:jc w:val="right"/>
              <w:rPr>
                <w:color w:val="000000"/>
                <w:sz w:val="12"/>
                <w:szCs w:val="12"/>
              </w:rPr>
            </w:pPr>
            <w:r w:rsidRPr="00AB3E81">
              <w:rPr>
                <w:color w:val="000000"/>
                <w:sz w:val="12"/>
                <w:szCs w:val="12"/>
              </w:rPr>
              <w:t>27</w:t>
            </w:r>
          </w:p>
        </w:tc>
        <w:tc>
          <w:tcPr>
            <w:tcW w:w="1559" w:type="dxa"/>
            <w:tcBorders>
              <w:top w:val="nil"/>
              <w:left w:val="nil"/>
              <w:bottom w:val="single" w:sz="8" w:space="0" w:color="auto"/>
              <w:right w:val="single" w:sz="8" w:space="0" w:color="auto"/>
            </w:tcBorders>
            <w:shd w:val="clear" w:color="auto" w:fill="auto"/>
          </w:tcPr>
          <w:p w:rsidR="00AB3E81" w:rsidRPr="00AB3E81" w:rsidRDefault="00AB3E81" w:rsidP="00AB3E81">
            <w:pPr>
              <w:jc w:val="right"/>
              <w:rPr>
                <w:color w:val="000000"/>
                <w:sz w:val="12"/>
                <w:szCs w:val="12"/>
              </w:rPr>
            </w:pPr>
            <w:r w:rsidRPr="00AB3E81">
              <w:rPr>
                <w:color w:val="000000"/>
                <w:sz w:val="12"/>
                <w:szCs w:val="12"/>
              </w:rPr>
              <w:t>31</w:t>
            </w:r>
          </w:p>
        </w:tc>
      </w:tr>
      <w:tr w:rsidR="00AB3E81" w:rsidRPr="00AB3E81" w:rsidTr="00AB3E81">
        <w:trPr>
          <w:trHeight w:val="397"/>
        </w:trPr>
        <w:tc>
          <w:tcPr>
            <w:tcW w:w="2498" w:type="dxa"/>
            <w:tcBorders>
              <w:top w:val="nil"/>
              <w:left w:val="single" w:sz="8" w:space="0" w:color="auto"/>
              <w:bottom w:val="single" w:sz="8" w:space="0" w:color="auto"/>
              <w:right w:val="single" w:sz="8" w:space="0" w:color="auto"/>
            </w:tcBorders>
            <w:shd w:val="clear" w:color="auto" w:fill="auto"/>
          </w:tcPr>
          <w:p w:rsidR="00AB3E81" w:rsidRPr="00AB3E81" w:rsidRDefault="00AB3E81" w:rsidP="00AB3E81">
            <w:pPr>
              <w:rPr>
                <w:i/>
                <w:iCs/>
                <w:sz w:val="12"/>
                <w:szCs w:val="12"/>
              </w:rPr>
            </w:pPr>
            <w:r w:rsidRPr="00AB3E81">
              <w:rPr>
                <w:i/>
                <w:iCs/>
                <w:sz w:val="12"/>
                <w:szCs w:val="12"/>
              </w:rPr>
              <w:t>571 1 11 09045 10 0000 120</w:t>
            </w:r>
          </w:p>
        </w:tc>
        <w:tc>
          <w:tcPr>
            <w:tcW w:w="4603" w:type="dxa"/>
            <w:tcBorders>
              <w:top w:val="nil"/>
              <w:left w:val="nil"/>
              <w:bottom w:val="single" w:sz="8" w:space="0" w:color="auto"/>
              <w:right w:val="single" w:sz="8" w:space="0" w:color="auto"/>
            </w:tcBorders>
            <w:shd w:val="clear" w:color="auto" w:fill="auto"/>
          </w:tcPr>
          <w:p w:rsidR="00AB3E81" w:rsidRPr="00AB3E81" w:rsidRDefault="00AB3E81" w:rsidP="00AB3E81">
            <w:pPr>
              <w:rPr>
                <w:i/>
                <w:iCs/>
                <w:sz w:val="12"/>
                <w:szCs w:val="12"/>
              </w:rPr>
            </w:pPr>
            <w:r w:rsidRPr="00AB3E81">
              <w:rPr>
                <w:i/>
                <w:iCs/>
                <w:sz w:val="12"/>
                <w:szCs w:val="1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Borders>
              <w:top w:val="nil"/>
              <w:left w:val="nil"/>
              <w:bottom w:val="single" w:sz="8" w:space="0" w:color="auto"/>
              <w:right w:val="single" w:sz="8" w:space="0" w:color="auto"/>
            </w:tcBorders>
            <w:shd w:val="clear" w:color="auto" w:fill="auto"/>
          </w:tcPr>
          <w:p w:rsidR="00AB3E81" w:rsidRPr="00AB3E81" w:rsidRDefault="00AB3E81" w:rsidP="00AB3E81">
            <w:pPr>
              <w:jc w:val="right"/>
              <w:rPr>
                <w:color w:val="000000"/>
                <w:sz w:val="12"/>
                <w:szCs w:val="12"/>
              </w:rPr>
            </w:pPr>
            <w:r w:rsidRPr="00AB3E81">
              <w:rPr>
                <w:color w:val="000000"/>
                <w:sz w:val="12"/>
                <w:szCs w:val="12"/>
              </w:rPr>
              <w:t>124</w:t>
            </w:r>
          </w:p>
        </w:tc>
        <w:tc>
          <w:tcPr>
            <w:tcW w:w="1559" w:type="dxa"/>
            <w:tcBorders>
              <w:top w:val="nil"/>
              <w:left w:val="nil"/>
              <w:bottom w:val="single" w:sz="8" w:space="0" w:color="auto"/>
              <w:right w:val="single" w:sz="8" w:space="0" w:color="auto"/>
            </w:tcBorders>
            <w:shd w:val="clear" w:color="auto" w:fill="auto"/>
          </w:tcPr>
          <w:p w:rsidR="00AB3E81" w:rsidRPr="00AB3E81" w:rsidRDefault="00AB3E81" w:rsidP="00AB3E81">
            <w:pPr>
              <w:jc w:val="right"/>
              <w:rPr>
                <w:color w:val="000000"/>
                <w:sz w:val="12"/>
                <w:szCs w:val="12"/>
              </w:rPr>
            </w:pPr>
            <w:r w:rsidRPr="00AB3E81">
              <w:rPr>
                <w:color w:val="000000"/>
                <w:sz w:val="12"/>
                <w:szCs w:val="12"/>
              </w:rPr>
              <w:t>135</w:t>
            </w:r>
          </w:p>
        </w:tc>
      </w:tr>
      <w:tr w:rsidR="00AB3E81" w:rsidRPr="00AB3E81" w:rsidTr="00AB3E81">
        <w:trPr>
          <w:trHeight w:val="397"/>
        </w:trPr>
        <w:tc>
          <w:tcPr>
            <w:tcW w:w="2498" w:type="dxa"/>
            <w:tcBorders>
              <w:top w:val="nil"/>
              <w:left w:val="single" w:sz="8" w:space="0" w:color="auto"/>
              <w:bottom w:val="single" w:sz="8" w:space="0" w:color="auto"/>
              <w:right w:val="single" w:sz="8" w:space="0" w:color="auto"/>
            </w:tcBorders>
            <w:shd w:val="clear" w:color="auto" w:fill="D9D9D9"/>
          </w:tcPr>
          <w:p w:rsidR="00AB3E81" w:rsidRPr="00AB3E81" w:rsidRDefault="00AB3E81" w:rsidP="00AB3E81">
            <w:pPr>
              <w:rPr>
                <w:b/>
                <w:sz w:val="12"/>
                <w:szCs w:val="12"/>
              </w:rPr>
            </w:pPr>
            <w:r w:rsidRPr="00AB3E81">
              <w:rPr>
                <w:b/>
                <w:sz w:val="12"/>
                <w:szCs w:val="12"/>
              </w:rPr>
              <w:t>000 1 17 00000 00 0000 000</w:t>
            </w:r>
          </w:p>
        </w:tc>
        <w:tc>
          <w:tcPr>
            <w:tcW w:w="4603" w:type="dxa"/>
            <w:tcBorders>
              <w:top w:val="nil"/>
              <w:left w:val="nil"/>
              <w:bottom w:val="single" w:sz="8" w:space="0" w:color="auto"/>
              <w:right w:val="single" w:sz="8" w:space="0" w:color="auto"/>
            </w:tcBorders>
            <w:shd w:val="clear" w:color="auto" w:fill="D9D9D9"/>
          </w:tcPr>
          <w:p w:rsidR="00AB3E81" w:rsidRPr="00AB3E81" w:rsidRDefault="00AB3E81" w:rsidP="00AB3E81">
            <w:pPr>
              <w:rPr>
                <w:b/>
                <w:sz w:val="12"/>
                <w:szCs w:val="12"/>
              </w:rPr>
            </w:pPr>
            <w:r w:rsidRPr="00AB3E81">
              <w:rPr>
                <w:b/>
                <w:sz w:val="12"/>
                <w:szCs w:val="12"/>
              </w:rPr>
              <w:t>Прочие неналоговые доходы</w:t>
            </w:r>
          </w:p>
        </w:tc>
        <w:tc>
          <w:tcPr>
            <w:tcW w:w="1701" w:type="dxa"/>
            <w:tcBorders>
              <w:top w:val="nil"/>
              <w:left w:val="nil"/>
              <w:bottom w:val="single" w:sz="8" w:space="0" w:color="auto"/>
              <w:right w:val="single" w:sz="8" w:space="0" w:color="auto"/>
            </w:tcBorders>
            <w:shd w:val="clear" w:color="auto" w:fill="D9D9D9"/>
          </w:tcPr>
          <w:p w:rsidR="00AB3E81" w:rsidRPr="00AB3E81" w:rsidRDefault="00AB3E81" w:rsidP="00AB3E81">
            <w:pPr>
              <w:jc w:val="right"/>
              <w:rPr>
                <w:b/>
                <w:sz w:val="12"/>
                <w:szCs w:val="12"/>
              </w:rPr>
            </w:pPr>
            <w:r w:rsidRPr="00AB3E81">
              <w:rPr>
                <w:b/>
                <w:sz w:val="12"/>
                <w:szCs w:val="12"/>
              </w:rPr>
              <w:t>20</w:t>
            </w:r>
          </w:p>
        </w:tc>
        <w:tc>
          <w:tcPr>
            <w:tcW w:w="1559" w:type="dxa"/>
            <w:tcBorders>
              <w:top w:val="nil"/>
              <w:left w:val="nil"/>
              <w:bottom w:val="single" w:sz="8" w:space="0" w:color="auto"/>
              <w:right w:val="single" w:sz="8" w:space="0" w:color="auto"/>
            </w:tcBorders>
            <w:shd w:val="clear" w:color="auto" w:fill="D9D9D9"/>
          </w:tcPr>
          <w:p w:rsidR="00AB3E81" w:rsidRPr="00AB3E81" w:rsidRDefault="00AB3E81" w:rsidP="00AB3E81">
            <w:pPr>
              <w:jc w:val="right"/>
              <w:rPr>
                <w:b/>
                <w:sz w:val="12"/>
                <w:szCs w:val="12"/>
              </w:rPr>
            </w:pPr>
            <w:r w:rsidRPr="00AB3E81">
              <w:rPr>
                <w:b/>
                <w:sz w:val="12"/>
                <w:szCs w:val="12"/>
              </w:rPr>
              <w:t>20</w:t>
            </w:r>
          </w:p>
        </w:tc>
      </w:tr>
      <w:tr w:rsidR="00AB3E81" w:rsidRPr="00AB3E81" w:rsidTr="00AB3E81">
        <w:trPr>
          <w:trHeight w:val="397"/>
        </w:trPr>
        <w:tc>
          <w:tcPr>
            <w:tcW w:w="2498" w:type="dxa"/>
            <w:tcBorders>
              <w:top w:val="nil"/>
              <w:left w:val="single" w:sz="8" w:space="0" w:color="auto"/>
              <w:bottom w:val="single" w:sz="8" w:space="0" w:color="auto"/>
              <w:right w:val="single" w:sz="8" w:space="0" w:color="auto"/>
            </w:tcBorders>
            <w:shd w:val="clear" w:color="auto" w:fill="auto"/>
          </w:tcPr>
          <w:p w:rsidR="00AB3E81" w:rsidRPr="00AB3E81" w:rsidRDefault="00AB3E81" w:rsidP="00AB3E81">
            <w:pPr>
              <w:rPr>
                <w:sz w:val="12"/>
                <w:szCs w:val="12"/>
              </w:rPr>
            </w:pPr>
            <w:r w:rsidRPr="00AB3E81">
              <w:rPr>
                <w:sz w:val="12"/>
                <w:szCs w:val="12"/>
              </w:rPr>
              <w:t>571 1 17 05050 10 0000 180</w:t>
            </w:r>
          </w:p>
        </w:tc>
        <w:tc>
          <w:tcPr>
            <w:tcW w:w="4603" w:type="dxa"/>
            <w:tcBorders>
              <w:top w:val="nil"/>
              <w:left w:val="nil"/>
              <w:bottom w:val="single" w:sz="8" w:space="0" w:color="auto"/>
              <w:right w:val="single" w:sz="8" w:space="0" w:color="auto"/>
            </w:tcBorders>
            <w:shd w:val="clear" w:color="auto" w:fill="auto"/>
          </w:tcPr>
          <w:p w:rsidR="00AB3E81" w:rsidRPr="00AB3E81" w:rsidRDefault="00AB3E81" w:rsidP="00AB3E81">
            <w:pPr>
              <w:rPr>
                <w:sz w:val="12"/>
                <w:szCs w:val="12"/>
              </w:rPr>
            </w:pPr>
            <w:r w:rsidRPr="00AB3E81">
              <w:rPr>
                <w:sz w:val="12"/>
                <w:szCs w:val="12"/>
              </w:rPr>
              <w:t>Прочие неналоговые доходы бюджетов сельских поселений</w:t>
            </w:r>
          </w:p>
        </w:tc>
        <w:tc>
          <w:tcPr>
            <w:tcW w:w="1701" w:type="dxa"/>
            <w:tcBorders>
              <w:top w:val="nil"/>
              <w:left w:val="nil"/>
              <w:bottom w:val="single" w:sz="8" w:space="0" w:color="auto"/>
              <w:right w:val="single" w:sz="8" w:space="0" w:color="auto"/>
            </w:tcBorders>
            <w:shd w:val="clear" w:color="auto" w:fill="auto"/>
          </w:tcPr>
          <w:p w:rsidR="00AB3E81" w:rsidRPr="00AB3E81" w:rsidRDefault="00AB3E81" w:rsidP="00AB3E81">
            <w:pPr>
              <w:jc w:val="right"/>
              <w:rPr>
                <w:sz w:val="12"/>
                <w:szCs w:val="12"/>
              </w:rPr>
            </w:pPr>
            <w:r w:rsidRPr="00AB3E81">
              <w:rPr>
                <w:sz w:val="12"/>
                <w:szCs w:val="12"/>
              </w:rPr>
              <w:t>20</w:t>
            </w:r>
          </w:p>
        </w:tc>
        <w:tc>
          <w:tcPr>
            <w:tcW w:w="1559" w:type="dxa"/>
            <w:tcBorders>
              <w:top w:val="nil"/>
              <w:left w:val="nil"/>
              <w:bottom w:val="single" w:sz="8" w:space="0" w:color="auto"/>
              <w:right w:val="single" w:sz="8" w:space="0" w:color="auto"/>
            </w:tcBorders>
            <w:shd w:val="clear" w:color="auto" w:fill="auto"/>
          </w:tcPr>
          <w:p w:rsidR="00AB3E81" w:rsidRPr="00AB3E81" w:rsidRDefault="00AB3E81" w:rsidP="00AB3E81">
            <w:pPr>
              <w:jc w:val="right"/>
              <w:rPr>
                <w:sz w:val="12"/>
                <w:szCs w:val="12"/>
              </w:rPr>
            </w:pPr>
            <w:r w:rsidRPr="00AB3E81">
              <w:rPr>
                <w:sz w:val="12"/>
                <w:szCs w:val="12"/>
              </w:rPr>
              <w:t>20</w:t>
            </w:r>
          </w:p>
        </w:tc>
      </w:tr>
      <w:tr w:rsidR="00AB3E81" w:rsidRPr="00AB3E81" w:rsidTr="00AB3E81">
        <w:trPr>
          <w:trHeight w:val="232"/>
        </w:trPr>
        <w:tc>
          <w:tcPr>
            <w:tcW w:w="2498" w:type="dxa"/>
            <w:tcBorders>
              <w:top w:val="nil"/>
              <w:left w:val="single" w:sz="8" w:space="0" w:color="auto"/>
              <w:bottom w:val="single" w:sz="8" w:space="0" w:color="auto"/>
              <w:right w:val="single" w:sz="8" w:space="0" w:color="auto"/>
            </w:tcBorders>
            <w:shd w:val="clear" w:color="auto" w:fill="A6A6A6"/>
            <w:hideMark/>
          </w:tcPr>
          <w:p w:rsidR="00AB3E81" w:rsidRPr="00AB3E81" w:rsidRDefault="00AB3E81" w:rsidP="00AB3E81">
            <w:pPr>
              <w:rPr>
                <w:b/>
                <w:bCs/>
                <w:color w:val="000000"/>
                <w:sz w:val="12"/>
                <w:szCs w:val="12"/>
              </w:rPr>
            </w:pPr>
            <w:r w:rsidRPr="00AB3E81">
              <w:rPr>
                <w:b/>
                <w:bCs/>
                <w:color w:val="000000"/>
                <w:sz w:val="12"/>
                <w:szCs w:val="12"/>
              </w:rPr>
              <w:t>000 2 00 00000 00 0000 000</w:t>
            </w:r>
          </w:p>
        </w:tc>
        <w:tc>
          <w:tcPr>
            <w:tcW w:w="4603" w:type="dxa"/>
            <w:tcBorders>
              <w:top w:val="nil"/>
              <w:left w:val="nil"/>
              <w:bottom w:val="single" w:sz="8" w:space="0" w:color="auto"/>
              <w:right w:val="single" w:sz="8" w:space="0" w:color="auto"/>
            </w:tcBorders>
            <w:shd w:val="clear" w:color="auto" w:fill="A6A6A6"/>
            <w:hideMark/>
          </w:tcPr>
          <w:p w:rsidR="00AB3E81" w:rsidRPr="00AB3E81" w:rsidRDefault="00AB3E81" w:rsidP="00AB3E81">
            <w:pPr>
              <w:rPr>
                <w:b/>
                <w:bCs/>
                <w:color w:val="000000"/>
                <w:sz w:val="12"/>
                <w:szCs w:val="12"/>
              </w:rPr>
            </w:pPr>
            <w:r w:rsidRPr="00AB3E81">
              <w:rPr>
                <w:b/>
                <w:bCs/>
                <w:color w:val="000000"/>
                <w:sz w:val="12"/>
                <w:szCs w:val="12"/>
              </w:rPr>
              <w:t>Безвозмездные поступления</w:t>
            </w:r>
          </w:p>
        </w:tc>
        <w:tc>
          <w:tcPr>
            <w:tcW w:w="1701" w:type="dxa"/>
            <w:tcBorders>
              <w:top w:val="nil"/>
              <w:left w:val="nil"/>
              <w:bottom w:val="single" w:sz="8" w:space="0" w:color="auto"/>
              <w:right w:val="single" w:sz="8" w:space="0" w:color="auto"/>
            </w:tcBorders>
            <w:shd w:val="clear" w:color="auto" w:fill="A6A6A6"/>
            <w:hideMark/>
          </w:tcPr>
          <w:p w:rsidR="00AB3E81" w:rsidRPr="00AB3E81" w:rsidRDefault="00AB3E81" w:rsidP="00AB3E81">
            <w:pPr>
              <w:jc w:val="right"/>
              <w:rPr>
                <w:b/>
                <w:bCs/>
                <w:color w:val="000000"/>
                <w:sz w:val="12"/>
                <w:szCs w:val="12"/>
              </w:rPr>
            </w:pPr>
            <w:r w:rsidRPr="00AB3E81">
              <w:rPr>
                <w:b/>
                <w:bCs/>
                <w:color w:val="000000"/>
                <w:sz w:val="12"/>
                <w:szCs w:val="12"/>
              </w:rPr>
              <w:t>9742</w:t>
            </w:r>
          </w:p>
        </w:tc>
        <w:tc>
          <w:tcPr>
            <w:tcW w:w="1559" w:type="dxa"/>
            <w:tcBorders>
              <w:top w:val="nil"/>
              <w:left w:val="nil"/>
              <w:bottom w:val="single" w:sz="8" w:space="0" w:color="auto"/>
              <w:right w:val="single" w:sz="8" w:space="0" w:color="auto"/>
            </w:tcBorders>
            <w:shd w:val="clear" w:color="auto" w:fill="A6A6A6"/>
            <w:hideMark/>
          </w:tcPr>
          <w:p w:rsidR="00AB3E81" w:rsidRPr="00AB3E81" w:rsidRDefault="00AB3E81" w:rsidP="00AB3E81">
            <w:pPr>
              <w:jc w:val="right"/>
              <w:rPr>
                <w:b/>
                <w:bCs/>
                <w:color w:val="000000"/>
                <w:sz w:val="12"/>
                <w:szCs w:val="12"/>
              </w:rPr>
            </w:pPr>
            <w:r w:rsidRPr="00AB3E81">
              <w:rPr>
                <w:b/>
                <w:bCs/>
                <w:color w:val="000000"/>
                <w:sz w:val="12"/>
                <w:szCs w:val="12"/>
              </w:rPr>
              <w:t>9750</w:t>
            </w:r>
          </w:p>
        </w:tc>
      </w:tr>
      <w:tr w:rsidR="00AB3E81" w:rsidRPr="00AB3E81" w:rsidTr="00AB3E81">
        <w:trPr>
          <w:trHeight w:val="555"/>
        </w:trPr>
        <w:tc>
          <w:tcPr>
            <w:tcW w:w="2498" w:type="dxa"/>
            <w:vMerge w:val="restart"/>
            <w:tcBorders>
              <w:top w:val="nil"/>
              <w:left w:val="single" w:sz="8" w:space="0" w:color="auto"/>
              <w:bottom w:val="single" w:sz="8" w:space="0" w:color="000000"/>
              <w:right w:val="single" w:sz="8" w:space="0" w:color="auto"/>
            </w:tcBorders>
            <w:shd w:val="clear" w:color="auto" w:fill="BFBFBF"/>
            <w:hideMark/>
          </w:tcPr>
          <w:p w:rsidR="00AB3E81" w:rsidRPr="00AB3E81" w:rsidRDefault="00AB3E81" w:rsidP="00AB3E81">
            <w:pPr>
              <w:rPr>
                <w:b/>
                <w:bCs/>
                <w:color w:val="000000"/>
                <w:sz w:val="12"/>
                <w:szCs w:val="12"/>
              </w:rPr>
            </w:pPr>
            <w:r w:rsidRPr="00AB3E81">
              <w:rPr>
                <w:b/>
                <w:bCs/>
                <w:color w:val="000000"/>
                <w:sz w:val="12"/>
                <w:szCs w:val="12"/>
              </w:rPr>
              <w:t>000 2 02 00000 00 0000 000</w:t>
            </w:r>
          </w:p>
        </w:tc>
        <w:tc>
          <w:tcPr>
            <w:tcW w:w="4603" w:type="dxa"/>
            <w:vMerge w:val="restart"/>
            <w:tcBorders>
              <w:top w:val="nil"/>
              <w:left w:val="single" w:sz="8" w:space="0" w:color="auto"/>
              <w:bottom w:val="single" w:sz="8" w:space="0" w:color="000000"/>
              <w:right w:val="single" w:sz="8" w:space="0" w:color="auto"/>
            </w:tcBorders>
            <w:shd w:val="clear" w:color="auto" w:fill="BFBFBF"/>
            <w:hideMark/>
          </w:tcPr>
          <w:p w:rsidR="00AB3E81" w:rsidRPr="00AB3E81" w:rsidRDefault="00AB3E81" w:rsidP="00AB3E81">
            <w:pPr>
              <w:rPr>
                <w:b/>
                <w:bCs/>
                <w:color w:val="000000"/>
                <w:sz w:val="12"/>
                <w:szCs w:val="12"/>
              </w:rPr>
            </w:pPr>
            <w:r w:rsidRPr="00AB3E81">
              <w:rPr>
                <w:b/>
                <w:bCs/>
                <w:color w:val="000000"/>
                <w:sz w:val="12"/>
                <w:szCs w:val="12"/>
              </w:rPr>
              <w:t>Безвозмездные поступления от других бюджетов бюджетной системы РФ</w:t>
            </w:r>
          </w:p>
        </w:tc>
        <w:tc>
          <w:tcPr>
            <w:tcW w:w="1701" w:type="dxa"/>
            <w:vMerge w:val="restart"/>
            <w:tcBorders>
              <w:top w:val="nil"/>
              <w:left w:val="single" w:sz="8" w:space="0" w:color="auto"/>
              <w:bottom w:val="single" w:sz="8" w:space="0" w:color="000000"/>
              <w:right w:val="single" w:sz="8" w:space="0" w:color="auto"/>
            </w:tcBorders>
            <w:shd w:val="clear" w:color="auto" w:fill="BFBFBF"/>
            <w:hideMark/>
          </w:tcPr>
          <w:p w:rsidR="00AB3E81" w:rsidRPr="00AB3E81" w:rsidRDefault="00AB3E81" w:rsidP="00AB3E81">
            <w:pPr>
              <w:jc w:val="right"/>
              <w:rPr>
                <w:b/>
                <w:bCs/>
                <w:color w:val="000000"/>
                <w:sz w:val="12"/>
                <w:szCs w:val="12"/>
              </w:rPr>
            </w:pPr>
            <w:r w:rsidRPr="00AB3E81">
              <w:rPr>
                <w:b/>
                <w:bCs/>
                <w:color w:val="000000"/>
                <w:sz w:val="12"/>
                <w:szCs w:val="12"/>
              </w:rPr>
              <w:t>9722</w:t>
            </w:r>
          </w:p>
        </w:tc>
        <w:tc>
          <w:tcPr>
            <w:tcW w:w="1559" w:type="dxa"/>
            <w:vMerge w:val="restart"/>
            <w:tcBorders>
              <w:top w:val="nil"/>
              <w:left w:val="single" w:sz="8" w:space="0" w:color="auto"/>
              <w:bottom w:val="single" w:sz="8" w:space="0" w:color="000000"/>
              <w:right w:val="single" w:sz="8" w:space="0" w:color="auto"/>
            </w:tcBorders>
            <w:shd w:val="clear" w:color="auto" w:fill="BFBFBF"/>
            <w:hideMark/>
          </w:tcPr>
          <w:p w:rsidR="00AB3E81" w:rsidRPr="00AB3E81" w:rsidRDefault="00AB3E81" w:rsidP="00AB3E81">
            <w:pPr>
              <w:jc w:val="right"/>
              <w:rPr>
                <w:b/>
                <w:bCs/>
                <w:color w:val="000000"/>
                <w:sz w:val="12"/>
                <w:szCs w:val="12"/>
              </w:rPr>
            </w:pPr>
            <w:r w:rsidRPr="00AB3E81">
              <w:rPr>
                <w:b/>
                <w:bCs/>
                <w:color w:val="000000"/>
                <w:sz w:val="12"/>
                <w:szCs w:val="12"/>
              </w:rPr>
              <w:t>9730</w:t>
            </w:r>
          </w:p>
        </w:tc>
      </w:tr>
      <w:tr w:rsidR="00AB3E81" w:rsidRPr="00AB3E81" w:rsidTr="00AB3E81">
        <w:trPr>
          <w:trHeight w:val="276"/>
        </w:trPr>
        <w:tc>
          <w:tcPr>
            <w:tcW w:w="2498" w:type="dxa"/>
            <w:vMerge/>
            <w:tcBorders>
              <w:top w:val="nil"/>
              <w:left w:val="single" w:sz="8" w:space="0" w:color="auto"/>
              <w:bottom w:val="single" w:sz="8" w:space="0" w:color="000000"/>
              <w:right w:val="single" w:sz="8" w:space="0" w:color="auto"/>
            </w:tcBorders>
            <w:shd w:val="clear" w:color="auto" w:fill="BFBFBF"/>
            <w:vAlign w:val="center"/>
            <w:hideMark/>
          </w:tcPr>
          <w:p w:rsidR="00AB3E81" w:rsidRPr="00AB3E81" w:rsidRDefault="00AB3E81" w:rsidP="00AB3E81">
            <w:pPr>
              <w:rPr>
                <w:b/>
                <w:bCs/>
                <w:color w:val="FF0000"/>
                <w:sz w:val="12"/>
                <w:szCs w:val="12"/>
              </w:rPr>
            </w:pPr>
          </w:p>
        </w:tc>
        <w:tc>
          <w:tcPr>
            <w:tcW w:w="4603" w:type="dxa"/>
            <w:vMerge/>
            <w:tcBorders>
              <w:top w:val="nil"/>
              <w:left w:val="single" w:sz="8" w:space="0" w:color="auto"/>
              <w:bottom w:val="single" w:sz="8" w:space="0" w:color="000000"/>
              <w:right w:val="single" w:sz="8" w:space="0" w:color="auto"/>
            </w:tcBorders>
            <w:shd w:val="clear" w:color="auto" w:fill="BFBFBF"/>
            <w:vAlign w:val="center"/>
            <w:hideMark/>
          </w:tcPr>
          <w:p w:rsidR="00AB3E81" w:rsidRPr="00AB3E81" w:rsidRDefault="00AB3E81" w:rsidP="00AB3E81">
            <w:pPr>
              <w:rPr>
                <w:b/>
                <w:bCs/>
                <w:color w:val="FF0000"/>
                <w:sz w:val="12"/>
                <w:szCs w:val="12"/>
              </w:rPr>
            </w:pPr>
          </w:p>
        </w:tc>
        <w:tc>
          <w:tcPr>
            <w:tcW w:w="1701" w:type="dxa"/>
            <w:vMerge/>
            <w:tcBorders>
              <w:top w:val="nil"/>
              <w:left w:val="single" w:sz="8" w:space="0" w:color="auto"/>
              <w:bottom w:val="single" w:sz="8" w:space="0" w:color="000000"/>
              <w:right w:val="single" w:sz="8" w:space="0" w:color="auto"/>
            </w:tcBorders>
            <w:shd w:val="clear" w:color="auto" w:fill="BFBFBF"/>
            <w:hideMark/>
          </w:tcPr>
          <w:p w:rsidR="00AB3E81" w:rsidRPr="00AB3E81" w:rsidRDefault="00AB3E81" w:rsidP="00AB3E81">
            <w:pPr>
              <w:rPr>
                <w:b/>
                <w:bCs/>
                <w:color w:val="FF0000"/>
                <w:sz w:val="12"/>
                <w:szCs w:val="12"/>
              </w:rPr>
            </w:pPr>
          </w:p>
        </w:tc>
        <w:tc>
          <w:tcPr>
            <w:tcW w:w="1559" w:type="dxa"/>
            <w:vMerge/>
            <w:tcBorders>
              <w:top w:val="nil"/>
              <w:left w:val="single" w:sz="8" w:space="0" w:color="auto"/>
              <w:bottom w:val="single" w:sz="8" w:space="0" w:color="000000"/>
              <w:right w:val="single" w:sz="8" w:space="0" w:color="auto"/>
            </w:tcBorders>
            <w:shd w:val="clear" w:color="auto" w:fill="BFBFBF"/>
            <w:hideMark/>
          </w:tcPr>
          <w:p w:rsidR="00AB3E81" w:rsidRPr="00AB3E81" w:rsidRDefault="00AB3E81" w:rsidP="00AB3E81">
            <w:pPr>
              <w:rPr>
                <w:b/>
                <w:bCs/>
                <w:color w:val="FF0000"/>
                <w:sz w:val="12"/>
                <w:szCs w:val="12"/>
              </w:rPr>
            </w:pPr>
          </w:p>
        </w:tc>
      </w:tr>
      <w:tr w:rsidR="00AB3E81" w:rsidRPr="00AB3E81" w:rsidTr="00AB3E81">
        <w:trPr>
          <w:trHeight w:val="431"/>
        </w:trPr>
        <w:tc>
          <w:tcPr>
            <w:tcW w:w="2498" w:type="dxa"/>
            <w:tcBorders>
              <w:top w:val="nil"/>
              <w:left w:val="single" w:sz="8" w:space="0" w:color="auto"/>
              <w:bottom w:val="single" w:sz="8" w:space="0" w:color="auto"/>
              <w:right w:val="single" w:sz="8" w:space="0" w:color="auto"/>
            </w:tcBorders>
            <w:shd w:val="clear" w:color="000000" w:fill="E0E0E0"/>
            <w:hideMark/>
          </w:tcPr>
          <w:p w:rsidR="00AB3E81" w:rsidRPr="00AB3E81" w:rsidRDefault="00AB3E81" w:rsidP="00AB3E81">
            <w:pPr>
              <w:rPr>
                <w:b/>
                <w:bCs/>
                <w:color w:val="000000"/>
                <w:sz w:val="12"/>
                <w:szCs w:val="12"/>
              </w:rPr>
            </w:pPr>
            <w:r w:rsidRPr="00AB3E81">
              <w:rPr>
                <w:b/>
                <w:bCs/>
                <w:color w:val="000000"/>
                <w:sz w:val="12"/>
                <w:szCs w:val="12"/>
              </w:rPr>
              <w:t>000 2 02 01000 00 0000 150</w:t>
            </w:r>
          </w:p>
        </w:tc>
        <w:tc>
          <w:tcPr>
            <w:tcW w:w="4603" w:type="dxa"/>
            <w:tcBorders>
              <w:top w:val="nil"/>
              <w:left w:val="nil"/>
              <w:bottom w:val="single" w:sz="8" w:space="0" w:color="auto"/>
              <w:right w:val="single" w:sz="8" w:space="0" w:color="auto"/>
            </w:tcBorders>
            <w:shd w:val="clear" w:color="000000" w:fill="E0E0E0"/>
            <w:hideMark/>
          </w:tcPr>
          <w:p w:rsidR="00AB3E81" w:rsidRPr="00AB3E81" w:rsidRDefault="00AB3E81" w:rsidP="00AB3E81">
            <w:pPr>
              <w:rPr>
                <w:b/>
                <w:bCs/>
                <w:color w:val="000000"/>
                <w:sz w:val="12"/>
                <w:szCs w:val="12"/>
              </w:rPr>
            </w:pPr>
            <w:r w:rsidRPr="00AB3E81">
              <w:rPr>
                <w:b/>
                <w:bCs/>
                <w:color w:val="000000"/>
                <w:sz w:val="12"/>
                <w:szCs w:val="12"/>
              </w:rPr>
              <w:t>Дотации бюджетам субъектов РФ и муниципальных образований</w:t>
            </w:r>
          </w:p>
        </w:tc>
        <w:tc>
          <w:tcPr>
            <w:tcW w:w="1701" w:type="dxa"/>
            <w:tcBorders>
              <w:top w:val="nil"/>
              <w:left w:val="nil"/>
              <w:bottom w:val="single" w:sz="8" w:space="0" w:color="auto"/>
              <w:right w:val="single" w:sz="8" w:space="0" w:color="auto"/>
            </w:tcBorders>
            <w:shd w:val="clear" w:color="000000" w:fill="E0E0E0"/>
            <w:hideMark/>
          </w:tcPr>
          <w:p w:rsidR="00AB3E81" w:rsidRPr="00AB3E81" w:rsidRDefault="00AB3E81" w:rsidP="00AB3E81">
            <w:pPr>
              <w:jc w:val="right"/>
              <w:rPr>
                <w:b/>
                <w:bCs/>
                <w:color w:val="000000"/>
                <w:sz w:val="12"/>
                <w:szCs w:val="12"/>
              </w:rPr>
            </w:pPr>
            <w:r w:rsidRPr="00AB3E81">
              <w:rPr>
                <w:b/>
                <w:bCs/>
                <w:color w:val="000000"/>
                <w:sz w:val="12"/>
                <w:szCs w:val="12"/>
              </w:rPr>
              <w:t>36</w:t>
            </w:r>
          </w:p>
        </w:tc>
        <w:tc>
          <w:tcPr>
            <w:tcW w:w="1559" w:type="dxa"/>
            <w:tcBorders>
              <w:top w:val="nil"/>
              <w:left w:val="nil"/>
              <w:bottom w:val="single" w:sz="8" w:space="0" w:color="auto"/>
              <w:right w:val="single" w:sz="8" w:space="0" w:color="auto"/>
            </w:tcBorders>
            <w:shd w:val="clear" w:color="000000" w:fill="E0E0E0"/>
            <w:hideMark/>
          </w:tcPr>
          <w:p w:rsidR="00AB3E81" w:rsidRPr="00AB3E81" w:rsidRDefault="00AB3E81" w:rsidP="00AB3E81">
            <w:pPr>
              <w:jc w:val="center"/>
              <w:rPr>
                <w:b/>
                <w:bCs/>
                <w:color w:val="000000"/>
                <w:sz w:val="12"/>
                <w:szCs w:val="12"/>
              </w:rPr>
            </w:pPr>
            <w:r w:rsidRPr="00AB3E81">
              <w:rPr>
                <w:b/>
                <w:bCs/>
                <w:color w:val="000000"/>
                <w:sz w:val="12"/>
                <w:szCs w:val="12"/>
              </w:rPr>
              <w:t xml:space="preserve">                  36</w:t>
            </w:r>
          </w:p>
        </w:tc>
      </w:tr>
      <w:tr w:rsidR="00AB3E81" w:rsidRPr="00AB3E81" w:rsidTr="00AB3E81">
        <w:trPr>
          <w:trHeight w:val="510"/>
        </w:trPr>
        <w:tc>
          <w:tcPr>
            <w:tcW w:w="2498" w:type="dxa"/>
            <w:tcBorders>
              <w:top w:val="nil"/>
              <w:left w:val="single" w:sz="8" w:space="0" w:color="auto"/>
              <w:bottom w:val="single" w:sz="8" w:space="0" w:color="auto"/>
              <w:right w:val="single" w:sz="8" w:space="0" w:color="auto"/>
            </w:tcBorders>
            <w:shd w:val="clear" w:color="auto" w:fill="auto"/>
            <w:hideMark/>
          </w:tcPr>
          <w:p w:rsidR="00AB3E81" w:rsidRPr="00AB3E81" w:rsidRDefault="00AB3E81" w:rsidP="00AB3E81">
            <w:pPr>
              <w:rPr>
                <w:color w:val="000000"/>
                <w:sz w:val="12"/>
                <w:szCs w:val="12"/>
              </w:rPr>
            </w:pPr>
            <w:r w:rsidRPr="00AB3E81">
              <w:rPr>
                <w:color w:val="000000"/>
                <w:sz w:val="12"/>
                <w:szCs w:val="12"/>
              </w:rPr>
              <w:t>000 2 02 01001 00 0000 150</w:t>
            </w:r>
          </w:p>
        </w:tc>
        <w:tc>
          <w:tcPr>
            <w:tcW w:w="4603" w:type="dxa"/>
            <w:tcBorders>
              <w:top w:val="nil"/>
              <w:left w:val="nil"/>
              <w:bottom w:val="single" w:sz="8" w:space="0" w:color="auto"/>
              <w:right w:val="single" w:sz="8" w:space="0" w:color="auto"/>
            </w:tcBorders>
            <w:shd w:val="clear" w:color="auto" w:fill="auto"/>
            <w:hideMark/>
          </w:tcPr>
          <w:p w:rsidR="00AB3E81" w:rsidRPr="00AB3E81" w:rsidRDefault="00AB3E81" w:rsidP="00AB3E81">
            <w:pPr>
              <w:rPr>
                <w:color w:val="000000"/>
                <w:sz w:val="12"/>
                <w:szCs w:val="12"/>
              </w:rPr>
            </w:pPr>
            <w:r w:rsidRPr="00AB3E81">
              <w:rPr>
                <w:color w:val="000000"/>
                <w:sz w:val="12"/>
                <w:szCs w:val="12"/>
              </w:rPr>
              <w:t>Дотации на выравнивание бюджетной обеспеченности</w:t>
            </w:r>
          </w:p>
        </w:tc>
        <w:tc>
          <w:tcPr>
            <w:tcW w:w="1701" w:type="dxa"/>
            <w:tcBorders>
              <w:top w:val="nil"/>
              <w:left w:val="nil"/>
              <w:bottom w:val="single" w:sz="8" w:space="0" w:color="auto"/>
              <w:right w:val="single" w:sz="8" w:space="0" w:color="auto"/>
            </w:tcBorders>
            <w:shd w:val="clear" w:color="auto" w:fill="auto"/>
            <w:hideMark/>
          </w:tcPr>
          <w:p w:rsidR="00AB3E81" w:rsidRPr="00AB3E81" w:rsidRDefault="00AB3E81" w:rsidP="00AB3E81">
            <w:pPr>
              <w:jc w:val="right"/>
              <w:rPr>
                <w:color w:val="000000"/>
                <w:sz w:val="12"/>
                <w:szCs w:val="12"/>
              </w:rPr>
            </w:pPr>
            <w:r w:rsidRPr="00AB3E81">
              <w:rPr>
                <w:color w:val="000000"/>
                <w:sz w:val="12"/>
                <w:szCs w:val="12"/>
              </w:rPr>
              <w:t>36</w:t>
            </w:r>
          </w:p>
        </w:tc>
        <w:tc>
          <w:tcPr>
            <w:tcW w:w="1559" w:type="dxa"/>
            <w:tcBorders>
              <w:top w:val="nil"/>
              <w:left w:val="nil"/>
              <w:bottom w:val="single" w:sz="8" w:space="0" w:color="auto"/>
              <w:right w:val="single" w:sz="8" w:space="0" w:color="auto"/>
            </w:tcBorders>
            <w:shd w:val="clear" w:color="auto" w:fill="auto"/>
            <w:hideMark/>
          </w:tcPr>
          <w:p w:rsidR="00AB3E81" w:rsidRPr="00AB3E81" w:rsidRDefault="00AB3E81" w:rsidP="00AB3E81">
            <w:pPr>
              <w:jc w:val="right"/>
              <w:rPr>
                <w:color w:val="000000"/>
                <w:sz w:val="12"/>
                <w:szCs w:val="12"/>
              </w:rPr>
            </w:pPr>
            <w:r w:rsidRPr="00AB3E81">
              <w:rPr>
                <w:color w:val="000000"/>
                <w:sz w:val="12"/>
                <w:szCs w:val="12"/>
              </w:rPr>
              <w:t>36</w:t>
            </w:r>
          </w:p>
        </w:tc>
      </w:tr>
      <w:tr w:rsidR="00AB3E81" w:rsidRPr="00AB3E81" w:rsidTr="00AB3E81">
        <w:trPr>
          <w:trHeight w:val="825"/>
        </w:trPr>
        <w:tc>
          <w:tcPr>
            <w:tcW w:w="2498" w:type="dxa"/>
            <w:tcBorders>
              <w:top w:val="nil"/>
              <w:left w:val="single" w:sz="8" w:space="0" w:color="auto"/>
              <w:bottom w:val="single" w:sz="8" w:space="0" w:color="auto"/>
              <w:right w:val="single" w:sz="8" w:space="0" w:color="auto"/>
            </w:tcBorders>
            <w:shd w:val="clear" w:color="000000" w:fill="FFFFFF"/>
            <w:hideMark/>
          </w:tcPr>
          <w:p w:rsidR="00AB3E81" w:rsidRPr="00AB3E81" w:rsidRDefault="00AB3E81" w:rsidP="00AB3E81">
            <w:pPr>
              <w:rPr>
                <w:i/>
                <w:iCs/>
                <w:color w:val="000000"/>
                <w:sz w:val="12"/>
                <w:szCs w:val="12"/>
              </w:rPr>
            </w:pPr>
            <w:r w:rsidRPr="00AB3E81">
              <w:rPr>
                <w:i/>
                <w:iCs/>
                <w:color w:val="000000"/>
                <w:sz w:val="12"/>
                <w:szCs w:val="12"/>
              </w:rPr>
              <w:t>533 2 02 15001 10 0000 150</w:t>
            </w:r>
          </w:p>
        </w:tc>
        <w:tc>
          <w:tcPr>
            <w:tcW w:w="4603" w:type="dxa"/>
            <w:tcBorders>
              <w:top w:val="nil"/>
              <w:left w:val="nil"/>
              <w:bottom w:val="single" w:sz="8" w:space="0" w:color="auto"/>
              <w:right w:val="single" w:sz="8" w:space="0" w:color="auto"/>
            </w:tcBorders>
            <w:shd w:val="clear" w:color="auto" w:fill="auto"/>
            <w:hideMark/>
          </w:tcPr>
          <w:p w:rsidR="00AB3E81" w:rsidRPr="00AB3E81" w:rsidRDefault="00AB3E81" w:rsidP="00AB3E81">
            <w:pPr>
              <w:rPr>
                <w:i/>
                <w:iCs/>
                <w:color w:val="000000"/>
                <w:sz w:val="12"/>
                <w:szCs w:val="12"/>
              </w:rPr>
            </w:pPr>
            <w:r w:rsidRPr="00AB3E81">
              <w:rPr>
                <w:bCs/>
                <w:i/>
                <w:iCs/>
                <w:color w:val="000000"/>
                <w:sz w:val="12"/>
                <w:szCs w:val="12"/>
              </w:rPr>
              <w:t>Дотация бюджетам сельских поселений на выравнивание бюджетной обеспеченности (областной бюджет)</w:t>
            </w:r>
          </w:p>
        </w:tc>
        <w:tc>
          <w:tcPr>
            <w:tcW w:w="1701" w:type="dxa"/>
            <w:tcBorders>
              <w:top w:val="nil"/>
              <w:left w:val="nil"/>
              <w:bottom w:val="single" w:sz="8" w:space="0" w:color="auto"/>
              <w:right w:val="single" w:sz="8" w:space="0" w:color="auto"/>
            </w:tcBorders>
            <w:shd w:val="clear" w:color="000000" w:fill="FFFFFF"/>
            <w:hideMark/>
          </w:tcPr>
          <w:p w:rsidR="00AB3E81" w:rsidRPr="00AB3E81" w:rsidRDefault="00AB3E81" w:rsidP="00AB3E81">
            <w:pPr>
              <w:jc w:val="right"/>
              <w:rPr>
                <w:i/>
                <w:iCs/>
                <w:color w:val="000000"/>
                <w:sz w:val="12"/>
                <w:szCs w:val="12"/>
              </w:rPr>
            </w:pPr>
            <w:r w:rsidRPr="00AB3E81">
              <w:rPr>
                <w:i/>
                <w:iCs/>
                <w:color w:val="000000"/>
                <w:sz w:val="12"/>
                <w:szCs w:val="12"/>
              </w:rPr>
              <w:t>0</w:t>
            </w:r>
          </w:p>
        </w:tc>
        <w:tc>
          <w:tcPr>
            <w:tcW w:w="1559" w:type="dxa"/>
            <w:tcBorders>
              <w:top w:val="nil"/>
              <w:left w:val="nil"/>
              <w:bottom w:val="single" w:sz="8" w:space="0" w:color="auto"/>
              <w:right w:val="single" w:sz="8" w:space="0" w:color="auto"/>
            </w:tcBorders>
            <w:shd w:val="clear" w:color="000000" w:fill="FFFFFF"/>
            <w:hideMark/>
          </w:tcPr>
          <w:p w:rsidR="00AB3E81" w:rsidRPr="00AB3E81" w:rsidRDefault="00AB3E81" w:rsidP="00AB3E81">
            <w:pPr>
              <w:jc w:val="right"/>
              <w:rPr>
                <w:i/>
                <w:iCs/>
                <w:color w:val="000000"/>
                <w:sz w:val="12"/>
                <w:szCs w:val="12"/>
              </w:rPr>
            </w:pPr>
            <w:r w:rsidRPr="00AB3E81">
              <w:rPr>
                <w:i/>
                <w:iCs/>
                <w:color w:val="000000"/>
                <w:sz w:val="12"/>
                <w:szCs w:val="12"/>
              </w:rPr>
              <w:t>0</w:t>
            </w:r>
          </w:p>
        </w:tc>
      </w:tr>
      <w:tr w:rsidR="00AB3E81" w:rsidRPr="00AB3E81" w:rsidTr="00AB3E81">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AB3E81" w:rsidRPr="00AB3E81" w:rsidRDefault="00AB3E81" w:rsidP="00AB3E81">
            <w:pPr>
              <w:rPr>
                <w:i/>
                <w:iCs/>
                <w:color w:val="000000"/>
                <w:sz w:val="12"/>
                <w:szCs w:val="12"/>
              </w:rPr>
            </w:pPr>
            <w:r w:rsidRPr="00AB3E81">
              <w:rPr>
                <w:i/>
                <w:iCs/>
                <w:color w:val="000000"/>
                <w:sz w:val="12"/>
                <w:szCs w:val="12"/>
              </w:rPr>
              <w:t>533 2 02 16001 10 0000 150</w:t>
            </w:r>
          </w:p>
        </w:tc>
        <w:tc>
          <w:tcPr>
            <w:tcW w:w="4603" w:type="dxa"/>
            <w:tcBorders>
              <w:top w:val="nil"/>
              <w:left w:val="nil"/>
              <w:bottom w:val="single" w:sz="8" w:space="0" w:color="auto"/>
              <w:right w:val="single" w:sz="8" w:space="0" w:color="auto"/>
            </w:tcBorders>
            <w:shd w:val="clear" w:color="auto" w:fill="auto"/>
          </w:tcPr>
          <w:p w:rsidR="00AB3E81" w:rsidRPr="00AB3E81" w:rsidRDefault="00AB3E81" w:rsidP="00AB3E81">
            <w:pPr>
              <w:rPr>
                <w:i/>
                <w:iCs/>
                <w:color w:val="000000"/>
                <w:sz w:val="12"/>
                <w:szCs w:val="12"/>
              </w:rPr>
            </w:pPr>
            <w:r w:rsidRPr="00AB3E81">
              <w:rPr>
                <w:i/>
                <w:iCs/>
                <w:color w:val="000000"/>
                <w:sz w:val="12"/>
                <w:szCs w:val="12"/>
              </w:rPr>
              <w:t xml:space="preserve">Дотация бюджетам </w:t>
            </w:r>
            <w:r w:rsidRPr="00AB3E81">
              <w:rPr>
                <w:bCs/>
                <w:i/>
                <w:iCs/>
                <w:color w:val="000000"/>
                <w:sz w:val="12"/>
                <w:szCs w:val="12"/>
              </w:rPr>
              <w:t xml:space="preserve">сельских </w:t>
            </w:r>
            <w:r w:rsidRPr="00AB3E81">
              <w:rPr>
                <w:i/>
                <w:iCs/>
                <w:color w:val="000000"/>
                <w:sz w:val="12"/>
                <w:szCs w:val="12"/>
              </w:rPr>
              <w:t>поселений на выравнивание бюджетной обеспеченности (районный бюджет)</w:t>
            </w:r>
          </w:p>
        </w:tc>
        <w:tc>
          <w:tcPr>
            <w:tcW w:w="1701" w:type="dxa"/>
            <w:tcBorders>
              <w:top w:val="nil"/>
              <w:left w:val="nil"/>
              <w:bottom w:val="single" w:sz="8" w:space="0" w:color="auto"/>
              <w:right w:val="single" w:sz="8" w:space="0" w:color="auto"/>
            </w:tcBorders>
            <w:shd w:val="clear" w:color="000000" w:fill="FFFFFF"/>
          </w:tcPr>
          <w:p w:rsidR="00AB3E81" w:rsidRPr="00AB3E81" w:rsidRDefault="00AB3E81" w:rsidP="00AB3E81">
            <w:pPr>
              <w:jc w:val="right"/>
              <w:rPr>
                <w:i/>
                <w:iCs/>
                <w:color w:val="000000"/>
                <w:sz w:val="12"/>
                <w:szCs w:val="12"/>
              </w:rPr>
            </w:pPr>
            <w:r w:rsidRPr="00AB3E81">
              <w:rPr>
                <w:i/>
                <w:iCs/>
                <w:color w:val="000000"/>
                <w:sz w:val="12"/>
                <w:szCs w:val="12"/>
              </w:rPr>
              <w:t>36</w:t>
            </w:r>
          </w:p>
        </w:tc>
        <w:tc>
          <w:tcPr>
            <w:tcW w:w="1559" w:type="dxa"/>
            <w:tcBorders>
              <w:top w:val="nil"/>
              <w:left w:val="nil"/>
              <w:bottom w:val="single" w:sz="8" w:space="0" w:color="auto"/>
              <w:right w:val="single" w:sz="8" w:space="0" w:color="auto"/>
            </w:tcBorders>
            <w:shd w:val="clear" w:color="000000" w:fill="FFFFFF"/>
          </w:tcPr>
          <w:p w:rsidR="00AB3E81" w:rsidRPr="00AB3E81" w:rsidRDefault="00AB3E81" w:rsidP="00AB3E81">
            <w:pPr>
              <w:jc w:val="right"/>
              <w:rPr>
                <w:i/>
                <w:iCs/>
                <w:color w:val="000000"/>
                <w:sz w:val="12"/>
                <w:szCs w:val="12"/>
              </w:rPr>
            </w:pPr>
            <w:r w:rsidRPr="00AB3E81">
              <w:rPr>
                <w:i/>
                <w:iCs/>
                <w:color w:val="000000"/>
                <w:sz w:val="12"/>
                <w:szCs w:val="12"/>
              </w:rPr>
              <w:t>36</w:t>
            </w:r>
          </w:p>
        </w:tc>
      </w:tr>
      <w:tr w:rsidR="00AB3E81" w:rsidRPr="00AB3E81" w:rsidTr="00AB3E81">
        <w:trPr>
          <w:trHeight w:val="825"/>
        </w:trPr>
        <w:tc>
          <w:tcPr>
            <w:tcW w:w="2498" w:type="dxa"/>
            <w:tcBorders>
              <w:top w:val="nil"/>
              <w:left w:val="single" w:sz="8" w:space="0" w:color="auto"/>
              <w:bottom w:val="single" w:sz="8" w:space="0" w:color="auto"/>
              <w:right w:val="single" w:sz="8" w:space="0" w:color="auto"/>
            </w:tcBorders>
            <w:shd w:val="clear" w:color="auto" w:fill="D9D9D9"/>
          </w:tcPr>
          <w:p w:rsidR="00AB3E81" w:rsidRPr="00AB3E81" w:rsidRDefault="00AB3E81" w:rsidP="00AB3E81">
            <w:pPr>
              <w:rPr>
                <w:b/>
                <w:bCs/>
                <w:color w:val="000000"/>
                <w:sz w:val="12"/>
                <w:szCs w:val="12"/>
              </w:rPr>
            </w:pPr>
            <w:r w:rsidRPr="00AB3E81">
              <w:rPr>
                <w:b/>
                <w:bCs/>
                <w:color w:val="000000"/>
                <w:sz w:val="12"/>
                <w:szCs w:val="12"/>
              </w:rPr>
              <w:t>000 2 02 02000 00 0000 000</w:t>
            </w:r>
          </w:p>
        </w:tc>
        <w:tc>
          <w:tcPr>
            <w:tcW w:w="4603" w:type="dxa"/>
            <w:tcBorders>
              <w:top w:val="nil"/>
              <w:left w:val="nil"/>
              <w:bottom w:val="single" w:sz="8" w:space="0" w:color="auto"/>
              <w:right w:val="single" w:sz="8" w:space="0" w:color="auto"/>
            </w:tcBorders>
            <w:shd w:val="clear" w:color="auto" w:fill="D9D9D9"/>
          </w:tcPr>
          <w:p w:rsidR="00AB3E81" w:rsidRPr="00AB3E81" w:rsidRDefault="00AB3E81" w:rsidP="00AB3E81">
            <w:pPr>
              <w:rPr>
                <w:b/>
                <w:bCs/>
                <w:color w:val="000000"/>
                <w:sz w:val="12"/>
                <w:szCs w:val="12"/>
              </w:rPr>
            </w:pPr>
            <w:r w:rsidRPr="00AB3E81">
              <w:rPr>
                <w:b/>
                <w:bCs/>
                <w:color w:val="000000"/>
                <w:sz w:val="12"/>
                <w:szCs w:val="12"/>
              </w:rPr>
              <w:t>Субсидии бюджетам субъектов Российской Федерации и муниципальных образований (межбюджетные субсидии)</w:t>
            </w:r>
          </w:p>
        </w:tc>
        <w:tc>
          <w:tcPr>
            <w:tcW w:w="1701" w:type="dxa"/>
            <w:tcBorders>
              <w:top w:val="nil"/>
              <w:left w:val="nil"/>
              <w:bottom w:val="single" w:sz="8" w:space="0" w:color="auto"/>
              <w:right w:val="single" w:sz="8" w:space="0" w:color="auto"/>
            </w:tcBorders>
            <w:shd w:val="clear" w:color="auto" w:fill="D9D9D9"/>
          </w:tcPr>
          <w:p w:rsidR="00AB3E81" w:rsidRPr="00AB3E81" w:rsidRDefault="00AB3E81" w:rsidP="00AB3E81">
            <w:pPr>
              <w:jc w:val="center"/>
              <w:rPr>
                <w:b/>
                <w:bCs/>
                <w:color w:val="000000"/>
                <w:sz w:val="12"/>
                <w:szCs w:val="12"/>
              </w:rPr>
            </w:pPr>
            <w:r w:rsidRPr="00AB3E81">
              <w:rPr>
                <w:b/>
                <w:bCs/>
                <w:color w:val="000000"/>
                <w:sz w:val="12"/>
                <w:szCs w:val="12"/>
              </w:rPr>
              <w:t xml:space="preserve">                4439                      </w:t>
            </w:r>
          </w:p>
        </w:tc>
        <w:tc>
          <w:tcPr>
            <w:tcW w:w="1559" w:type="dxa"/>
            <w:tcBorders>
              <w:top w:val="nil"/>
              <w:left w:val="nil"/>
              <w:bottom w:val="single" w:sz="8" w:space="0" w:color="auto"/>
              <w:right w:val="single" w:sz="8" w:space="0" w:color="auto"/>
            </w:tcBorders>
            <w:shd w:val="clear" w:color="auto" w:fill="D9D9D9"/>
          </w:tcPr>
          <w:p w:rsidR="00AB3E81" w:rsidRPr="00AB3E81" w:rsidRDefault="00AB3E81" w:rsidP="00AB3E81">
            <w:pPr>
              <w:jc w:val="right"/>
              <w:rPr>
                <w:b/>
                <w:bCs/>
                <w:color w:val="000000"/>
                <w:sz w:val="12"/>
                <w:szCs w:val="12"/>
              </w:rPr>
            </w:pPr>
            <w:r w:rsidRPr="00AB3E81">
              <w:rPr>
                <w:b/>
                <w:bCs/>
                <w:color w:val="000000"/>
                <w:sz w:val="12"/>
                <w:szCs w:val="12"/>
              </w:rPr>
              <w:t>4439</w:t>
            </w:r>
          </w:p>
        </w:tc>
      </w:tr>
      <w:tr w:rsidR="00AB3E81" w:rsidRPr="00AB3E81" w:rsidTr="00AB3E81">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AB3E81" w:rsidRPr="00AB3E81" w:rsidRDefault="00AB3E81" w:rsidP="00AB3E81">
            <w:pPr>
              <w:rPr>
                <w:bCs/>
                <w:color w:val="000000"/>
                <w:sz w:val="12"/>
                <w:szCs w:val="12"/>
              </w:rPr>
            </w:pPr>
            <w:r w:rsidRPr="00AB3E81">
              <w:rPr>
                <w:bCs/>
                <w:color w:val="000000"/>
                <w:sz w:val="12"/>
                <w:szCs w:val="12"/>
              </w:rPr>
              <w:t>571 2 02 20041 10 0000 150</w:t>
            </w:r>
          </w:p>
        </w:tc>
        <w:tc>
          <w:tcPr>
            <w:tcW w:w="4603" w:type="dxa"/>
            <w:tcBorders>
              <w:top w:val="nil"/>
              <w:left w:val="nil"/>
              <w:bottom w:val="single" w:sz="8" w:space="0" w:color="auto"/>
              <w:right w:val="single" w:sz="8" w:space="0" w:color="auto"/>
            </w:tcBorders>
            <w:shd w:val="clear" w:color="auto" w:fill="auto"/>
          </w:tcPr>
          <w:p w:rsidR="00AB3E81" w:rsidRPr="00AB3E81" w:rsidRDefault="00AB3E81" w:rsidP="00AB3E81">
            <w:pPr>
              <w:rPr>
                <w:color w:val="000000"/>
                <w:sz w:val="12"/>
                <w:szCs w:val="12"/>
              </w:rPr>
            </w:pPr>
            <w:r w:rsidRPr="00AB3E81">
              <w:rPr>
                <w:color w:val="000000"/>
                <w:sz w:val="12"/>
                <w:szCs w:val="12"/>
              </w:rPr>
              <w:t xml:space="preserve">Субсидия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1701" w:type="dxa"/>
            <w:tcBorders>
              <w:top w:val="nil"/>
              <w:left w:val="nil"/>
              <w:bottom w:val="single" w:sz="8" w:space="0" w:color="auto"/>
              <w:right w:val="single" w:sz="8" w:space="0" w:color="auto"/>
            </w:tcBorders>
            <w:shd w:val="clear" w:color="000000" w:fill="FFFFFF"/>
          </w:tcPr>
          <w:p w:rsidR="00AB3E81" w:rsidRPr="00AB3E81" w:rsidRDefault="00AB3E81" w:rsidP="00AB3E81">
            <w:pPr>
              <w:jc w:val="right"/>
              <w:rPr>
                <w:color w:val="000000"/>
                <w:sz w:val="12"/>
                <w:szCs w:val="12"/>
              </w:rPr>
            </w:pPr>
            <w:r w:rsidRPr="00AB3E81">
              <w:rPr>
                <w:color w:val="000000"/>
                <w:sz w:val="12"/>
                <w:szCs w:val="12"/>
              </w:rPr>
              <w:t>2816</w:t>
            </w:r>
          </w:p>
        </w:tc>
        <w:tc>
          <w:tcPr>
            <w:tcW w:w="1559" w:type="dxa"/>
            <w:tcBorders>
              <w:top w:val="nil"/>
              <w:left w:val="nil"/>
              <w:bottom w:val="single" w:sz="8" w:space="0" w:color="auto"/>
              <w:right w:val="single" w:sz="8" w:space="0" w:color="auto"/>
            </w:tcBorders>
            <w:shd w:val="clear" w:color="000000" w:fill="FFFFFF"/>
          </w:tcPr>
          <w:p w:rsidR="00AB3E81" w:rsidRPr="00AB3E81" w:rsidRDefault="00AB3E81" w:rsidP="00AB3E81">
            <w:pPr>
              <w:jc w:val="center"/>
              <w:rPr>
                <w:bCs/>
                <w:color w:val="000000"/>
                <w:sz w:val="12"/>
                <w:szCs w:val="12"/>
              </w:rPr>
            </w:pPr>
            <w:r w:rsidRPr="00AB3E81">
              <w:rPr>
                <w:bCs/>
                <w:color w:val="000000"/>
                <w:sz w:val="12"/>
                <w:szCs w:val="12"/>
              </w:rPr>
              <w:t xml:space="preserve">             2816</w:t>
            </w:r>
          </w:p>
        </w:tc>
      </w:tr>
      <w:tr w:rsidR="00AB3E81" w:rsidRPr="00AB3E81" w:rsidTr="00AB3E81">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AB3E81" w:rsidRPr="00AB3E81" w:rsidRDefault="00AB3E81" w:rsidP="00AB3E81">
            <w:pPr>
              <w:rPr>
                <w:color w:val="000000"/>
                <w:sz w:val="12"/>
                <w:szCs w:val="12"/>
              </w:rPr>
            </w:pPr>
            <w:r w:rsidRPr="00AB3E81">
              <w:rPr>
                <w:color w:val="000000"/>
                <w:sz w:val="12"/>
                <w:szCs w:val="12"/>
              </w:rPr>
              <w:t>571 2 02 29999 10 2004 150</w:t>
            </w:r>
          </w:p>
        </w:tc>
        <w:tc>
          <w:tcPr>
            <w:tcW w:w="4603" w:type="dxa"/>
            <w:tcBorders>
              <w:top w:val="nil"/>
              <w:left w:val="nil"/>
              <w:bottom w:val="single" w:sz="8" w:space="0" w:color="auto"/>
              <w:right w:val="single" w:sz="8" w:space="0" w:color="auto"/>
            </w:tcBorders>
            <w:shd w:val="clear" w:color="auto" w:fill="auto"/>
          </w:tcPr>
          <w:p w:rsidR="00AB3E81" w:rsidRPr="00AB3E81" w:rsidRDefault="00AB3E81" w:rsidP="00AB3E81">
            <w:pPr>
              <w:rPr>
                <w:color w:val="000000"/>
                <w:sz w:val="12"/>
                <w:szCs w:val="12"/>
              </w:rPr>
            </w:pPr>
            <w:r w:rsidRPr="00AB3E81">
              <w:rPr>
                <w:color w:val="000000"/>
                <w:sz w:val="12"/>
                <w:szCs w:val="12"/>
              </w:rPr>
              <w:t>Прочие субсидии бюджетам сельских поселений «Субсидия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1701" w:type="dxa"/>
            <w:tcBorders>
              <w:top w:val="nil"/>
              <w:left w:val="nil"/>
              <w:bottom w:val="single" w:sz="8" w:space="0" w:color="auto"/>
              <w:right w:val="single" w:sz="8" w:space="0" w:color="auto"/>
            </w:tcBorders>
            <w:shd w:val="clear" w:color="000000" w:fill="FFFFFF"/>
          </w:tcPr>
          <w:p w:rsidR="00AB3E81" w:rsidRPr="00AB3E81" w:rsidRDefault="00AB3E81" w:rsidP="00AB3E81">
            <w:pPr>
              <w:rPr>
                <w:color w:val="000000"/>
                <w:sz w:val="12"/>
                <w:szCs w:val="12"/>
              </w:rPr>
            </w:pPr>
            <w:r w:rsidRPr="00AB3E81">
              <w:rPr>
                <w:color w:val="000000"/>
                <w:sz w:val="12"/>
                <w:szCs w:val="12"/>
              </w:rPr>
              <w:t xml:space="preserve">                  37       </w:t>
            </w:r>
          </w:p>
        </w:tc>
        <w:tc>
          <w:tcPr>
            <w:tcW w:w="1559" w:type="dxa"/>
            <w:tcBorders>
              <w:top w:val="nil"/>
              <w:left w:val="nil"/>
              <w:bottom w:val="single" w:sz="8" w:space="0" w:color="auto"/>
              <w:right w:val="single" w:sz="8" w:space="0" w:color="auto"/>
            </w:tcBorders>
            <w:shd w:val="clear" w:color="000000" w:fill="FFFFFF"/>
          </w:tcPr>
          <w:p w:rsidR="00AB3E81" w:rsidRPr="00AB3E81" w:rsidRDefault="00AB3E81" w:rsidP="00AB3E81">
            <w:pPr>
              <w:rPr>
                <w:bCs/>
                <w:color w:val="000000"/>
                <w:sz w:val="12"/>
                <w:szCs w:val="12"/>
              </w:rPr>
            </w:pPr>
            <w:r w:rsidRPr="00AB3E81">
              <w:rPr>
                <w:bCs/>
                <w:color w:val="000000"/>
                <w:sz w:val="12"/>
                <w:szCs w:val="12"/>
              </w:rPr>
              <w:t xml:space="preserve">                37  </w:t>
            </w:r>
          </w:p>
        </w:tc>
      </w:tr>
      <w:tr w:rsidR="00AB3E81" w:rsidRPr="00AB3E81" w:rsidTr="00AB3E81">
        <w:trPr>
          <w:trHeight w:val="825"/>
        </w:trPr>
        <w:tc>
          <w:tcPr>
            <w:tcW w:w="2498" w:type="dxa"/>
            <w:tcBorders>
              <w:top w:val="nil"/>
              <w:left w:val="single" w:sz="8" w:space="0" w:color="auto"/>
              <w:bottom w:val="single" w:sz="8" w:space="0" w:color="auto"/>
              <w:right w:val="single" w:sz="8" w:space="0" w:color="auto"/>
            </w:tcBorders>
            <w:shd w:val="clear" w:color="000000" w:fill="FFFFFF"/>
          </w:tcPr>
          <w:p w:rsidR="00AB3E81" w:rsidRPr="00AB3E81" w:rsidRDefault="00AB3E81" w:rsidP="00AB3E81">
            <w:pPr>
              <w:rPr>
                <w:sz w:val="12"/>
                <w:szCs w:val="12"/>
              </w:rPr>
            </w:pPr>
            <w:r w:rsidRPr="00AB3E81">
              <w:rPr>
                <w:bCs/>
                <w:color w:val="000000"/>
                <w:sz w:val="12"/>
                <w:szCs w:val="12"/>
              </w:rPr>
              <w:lastRenderedPageBreak/>
              <w:t>571 2 02 20077 10 0000 150</w:t>
            </w:r>
          </w:p>
        </w:tc>
        <w:tc>
          <w:tcPr>
            <w:tcW w:w="4603" w:type="dxa"/>
            <w:tcBorders>
              <w:top w:val="nil"/>
              <w:left w:val="nil"/>
              <w:bottom w:val="single" w:sz="8" w:space="0" w:color="auto"/>
              <w:right w:val="single" w:sz="8" w:space="0" w:color="auto"/>
            </w:tcBorders>
            <w:shd w:val="clear" w:color="auto" w:fill="auto"/>
          </w:tcPr>
          <w:p w:rsidR="00AB3E81" w:rsidRPr="00AB3E81" w:rsidRDefault="00AB3E81" w:rsidP="00AB3E81">
            <w:pPr>
              <w:rPr>
                <w:sz w:val="12"/>
                <w:szCs w:val="12"/>
              </w:rPr>
            </w:pPr>
            <w:r w:rsidRPr="00AB3E81">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701" w:type="dxa"/>
            <w:tcBorders>
              <w:top w:val="nil"/>
              <w:left w:val="nil"/>
              <w:bottom w:val="single" w:sz="8" w:space="0" w:color="auto"/>
              <w:right w:val="single" w:sz="8" w:space="0" w:color="auto"/>
            </w:tcBorders>
            <w:shd w:val="clear" w:color="000000" w:fill="FFFFFF"/>
          </w:tcPr>
          <w:p w:rsidR="00AB3E81" w:rsidRPr="00AB3E81" w:rsidRDefault="00AB3E81" w:rsidP="00AB3E81">
            <w:pPr>
              <w:rPr>
                <w:sz w:val="12"/>
                <w:szCs w:val="12"/>
              </w:rPr>
            </w:pPr>
            <w:r w:rsidRPr="00AB3E81">
              <w:rPr>
                <w:sz w:val="12"/>
                <w:szCs w:val="12"/>
              </w:rPr>
              <w:t xml:space="preserve">              1586</w:t>
            </w:r>
          </w:p>
        </w:tc>
        <w:tc>
          <w:tcPr>
            <w:tcW w:w="1559" w:type="dxa"/>
            <w:tcBorders>
              <w:top w:val="nil"/>
              <w:left w:val="nil"/>
              <w:bottom w:val="single" w:sz="8" w:space="0" w:color="auto"/>
              <w:right w:val="single" w:sz="8" w:space="0" w:color="auto"/>
            </w:tcBorders>
            <w:shd w:val="clear" w:color="000000" w:fill="FFFFFF"/>
          </w:tcPr>
          <w:p w:rsidR="00AB3E81" w:rsidRPr="00AB3E81" w:rsidRDefault="00AB3E81" w:rsidP="00AB3E81">
            <w:pPr>
              <w:jc w:val="right"/>
              <w:rPr>
                <w:sz w:val="12"/>
                <w:szCs w:val="12"/>
              </w:rPr>
            </w:pPr>
            <w:r w:rsidRPr="00AB3E81">
              <w:rPr>
                <w:sz w:val="12"/>
                <w:szCs w:val="12"/>
              </w:rPr>
              <w:t>1586</w:t>
            </w:r>
          </w:p>
        </w:tc>
      </w:tr>
      <w:tr w:rsidR="00AB3E81" w:rsidRPr="00AB3E81" w:rsidTr="00AB3E81">
        <w:trPr>
          <w:trHeight w:val="683"/>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AB3E81" w:rsidRPr="00AB3E81" w:rsidRDefault="00AB3E81" w:rsidP="00AB3E81">
            <w:pPr>
              <w:rPr>
                <w:b/>
                <w:bCs/>
                <w:color w:val="000000"/>
                <w:sz w:val="12"/>
                <w:szCs w:val="12"/>
              </w:rPr>
            </w:pPr>
            <w:r w:rsidRPr="00AB3E81">
              <w:rPr>
                <w:b/>
                <w:bCs/>
                <w:color w:val="000000"/>
                <w:sz w:val="12"/>
                <w:szCs w:val="12"/>
              </w:rPr>
              <w:t>000 2 02 03000 00 0000 150</w:t>
            </w:r>
          </w:p>
        </w:tc>
        <w:tc>
          <w:tcPr>
            <w:tcW w:w="4603" w:type="dxa"/>
            <w:tcBorders>
              <w:top w:val="single" w:sz="8" w:space="0" w:color="auto"/>
              <w:left w:val="nil"/>
              <w:bottom w:val="single" w:sz="8" w:space="0" w:color="auto"/>
              <w:right w:val="single" w:sz="8" w:space="0" w:color="auto"/>
            </w:tcBorders>
            <w:shd w:val="clear" w:color="auto" w:fill="D9D9D9"/>
          </w:tcPr>
          <w:p w:rsidR="00AB3E81" w:rsidRPr="00AB3E81" w:rsidRDefault="00AB3E81" w:rsidP="00AB3E81">
            <w:pPr>
              <w:rPr>
                <w:b/>
                <w:bCs/>
                <w:color w:val="000000"/>
                <w:sz w:val="12"/>
                <w:szCs w:val="12"/>
              </w:rPr>
            </w:pPr>
            <w:r w:rsidRPr="00AB3E81">
              <w:rPr>
                <w:b/>
                <w:bCs/>
                <w:color w:val="000000"/>
                <w:sz w:val="12"/>
                <w:szCs w:val="12"/>
              </w:rPr>
              <w:t>Субвенции бюджетам субъектов РФ и муниципальных образований</w:t>
            </w:r>
          </w:p>
        </w:tc>
        <w:tc>
          <w:tcPr>
            <w:tcW w:w="1701" w:type="dxa"/>
            <w:tcBorders>
              <w:top w:val="single" w:sz="8" w:space="0" w:color="auto"/>
              <w:left w:val="nil"/>
              <w:bottom w:val="single" w:sz="8" w:space="0" w:color="auto"/>
              <w:right w:val="single" w:sz="8" w:space="0" w:color="auto"/>
            </w:tcBorders>
            <w:shd w:val="clear" w:color="auto" w:fill="D9D9D9"/>
          </w:tcPr>
          <w:p w:rsidR="00AB3E81" w:rsidRPr="00AB3E81" w:rsidRDefault="00AB3E81" w:rsidP="00AB3E81">
            <w:pPr>
              <w:jc w:val="right"/>
              <w:rPr>
                <w:b/>
                <w:bCs/>
                <w:color w:val="000000"/>
                <w:sz w:val="12"/>
                <w:szCs w:val="12"/>
              </w:rPr>
            </w:pPr>
            <w:r w:rsidRPr="00AB3E81">
              <w:rPr>
                <w:b/>
                <w:bCs/>
                <w:color w:val="000000"/>
                <w:sz w:val="12"/>
                <w:szCs w:val="12"/>
              </w:rPr>
              <w:t>252</w:t>
            </w:r>
          </w:p>
        </w:tc>
        <w:tc>
          <w:tcPr>
            <w:tcW w:w="1559" w:type="dxa"/>
            <w:tcBorders>
              <w:top w:val="single" w:sz="8" w:space="0" w:color="auto"/>
              <w:left w:val="nil"/>
              <w:bottom w:val="single" w:sz="8" w:space="0" w:color="auto"/>
              <w:right w:val="single" w:sz="8" w:space="0" w:color="auto"/>
            </w:tcBorders>
            <w:shd w:val="clear" w:color="auto" w:fill="D9D9D9"/>
          </w:tcPr>
          <w:p w:rsidR="00AB3E81" w:rsidRPr="00AB3E81" w:rsidRDefault="00AB3E81" w:rsidP="00AB3E81">
            <w:pPr>
              <w:jc w:val="right"/>
              <w:rPr>
                <w:b/>
                <w:bCs/>
                <w:color w:val="000000"/>
                <w:sz w:val="12"/>
                <w:szCs w:val="12"/>
              </w:rPr>
            </w:pPr>
            <w:r w:rsidRPr="00AB3E81">
              <w:rPr>
                <w:b/>
                <w:bCs/>
                <w:color w:val="000000"/>
                <w:sz w:val="12"/>
                <w:szCs w:val="12"/>
              </w:rPr>
              <w:t>260</w:t>
            </w:r>
          </w:p>
        </w:tc>
      </w:tr>
      <w:tr w:rsidR="00AB3E81" w:rsidRPr="00AB3E81" w:rsidTr="00AB3E81">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AB3E81" w:rsidRPr="00AB3E81" w:rsidRDefault="00AB3E81" w:rsidP="00AB3E81">
            <w:pPr>
              <w:rPr>
                <w:color w:val="000000"/>
                <w:sz w:val="12"/>
                <w:szCs w:val="12"/>
              </w:rPr>
            </w:pPr>
            <w:r w:rsidRPr="00AB3E81">
              <w:rPr>
                <w:bCs/>
                <w:color w:val="000000"/>
                <w:sz w:val="12"/>
                <w:szCs w:val="12"/>
              </w:rPr>
              <w:t>571 2 02 35118 10 0000 150</w:t>
            </w:r>
          </w:p>
        </w:tc>
        <w:tc>
          <w:tcPr>
            <w:tcW w:w="4603" w:type="dxa"/>
            <w:tcBorders>
              <w:top w:val="nil"/>
              <w:left w:val="nil"/>
              <w:bottom w:val="single" w:sz="8" w:space="0" w:color="auto"/>
              <w:right w:val="single" w:sz="8" w:space="0" w:color="auto"/>
            </w:tcBorders>
            <w:shd w:val="clear" w:color="auto" w:fill="auto"/>
          </w:tcPr>
          <w:p w:rsidR="00AB3E81" w:rsidRPr="00AB3E81" w:rsidRDefault="00AB3E81" w:rsidP="00AB3E81">
            <w:pPr>
              <w:rPr>
                <w:color w:val="000000"/>
                <w:sz w:val="12"/>
                <w:szCs w:val="12"/>
              </w:rPr>
            </w:pPr>
            <w:r w:rsidRPr="00AB3E81">
              <w:rPr>
                <w:bCs/>
                <w:color w:val="000000"/>
                <w:sz w:val="12"/>
                <w:szCs w:val="12"/>
              </w:rPr>
              <w:t>Субвенция бюджетам сельских поселений на осуществление первичного воинского учета на территориях, где отсутствуют военные комиссариаты</w:t>
            </w:r>
          </w:p>
        </w:tc>
        <w:tc>
          <w:tcPr>
            <w:tcW w:w="1701" w:type="dxa"/>
            <w:tcBorders>
              <w:top w:val="nil"/>
              <w:left w:val="nil"/>
              <w:bottom w:val="single" w:sz="8" w:space="0" w:color="auto"/>
              <w:right w:val="single" w:sz="8" w:space="0" w:color="auto"/>
            </w:tcBorders>
            <w:shd w:val="clear" w:color="000000" w:fill="FFFFFF"/>
          </w:tcPr>
          <w:p w:rsidR="00AB3E81" w:rsidRPr="00AB3E81" w:rsidRDefault="00AB3E81" w:rsidP="00AB3E81">
            <w:pPr>
              <w:jc w:val="right"/>
              <w:rPr>
                <w:color w:val="000000"/>
                <w:sz w:val="12"/>
                <w:szCs w:val="12"/>
              </w:rPr>
            </w:pPr>
            <w:r w:rsidRPr="00AB3E81">
              <w:rPr>
                <w:color w:val="000000"/>
                <w:sz w:val="12"/>
                <w:szCs w:val="12"/>
              </w:rPr>
              <w:t>252</w:t>
            </w:r>
          </w:p>
        </w:tc>
        <w:tc>
          <w:tcPr>
            <w:tcW w:w="1559" w:type="dxa"/>
            <w:tcBorders>
              <w:top w:val="nil"/>
              <w:left w:val="nil"/>
              <w:bottom w:val="single" w:sz="8" w:space="0" w:color="auto"/>
              <w:right w:val="single" w:sz="8" w:space="0" w:color="auto"/>
            </w:tcBorders>
            <w:shd w:val="clear" w:color="000000" w:fill="FFFFFF"/>
          </w:tcPr>
          <w:p w:rsidR="00AB3E81" w:rsidRPr="00AB3E81" w:rsidRDefault="00AB3E81" w:rsidP="00AB3E81">
            <w:pPr>
              <w:jc w:val="right"/>
              <w:rPr>
                <w:color w:val="000000"/>
                <w:sz w:val="12"/>
                <w:szCs w:val="12"/>
              </w:rPr>
            </w:pPr>
            <w:r w:rsidRPr="00AB3E81">
              <w:rPr>
                <w:color w:val="000000"/>
                <w:sz w:val="12"/>
                <w:szCs w:val="12"/>
              </w:rPr>
              <w:t>260</w:t>
            </w:r>
          </w:p>
        </w:tc>
      </w:tr>
      <w:tr w:rsidR="00AB3E81" w:rsidRPr="00AB3E81" w:rsidTr="00AB3E81">
        <w:trPr>
          <w:trHeight w:val="24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AB3E81" w:rsidRPr="00AB3E81" w:rsidRDefault="00AB3E81" w:rsidP="00AB3E81">
            <w:pPr>
              <w:rPr>
                <w:b/>
                <w:bCs/>
                <w:color w:val="000000"/>
                <w:sz w:val="12"/>
                <w:szCs w:val="12"/>
              </w:rPr>
            </w:pPr>
            <w:r w:rsidRPr="00AB3E81">
              <w:rPr>
                <w:b/>
                <w:bCs/>
                <w:color w:val="000000"/>
                <w:sz w:val="12"/>
                <w:szCs w:val="12"/>
              </w:rPr>
              <w:t>000 2 02 04000 00 0000 150</w:t>
            </w:r>
          </w:p>
        </w:tc>
        <w:tc>
          <w:tcPr>
            <w:tcW w:w="4603" w:type="dxa"/>
            <w:tcBorders>
              <w:top w:val="single" w:sz="8" w:space="0" w:color="auto"/>
              <w:left w:val="nil"/>
              <w:bottom w:val="single" w:sz="8" w:space="0" w:color="auto"/>
              <w:right w:val="single" w:sz="8" w:space="0" w:color="auto"/>
            </w:tcBorders>
            <w:shd w:val="clear" w:color="auto" w:fill="D9D9D9"/>
          </w:tcPr>
          <w:p w:rsidR="00AB3E81" w:rsidRPr="00AB3E81" w:rsidRDefault="00AB3E81" w:rsidP="00AB3E81">
            <w:pPr>
              <w:rPr>
                <w:b/>
                <w:bCs/>
                <w:color w:val="000000"/>
                <w:sz w:val="12"/>
                <w:szCs w:val="12"/>
              </w:rPr>
            </w:pPr>
            <w:r w:rsidRPr="00AB3E81">
              <w:rPr>
                <w:b/>
                <w:bCs/>
                <w:color w:val="000000"/>
                <w:sz w:val="12"/>
                <w:szCs w:val="12"/>
              </w:rPr>
              <w:t>Иные межбюджетные трансферты</w:t>
            </w:r>
          </w:p>
        </w:tc>
        <w:tc>
          <w:tcPr>
            <w:tcW w:w="1701" w:type="dxa"/>
            <w:tcBorders>
              <w:top w:val="single" w:sz="8" w:space="0" w:color="auto"/>
              <w:left w:val="nil"/>
              <w:bottom w:val="single" w:sz="8" w:space="0" w:color="auto"/>
              <w:right w:val="single" w:sz="8" w:space="0" w:color="auto"/>
            </w:tcBorders>
            <w:shd w:val="clear" w:color="auto" w:fill="D9D9D9"/>
          </w:tcPr>
          <w:p w:rsidR="00AB3E81" w:rsidRPr="00AB3E81" w:rsidRDefault="00AB3E81" w:rsidP="00AB3E81">
            <w:pPr>
              <w:jc w:val="right"/>
              <w:rPr>
                <w:b/>
                <w:color w:val="000000"/>
                <w:sz w:val="12"/>
                <w:szCs w:val="12"/>
              </w:rPr>
            </w:pPr>
            <w:r w:rsidRPr="00AB3E81">
              <w:rPr>
                <w:b/>
                <w:color w:val="000000"/>
                <w:sz w:val="12"/>
                <w:szCs w:val="12"/>
              </w:rPr>
              <w:t>4995</w:t>
            </w:r>
          </w:p>
        </w:tc>
        <w:tc>
          <w:tcPr>
            <w:tcW w:w="1559" w:type="dxa"/>
            <w:tcBorders>
              <w:top w:val="single" w:sz="8" w:space="0" w:color="auto"/>
              <w:left w:val="nil"/>
              <w:bottom w:val="single" w:sz="8" w:space="0" w:color="auto"/>
              <w:right w:val="single" w:sz="8" w:space="0" w:color="auto"/>
            </w:tcBorders>
            <w:shd w:val="clear" w:color="auto" w:fill="D9D9D9"/>
          </w:tcPr>
          <w:p w:rsidR="00AB3E81" w:rsidRPr="00AB3E81" w:rsidRDefault="00AB3E81" w:rsidP="00AB3E81">
            <w:pPr>
              <w:jc w:val="right"/>
              <w:rPr>
                <w:b/>
                <w:color w:val="000000"/>
                <w:sz w:val="12"/>
                <w:szCs w:val="12"/>
              </w:rPr>
            </w:pPr>
            <w:r w:rsidRPr="00AB3E81">
              <w:rPr>
                <w:b/>
                <w:color w:val="000000"/>
                <w:sz w:val="12"/>
                <w:szCs w:val="12"/>
              </w:rPr>
              <w:t>4995</w:t>
            </w:r>
          </w:p>
        </w:tc>
      </w:tr>
      <w:tr w:rsidR="00AB3E81" w:rsidRPr="00AB3E81" w:rsidTr="00AB3E81">
        <w:trPr>
          <w:trHeight w:val="1080"/>
        </w:trPr>
        <w:tc>
          <w:tcPr>
            <w:tcW w:w="2498" w:type="dxa"/>
            <w:tcBorders>
              <w:top w:val="nil"/>
              <w:left w:val="single" w:sz="8" w:space="0" w:color="auto"/>
              <w:bottom w:val="single" w:sz="8" w:space="0" w:color="auto"/>
              <w:right w:val="single" w:sz="8" w:space="0" w:color="auto"/>
            </w:tcBorders>
            <w:shd w:val="clear" w:color="000000" w:fill="FFFFFF"/>
          </w:tcPr>
          <w:p w:rsidR="00AB3E81" w:rsidRPr="00AB3E81" w:rsidRDefault="00AB3E81" w:rsidP="00AB3E81">
            <w:pPr>
              <w:rPr>
                <w:color w:val="000000"/>
                <w:sz w:val="12"/>
                <w:szCs w:val="12"/>
              </w:rPr>
            </w:pPr>
            <w:r w:rsidRPr="00AB3E81">
              <w:rPr>
                <w:color w:val="000000"/>
                <w:sz w:val="12"/>
                <w:szCs w:val="12"/>
              </w:rPr>
              <w:t>571 2 02 40014 10 0000 150</w:t>
            </w:r>
          </w:p>
        </w:tc>
        <w:tc>
          <w:tcPr>
            <w:tcW w:w="4603" w:type="dxa"/>
            <w:tcBorders>
              <w:top w:val="nil"/>
              <w:left w:val="nil"/>
              <w:bottom w:val="single" w:sz="8" w:space="0" w:color="auto"/>
              <w:right w:val="single" w:sz="8" w:space="0" w:color="auto"/>
            </w:tcBorders>
            <w:shd w:val="clear" w:color="auto" w:fill="auto"/>
          </w:tcPr>
          <w:p w:rsidR="00AB3E81" w:rsidRPr="00AB3E81" w:rsidRDefault="00AB3E81" w:rsidP="00AB3E81">
            <w:pPr>
              <w:rPr>
                <w:color w:val="000000"/>
                <w:sz w:val="12"/>
                <w:szCs w:val="12"/>
              </w:rPr>
            </w:pPr>
            <w:r w:rsidRPr="00AB3E81">
              <w:rPr>
                <w:color w:val="000000"/>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top w:val="nil"/>
              <w:left w:val="nil"/>
              <w:bottom w:val="single" w:sz="8" w:space="0" w:color="auto"/>
              <w:right w:val="single" w:sz="8" w:space="0" w:color="auto"/>
            </w:tcBorders>
            <w:shd w:val="clear" w:color="000000" w:fill="FFFFFF"/>
          </w:tcPr>
          <w:p w:rsidR="00AB3E81" w:rsidRPr="00AB3E81" w:rsidRDefault="00AB3E81" w:rsidP="00AB3E81">
            <w:pPr>
              <w:jc w:val="right"/>
              <w:rPr>
                <w:bCs/>
                <w:color w:val="000000"/>
                <w:sz w:val="12"/>
                <w:szCs w:val="12"/>
              </w:rPr>
            </w:pPr>
            <w:r w:rsidRPr="00AB3E81">
              <w:rPr>
                <w:bCs/>
                <w:color w:val="000000"/>
                <w:sz w:val="12"/>
                <w:szCs w:val="12"/>
              </w:rPr>
              <w:t>4995</w:t>
            </w:r>
          </w:p>
        </w:tc>
        <w:tc>
          <w:tcPr>
            <w:tcW w:w="1559" w:type="dxa"/>
            <w:tcBorders>
              <w:top w:val="nil"/>
              <w:left w:val="nil"/>
              <w:bottom w:val="single" w:sz="8" w:space="0" w:color="auto"/>
              <w:right w:val="single" w:sz="8" w:space="0" w:color="auto"/>
            </w:tcBorders>
            <w:shd w:val="clear" w:color="000000" w:fill="FFFFFF"/>
          </w:tcPr>
          <w:p w:rsidR="00AB3E81" w:rsidRPr="00AB3E81" w:rsidRDefault="00AB3E81" w:rsidP="00AB3E81">
            <w:pPr>
              <w:jc w:val="right"/>
              <w:rPr>
                <w:color w:val="000000"/>
                <w:sz w:val="12"/>
                <w:szCs w:val="12"/>
              </w:rPr>
            </w:pPr>
            <w:r w:rsidRPr="00AB3E81">
              <w:rPr>
                <w:color w:val="000000"/>
                <w:sz w:val="12"/>
                <w:szCs w:val="12"/>
              </w:rPr>
              <w:t>4995</w:t>
            </w:r>
          </w:p>
        </w:tc>
      </w:tr>
      <w:tr w:rsidR="00AB3E81" w:rsidRPr="00AB3E81" w:rsidTr="00AB3E81">
        <w:trPr>
          <w:trHeight w:val="431"/>
        </w:trPr>
        <w:tc>
          <w:tcPr>
            <w:tcW w:w="2498" w:type="dxa"/>
            <w:tcBorders>
              <w:top w:val="single" w:sz="8" w:space="0" w:color="auto"/>
              <w:left w:val="single" w:sz="8" w:space="0" w:color="auto"/>
              <w:bottom w:val="single" w:sz="8" w:space="0" w:color="auto"/>
              <w:right w:val="single" w:sz="8" w:space="0" w:color="auto"/>
            </w:tcBorders>
            <w:shd w:val="clear" w:color="auto" w:fill="D9D9D9"/>
          </w:tcPr>
          <w:p w:rsidR="00AB3E81" w:rsidRPr="00AB3E81" w:rsidRDefault="00AB3E81" w:rsidP="00AB3E81">
            <w:pPr>
              <w:rPr>
                <w:b/>
                <w:color w:val="000000"/>
                <w:sz w:val="12"/>
                <w:szCs w:val="12"/>
              </w:rPr>
            </w:pPr>
            <w:r w:rsidRPr="00AB3E81">
              <w:rPr>
                <w:b/>
                <w:color w:val="000000"/>
                <w:sz w:val="12"/>
                <w:szCs w:val="12"/>
              </w:rPr>
              <w:t>000 2 07 05000 00 0000 180</w:t>
            </w:r>
          </w:p>
        </w:tc>
        <w:tc>
          <w:tcPr>
            <w:tcW w:w="4603" w:type="dxa"/>
            <w:tcBorders>
              <w:top w:val="single" w:sz="8" w:space="0" w:color="auto"/>
              <w:left w:val="nil"/>
              <w:bottom w:val="single" w:sz="8" w:space="0" w:color="auto"/>
              <w:right w:val="single" w:sz="8" w:space="0" w:color="auto"/>
            </w:tcBorders>
            <w:shd w:val="clear" w:color="auto" w:fill="D9D9D9"/>
          </w:tcPr>
          <w:p w:rsidR="00AB3E81" w:rsidRPr="00AB3E81" w:rsidRDefault="00AB3E81" w:rsidP="00AB3E81">
            <w:pPr>
              <w:rPr>
                <w:b/>
                <w:color w:val="000000"/>
                <w:sz w:val="12"/>
                <w:szCs w:val="12"/>
              </w:rPr>
            </w:pPr>
            <w:r w:rsidRPr="00AB3E81">
              <w:rPr>
                <w:b/>
                <w:color w:val="000000"/>
                <w:sz w:val="12"/>
                <w:szCs w:val="12"/>
              </w:rPr>
              <w:t>Прочие безвозмездные поступления</w:t>
            </w:r>
          </w:p>
        </w:tc>
        <w:tc>
          <w:tcPr>
            <w:tcW w:w="1701" w:type="dxa"/>
            <w:tcBorders>
              <w:top w:val="single" w:sz="8" w:space="0" w:color="auto"/>
              <w:left w:val="nil"/>
              <w:bottom w:val="single" w:sz="8" w:space="0" w:color="auto"/>
              <w:right w:val="single" w:sz="8" w:space="0" w:color="auto"/>
            </w:tcBorders>
            <w:shd w:val="clear" w:color="auto" w:fill="D9D9D9"/>
          </w:tcPr>
          <w:p w:rsidR="00AB3E81" w:rsidRPr="00AB3E81" w:rsidRDefault="00AB3E81" w:rsidP="00AB3E81">
            <w:pPr>
              <w:jc w:val="right"/>
              <w:rPr>
                <w:b/>
                <w:color w:val="000000"/>
                <w:sz w:val="12"/>
                <w:szCs w:val="12"/>
              </w:rPr>
            </w:pPr>
            <w:r w:rsidRPr="00AB3E81">
              <w:rPr>
                <w:b/>
                <w:color w:val="000000"/>
                <w:sz w:val="12"/>
                <w:szCs w:val="12"/>
              </w:rPr>
              <w:t>20</w:t>
            </w:r>
          </w:p>
        </w:tc>
        <w:tc>
          <w:tcPr>
            <w:tcW w:w="1559" w:type="dxa"/>
            <w:tcBorders>
              <w:top w:val="single" w:sz="8" w:space="0" w:color="auto"/>
              <w:left w:val="nil"/>
              <w:bottom w:val="single" w:sz="8" w:space="0" w:color="auto"/>
              <w:right w:val="single" w:sz="8" w:space="0" w:color="auto"/>
            </w:tcBorders>
            <w:shd w:val="clear" w:color="auto" w:fill="D9D9D9"/>
          </w:tcPr>
          <w:p w:rsidR="00AB3E81" w:rsidRPr="00AB3E81" w:rsidRDefault="00AB3E81" w:rsidP="00AB3E81">
            <w:pPr>
              <w:jc w:val="right"/>
              <w:rPr>
                <w:b/>
                <w:color w:val="000000"/>
                <w:sz w:val="12"/>
                <w:szCs w:val="12"/>
              </w:rPr>
            </w:pPr>
            <w:r w:rsidRPr="00AB3E81">
              <w:rPr>
                <w:b/>
                <w:color w:val="000000"/>
                <w:sz w:val="12"/>
                <w:szCs w:val="12"/>
              </w:rPr>
              <w:t>20</w:t>
            </w:r>
          </w:p>
        </w:tc>
      </w:tr>
      <w:tr w:rsidR="00AB3E81" w:rsidRPr="00AB3E81" w:rsidTr="00AB3E81">
        <w:trPr>
          <w:trHeight w:val="538"/>
        </w:trPr>
        <w:tc>
          <w:tcPr>
            <w:tcW w:w="2498" w:type="dxa"/>
            <w:tcBorders>
              <w:top w:val="nil"/>
              <w:left w:val="single" w:sz="8" w:space="0" w:color="auto"/>
              <w:bottom w:val="single" w:sz="8" w:space="0" w:color="auto"/>
              <w:right w:val="single" w:sz="8" w:space="0" w:color="auto"/>
            </w:tcBorders>
            <w:shd w:val="clear" w:color="000000" w:fill="FFFFFF"/>
          </w:tcPr>
          <w:p w:rsidR="00AB3E81" w:rsidRPr="00AB3E81" w:rsidRDefault="00AB3E81" w:rsidP="00AB3E81">
            <w:pPr>
              <w:rPr>
                <w:color w:val="000000"/>
                <w:sz w:val="12"/>
                <w:szCs w:val="12"/>
              </w:rPr>
            </w:pPr>
            <w:r w:rsidRPr="00AB3E81">
              <w:rPr>
                <w:color w:val="000000"/>
                <w:sz w:val="12"/>
                <w:szCs w:val="12"/>
              </w:rPr>
              <w:t>571 2 07 05030 10 0000 180</w:t>
            </w:r>
          </w:p>
        </w:tc>
        <w:tc>
          <w:tcPr>
            <w:tcW w:w="4603" w:type="dxa"/>
            <w:tcBorders>
              <w:top w:val="nil"/>
              <w:left w:val="nil"/>
              <w:bottom w:val="single" w:sz="8" w:space="0" w:color="auto"/>
              <w:right w:val="single" w:sz="8" w:space="0" w:color="auto"/>
            </w:tcBorders>
            <w:shd w:val="clear" w:color="auto" w:fill="auto"/>
          </w:tcPr>
          <w:p w:rsidR="00AB3E81" w:rsidRPr="00AB3E81" w:rsidRDefault="00AB3E81" w:rsidP="00AB3E81">
            <w:pPr>
              <w:rPr>
                <w:color w:val="000000"/>
                <w:sz w:val="12"/>
                <w:szCs w:val="12"/>
              </w:rPr>
            </w:pPr>
            <w:r w:rsidRPr="00AB3E81">
              <w:rPr>
                <w:color w:val="000000"/>
                <w:sz w:val="12"/>
                <w:szCs w:val="12"/>
              </w:rPr>
              <w:t>Прочие безвозмездные поступления в бюджеты сельских поселений</w:t>
            </w:r>
          </w:p>
        </w:tc>
        <w:tc>
          <w:tcPr>
            <w:tcW w:w="1701" w:type="dxa"/>
            <w:tcBorders>
              <w:top w:val="nil"/>
              <w:left w:val="nil"/>
              <w:bottom w:val="single" w:sz="8" w:space="0" w:color="auto"/>
              <w:right w:val="single" w:sz="8" w:space="0" w:color="auto"/>
            </w:tcBorders>
            <w:shd w:val="clear" w:color="000000" w:fill="FFFFFF"/>
          </w:tcPr>
          <w:p w:rsidR="00AB3E81" w:rsidRPr="00AB3E81" w:rsidRDefault="00AB3E81" w:rsidP="00AB3E81">
            <w:pPr>
              <w:jc w:val="right"/>
              <w:rPr>
                <w:color w:val="000000"/>
                <w:sz w:val="12"/>
                <w:szCs w:val="12"/>
              </w:rPr>
            </w:pPr>
            <w:r w:rsidRPr="00AB3E81">
              <w:rPr>
                <w:color w:val="000000"/>
                <w:sz w:val="12"/>
                <w:szCs w:val="12"/>
              </w:rPr>
              <w:t>20</w:t>
            </w:r>
          </w:p>
        </w:tc>
        <w:tc>
          <w:tcPr>
            <w:tcW w:w="1559" w:type="dxa"/>
            <w:tcBorders>
              <w:top w:val="nil"/>
              <w:left w:val="nil"/>
              <w:bottom w:val="single" w:sz="8" w:space="0" w:color="auto"/>
              <w:right w:val="single" w:sz="8" w:space="0" w:color="auto"/>
            </w:tcBorders>
            <w:shd w:val="clear" w:color="000000" w:fill="FFFFFF"/>
          </w:tcPr>
          <w:p w:rsidR="00AB3E81" w:rsidRPr="00AB3E81" w:rsidRDefault="00AB3E81" w:rsidP="00AB3E81">
            <w:pPr>
              <w:jc w:val="right"/>
              <w:rPr>
                <w:color w:val="000000"/>
                <w:sz w:val="12"/>
                <w:szCs w:val="12"/>
              </w:rPr>
            </w:pPr>
            <w:r w:rsidRPr="00AB3E81">
              <w:rPr>
                <w:color w:val="000000"/>
                <w:sz w:val="12"/>
                <w:szCs w:val="12"/>
              </w:rPr>
              <w:t>20</w:t>
            </w:r>
          </w:p>
        </w:tc>
      </w:tr>
      <w:tr w:rsidR="00AB3E81" w:rsidRPr="00BC7033" w:rsidTr="00AB3E81">
        <w:trPr>
          <w:trHeight w:val="270"/>
        </w:trPr>
        <w:tc>
          <w:tcPr>
            <w:tcW w:w="2498" w:type="dxa"/>
            <w:tcBorders>
              <w:top w:val="nil"/>
              <w:left w:val="single" w:sz="8" w:space="0" w:color="auto"/>
              <w:bottom w:val="single" w:sz="8" w:space="0" w:color="auto"/>
              <w:right w:val="single" w:sz="8" w:space="0" w:color="auto"/>
            </w:tcBorders>
            <w:shd w:val="clear" w:color="000000" w:fill="C0C0C0"/>
            <w:hideMark/>
          </w:tcPr>
          <w:p w:rsidR="00AB3E81" w:rsidRPr="00AB3E81" w:rsidRDefault="00AB3E81" w:rsidP="00AB3E81">
            <w:pPr>
              <w:rPr>
                <w:b/>
                <w:bCs/>
                <w:color w:val="FF0000"/>
                <w:sz w:val="12"/>
                <w:szCs w:val="12"/>
              </w:rPr>
            </w:pPr>
            <w:r w:rsidRPr="00AB3E81">
              <w:rPr>
                <w:b/>
                <w:bCs/>
                <w:color w:val="FF0000"/>
                <w:sz w:val="12"/>
                <w:szCs w:val="12"/>
              </w:rPr>
              <w:t> </w:t>
            </w:r>
          </w:p>
        </w:tc>
        <w:tc>
          <w:tcPr>
            <w:tcW w:w="4603" w:type="dxa"/>
            <w:tcBorders>
              <w:top w:val="nil"/>
              <w:left w:val="nil"/>
              <w:bottom w:val="single" w:sz="8" w:space="0" w:color="auto"/>
              <w:right w:val="single" w:sz="8" w:space="0" w:color="auto"/>
            </w:tcBorders>
            <w:shd w:val="clear" w:color="000000" w:fill="C0C0C0"/>
            <w:hideMark/>
          </w:tcPr>
          <w:p w:rsidR="00AB3E81" w:rsidRPr="00AB3E81" w:rsidRDefault="00AB3E81" w:rsidP="00AB3E81">
            <w:pPr>
              <w:rPr>
                <w:b/>
                <w:bCs/>
                <w:color w:val="000000"/>
                <w:sz w:val="12"/>
                <w:szCs w:val="12"/>
              </w:rPr>
            </w:pPr>
            <w:r w:rsidRPr="00AB3E81">
              <w:rPr>
                <w:b/>
                <w:bCs/>
                <w:color w:val="000000"/>
                <w:sz w:val="12"/>
                <w:szCs w:val="12"/>
              </w:rPr>
              <w:t>Всего доходов:</w:t>
            </w:r>
          </w:p>
        </w:tc>
        <w:tc>
          <w:tcPr>
            <w:tcW w:w="1701" w:type="dxa"/>
            <w:tcBorders>
              <w:top w:val="nil"/>
              <w:left w:val="nil"/>
              <w:bottom w:val="single" w:sz="8" w:space="0" w:color="auto"/>
              <w:right w:val="single" w:sz="8" w:space="0" w:color="auto"/>
            </w:tcBorders>
            <w:shd w:val="clear" w:color="000000" w:fill="C0C0C0"/>
            <w:hideMark/>
          </w:tcPr>
          <w:p w:rsidR="00AB3E81" w:rsidRPr="00AB3E81" w:rsidRDefault="00AB3E81" w:rsidP="00AB3E81">
            <w:pPr>
              <w:jc w:val="right"/>
              <w:rPr>
                <w:b/>
                <w:bCs/>
                <w:color w:val="000000"/>
                <w:sz w:val="12"/>
                <w:szCs w:val="12"/>
              </w:rPr>
            </w:pPr>
            <w:r w:rsidRPr="00AB3E81">
              <w:rPr>
                <w:b/>
                <w:bCs/>
                <w:color w:val="000000"/>
                <w:sz w:val="12"/>
                <w:szCs w:val="12"/>
              </w:rPr>
              <w:t>20673</w:t>
            </w:r>
          </w:p>
        </w:tc>
        <w:tc>
          <w:tcPr>
            <w:tcW w:w="1559" w:type="dxa"/>
            <w:tcBorders>
              <w:top w:val="nil"/>
              <w:left w:val="nil"/>
              <w:bottom w:val="single" w:sz="8" w:space="0" w:color="auto"/>
              <w:right w:val="single" w:sz="8" w:space="0" w:color="auto"/>
            </w:tcBorders>
            <w:shd w:val="clear" w:color="000000" w:fill="C0C0C0"/>
            <w:hideMark/>
          </w:tcPr>
          <w:p w:rsidR="00AB3E81" w:rsidRPr="00BC7033" w:rsidRDefault="00AB3E81" w:rsidP="00AB3E81">
            <w:pPr>
              <w:jc w:val="right"/>
              <w:rPr>
                <w:b/>
                <w:bCs/>
                <w:color w:val="000000"/>
                <w:sz w:val="12"/>
                <w:szCs w:val="12"/>
              </w:rPr>
            </w:pPr>
            <w:r w:rsidRPr="00AB3E81">
              <w:rPr>
                <w:b/>
                <w:bCs/>
                <w:color w:val="000000"/>
                <w:sz w:val="12"/>
                <w:szCs w:val="12"/>
              </w:rPr>
              <w:t>20936</w:t>
            </w:r>
          </w:p>
        </w:tc>
      </w:tr>
    </w:tbl>
    <w:p w:rsidR="00AB3E81" w:rsidRDefault="00AB3E81" w:rsidP="0050727F">
      <w:pPr>
        <w:spacing w:line="0" w:lineRule="atLeast"/>
        <w:rPr>
          <w:sz w:val="18"/>
          <w:szCs w:val="18"/>
        </w:rPr>
      </w:pPr>
    </w:p>
    <w:p w:rsidR="00AB3E81" w:rsidRPr="00BC7033" w:rsidRDefault="00AB3E81" w:rsidP="00AB3E81">
      <w:pPr>
        <w:jc w:val="right"/>
        <w:rPr>
          <w:b/>
          <w:sz w:val="12"/>
          <w:szCs w:val="12"/>
        </w:rPr>
      </w:pPr>
      <w:r w:rsidRPr="00BC7033">
        <w:rPr>
          <w:b/>
          <w:sz w:val="12"/>
          <w:szCs w:val="12"/>
        </w:rPr>
        <w:t>Приложение 3</w:t>
      </w:r>
    </w:p>
    <w:p w:rsidR="00AB3E81" w:rsidRPr="00BC7033" w:rsidRDefault="00AB3E81" w:rsidP="00AB3E81">
      <w:pPr>
        <w:jc w:val="center"/>
        <w:rPr>
          <w:bCs/>
          <w:sz w:val="12"/>
          <w:szCs w:val="12"/>
          <w:u w:val="single"/>
        </w:rPr>
      </w:pPr>
      <w:r w:rsidRPr="00BC7033">
        <w:rPr>
          <w:bCs/>
          <w:sz w:val="12"/>
          <w:szCs w:val="12"/>
          <w:u w:val="single"/>
        </w:rPr>
        <w:t>Расходы бюджета Слободского сельского поселения на 2022 год по разделам и подразделам классификации расходов бюджетов  Российской Федерации</w:t>
      </w:r>
    </w:p>
    <w:p w:rsidR="00AB3E81" w:rsidRPr="00BC7033" w:rsidRDefault="00AB3E81" w:rsidP="00AB3E81">
      <w:pPr>
        <w:jc w:val="center"/>
        <w:rPr>
          <w:bCs/>
          <w:sz w:val="12"/>
          <w:szCs w:val="12"/>
          <w:u w:val="single"/>
        </w:rPr>
      </w:pPr>
    </w:p>
    <w:tbl>
      <w:tblPr>
        <w:tblW w:w="4928" w:type="dxa"/>
        <w:tblLook w:val="04A0"/>
      </w:tblPr>
      <w:tblGrid>
        <w:gridCol w:w="858"/>
        <w:gridCol w:w="2794"/>
        <w:gridCol w:w="1276"/>
      </w:tblGrid>
      <w:tr w:rsidR="00AB3E81" w:rsidRPr="00BC7033" w:rsidTr="00AB3E81">
        <w:trPr>
          <w:trHeight w:val="800"/>
        </w:trPr>
        <w:tc>
          <w:tcPr>
            <w:tcW w:w="858" w:type="dxa"/>
            <w:tcBorders>
              <w:top w:val="single" w:sz="8" w:space="0" w:color="auto"/>
              <w:left w:val="single" w:sz="8" w:space="0" w:color="auto"/>
              <w:bottom w:val="single" w:sz="8" w:space="0" w:color="000000"/>
              <w:right w:val="single" w:sz="8" w:space="0" w:color="auto"/>
            </w:tcBorders>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Код</w:t>
            </w:r>
          </w:p>
        </w:tc>
        <w:tc>
          <w:tcPr>
            <w:tcW w:w="2794" w:type="dxa"/>
            <w:tcBorders>
              <w:top w:val="single" w:sz="8" w:space="0" w:color="auto"/>
              <w:left w:val="single" w:sz="8" w:space="0" w:color="auto"/>
              <w:bottom w:val="single" w:sz="8" w:space="0" w:color="000000"/>
              <w:right w:val="single" w:sz="8" w:space="0" w:color="auto"/>
            </w:tcBorders>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Наименование</w:t>
            </w:r>
          </w:p>
        </w:tc>
        <w:tc>
          <w:tcPr>
            <w:tcW w:w="1276" w:type="dxa"/>
            <w:tcBorders>
              <w:top w:val="single" w:sz="8" w:space="0" w:color="auto"/>
              <w:left w:val="nil"/>
              <w:bottom w:val="single" w:sz="4" w:space="0" w:color="auto"/>
              <w:right w:val="single" w:sz="8" w:space="0" w:color="auto"/>
            </w:tcBorders>
            <w:shd w:val="clear" w:color="auto" w:fill="auto"/>
            <w:vAlign w:val="bottom"/>
            <w:hideMark/>
          </w:tcPr>
          <w:p w:rsidR="00AB3E81" w:rsidRPr="00BC7033" w:rsidRDefault="00AB3E81" w:rsidP="00AB3E81">
            <w:pPr>
              <w:jc w:val="center"/>
              <w:rPr>
                <w:b/>
                <w:bCs/>
                <w:color w:val="000000"/>
                <w:sz w:val="12"/>
                <w:szCs w:val="12"/>
              </w:rPr>
            </w:pPr>
            <w:r w:rsidRPr="00BC7033">
              <w:rPr>
                <w:b/>
                <w:bCs/>
                <w:color w:val="000000"/>
                <w:sz w:val="12"/>
                <w:szCs w:val="12"/>
              </w:rPr>
              <w:t>2022 год</w:t>
            </w:r>
          </w:p>
          <w:p w:rsidR="00AB3E81" w:rsidRPr="00BC7033" w:rsidRDefault="00AB3E81" w:rsidP="00AB3E81">
            <w:pPr>
              <w:jc w:val="center"/>
              <w:rPr>
                <w:b/>
                <w:bCs/>
                <w:color w:val="000000"/>
                <w:sz w:val="12"/>
                <w:szCs w:val="12"/>
              </w:rPr>
            </w:pPr>
            <w:r w:rsidRPr="00BC7033">
              <w:rPr>
                <w:b/>
                <w:bCs/>
                <w:color w:val="000000"/>
                <w:sz w:val="12"/>
                <w:szCs w:val="12"/>
              </w:rPr>
              <w:t xml:space="preserve"> (тыс. руб.)</w:t>
            </w:r>
          </w:p>
        </w:tc>
      </w:tr>
      <w:tr w:rsidR="00AB3E81" w:rsidRPr="00BC7033" w:rsidTr="00AB3E81">
        <w:trPr>
          <w:trHeight w:val="195"/>
        </w:trPr>
        <w:tc>
          <w:tcPr>
            <w:tcW w:w="858" w:type="dxa"/>
            <w:tcBorders>
              <w:top w:val="nil"/>
              <w:left w:val="single" w:sz="8" w:space="0" w:color="auto"/>
              <w:bottom w:val="single" w:sz="8" w:space="0" w:color="auto"/>
              <w:right w:val="single" w:sz="8" w:space="0" w:color="auto"/>
            </w:tcBorders>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0100</w:t>
            </w:r>
          </w:p>
        </w:tc>
        <w:tc>
          <w:tcPr>
            <w:tcW w:w="2794" w:type="dxa"/>
            <w:tcBorders>
              <w:top w:val="nil"/>
              <w:left w:val="nil"/>
              <w:bottom w:val="single" w:sz="8" w:space="0" w:color="auto"/>
              <w:right w:val="single" w:sz="8" w:space="0" w:color="auto"/>
            </w:tcBorders>
            <w:shd w:val="clear" w:color="000000" w:fill="C0C0C0"/>
            <w:hideMark/>
          </w:tcPr>
          <w:p w:rsidR="00AB3E81" w:rsidRPr="00BC7033" w:rsidRDefault="00AB3E81" w:rsidP="00AB3E81">
            <w:pPr>
              <w:rPr>
                <w:b/>
                <w:bCs/>
                <w:color w:val="000000"/>
                <w:sz w:val="12"/>
                <w:szCs w:val="12"/>
              </w:rPr>
            </w:pPr>
            <w:r w:rsidRPr="00BC7033">
              <w:rPr>
                <w:b/>
                <w:bCs/>
                <w:color w:val="000000"/>
                <w:sz w:val="12"/>
                <w:szCs w:val="12"/>
              </w:rPr>
              <w:t>Общегосударственные вопросы</w:t>
            </w:r>
          </w:p>
        </w:tc>
        <w:tc>
          <w:tcPr>
            <w:tcW w:w="1276" w:type="dxa"/>
            <w:tcBorders>
              <w:top w:val="single" w:sz="4" w:space="0" w:color="auto"/>
              <w:left w:val="nil"/>
              <w:bottom w:val="single" w:sz="8" w:space="0" w:color="auto"/>
              <w:right w:val="single" w:sz="8" w:space="0" w:color="auto"/>
            </w:tcBorders>
            <w:shd w:val="clear" w:color="000000" w:fill="C0C0C0"/>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5942</w:t>
            </w:r>
          </w:p>
        </w:tc>
      </w:tr>
      <w:tr w:rsidR="00AB3E81" w:rsidRPr="00BC7033" w:rsidTr="00AB3E81">
        <w:trPr>
          <w:trHeight w:val="369"/>
        </w:trPr>
        <w:tc>
          <w:tcPr>
            <w:tcW w:w="858"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0102</w:t>
            </w:r>
          </w:p>
        </w:tc>
        <w:tc>
          <w:tcPr>
            <w:tcW w:w="2794" w:type="dxa"/>
            <w:tcBorders>
              <w:top w:val="nil"/>
              <w:left w:val="nil"/>
              <w:bottom w:val="single" w:sz="8" w:space="0" w:color="auto"/>
              <w:right w:val="single" w:sz="8" w:space="0" w:color="auto"/>
            </w:tcBorders>
            <w:shd w:val="clear" w:color="auto" w:fill="auto"/>
            <w:hideMark/>
          </w:tcPr>
          <w:p w:rsidR="00AB3E81" w:rsidRPr="00BC7033" w:rsidRDefault="00AB3E81" w:rsidP="00AB3E81">
            <w:pPr>
              <w:rPr>
                <w:color w:val="000000"/>
                <w:sz w:val="12"/>
                <w:szCs w:val="12"/>
              </w:rPr>
            </w:pPr>
            <w:r w:rsidRPr="00BC7033">
              <w:rPr>
                <w:color w:val="000000"/>
                <w:sz w:val="12"/>
                <w:szCs w:val="12"/>
              </w:rPr>
              <w:t>Функционирование высшего должностного лица органа местного самоуправления</w:t>
            </w:r>
          </w:p>
        </w:tc>
        <w:tc>
          <w:tcPr>
            <w:tcW w:w="1276"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980</w:t>
            </w:r>
          </w:p>
        </w:tc>
      </w:tr>
      <w:tr w:rsidR="00AB3E81" w:rsidRPr="00BC7033" w:rsidTr="00AB3E81">
        <w:trPr>
          <w:trHeight w:val="240"/>
        </w:trPr>
        <w:tc>
          <w:tcPr>
            <w:tcW w:w="858"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0104</w:t>
            </w:r>
          </w:p>
        </w:tc>
        <w:tc>
          <w:tcPr>
            <w:tcW w:w="2794" w:type="dxa"/>
            <w:tcBorders>
              <w:top w:val="nil"/>
              <w:left w:val="nil"/>
              <w:bottom w:val="single" w:sz="8" w:space="0" w:color="auto"/>
              <w:right w:val="single" w:sz="8" w:space="0" w:color="auto"/>
            </w:tcBorders>
            <w:shd w:val="clear" w:color="auto" w:fill="auto"/>
            <w:hideMark/>
          </w:tcPr>
          <w:p w:rsidR="00AB3E81" w:rsidRPr="00BC7033" w:rsidRDefault="00AB3E81" w:rsidP="00AB3E81">
            <w:pPr>
              <w:rPr>
                <w:color w:val="000000"/>
                <w:sz w:val="12"/>
                <w:szCs w:val="12"/>
              </w:rPr>
            </w:pPr>
            <w:r w:rsidRPr="00BC7033">
              <w:rPr>
                <w:color w:val="000000"/>
                <w:sz w:val="12"/>
                <w:szCs w:val="12"/>
              </w:rPr>
              <w:t>Функционирование  местных администраций</w:t>
            </w:r>
          </w:p>
        </w:tc>
        <w:tc>
          <w:tcPr>
            <w:tcW w:w="1276"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4247</w:t>
            </w:r>
          </w:p>
        </w:tc>
      </w:tr>
      <w:tr w:rsidR="00AB3E81" w:rsidRPr="00BC7033" w:rsidTr="00AB3E81">
        <w:trPr>
          <w:trHeight w:val="285"/>
        </w:trPr>
        <w:tc>
          <w:tcPr>
            <w:tcW w:w="858"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0111</w:t>
            </w:r>
          </w:p>
        </w:tc>
        <w:tc>
          <w:tcPr>
            <w:tcW w:w="2794" w:type="dxa"/>
            <w:tcBorders>
              <w:top w:val="nil"/>
              <w:left w:val="nil"/>
              <w:bottom w:val="single" w:sz="8" w:space="0" w:color="auto"/>
              <w:right w:val="single" w:sz="8" w:space="0" w:color="auto"/>
            </w:tcBorders>
            <w:shd w:val="clear" w:color="auto" w:fill="auto"/>
            <w:hideMark/>
          </w:tcPr>
          <w:p w:rsidR="00AB3E81" w:rsidRPr="00BC7033" w:rsidRDefault="00AB3E81" w:rsidP="00AB3E81">
            <w:pPr>
              <w:rPr>
                <w:color w:val="000000"/>
                <w:sz w:val="12"/>
                <w:szCs w:val="12"/>
              </w:rPr>
            </w:pPr>
            <w:r w:rsidRPr="00BC7033">
              <w:rPr>
                <w:color w:val="000000"/>
                <w:sz w:val="12"/>
                <w:szCs w:val="12"/>
              </w:rPr>
              <w:t>Резервные фонды</w:t>
            </w:r>
          </w:p>
        </w:tc>
        <w:tc>
          <w:tcPr>
            <w:tcW w:w="1276"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lang w:val="en-US"/>
              </w:rPr>
            </w:pPr>
            <w:r w:rsidRPr="00BC7033">
              <w:rPr>
                <w:color w:val="000000"/>
                <w:sz w:val="12"/>
                <w:szCs w:val="12"/>
              </w:rPr>
              <w:t>10</w:t>
            </w:r>
            <w:r w:rsidRPr="00BC7033">
              <w:rPr>
                <w:color w:val="000000"/>
                <w:sz w:val="12"/>
                <w:szCs w:val="12"/>
                <w:lang w:val="en-US"/>
              </w:rPr>
              <w:t>0</w:t>
            </w:r>
          </w:p>
        </w:tc>
      </w:tr>
      <w:tr w:rsidR="00AB3E81" w:rsidRPr="00BC7033" w:rsidTr="00AB3E81">
        <w:trPr>
          <w:trHeight w:val="285"/>
        </w:trPr>
        <w:tc>
          <w:tcPr>
            <w:tcW w:w="858" w:type="dxa"/>
            <w:tcBorders>
              <w:top w:val="nil"/>
              <w:left w:val="single" w:sz="8" w:space="0" w:color="auto"/>
              <w:bottom w:val="single" w:sz="8" w:space="0" w:color="auto"/>
              <w:right w:val="single" w:sz="8" w:space="0" w:color="auto"/>
            </w:tcBorders>
            <w:shd w:val="clear" w:color="auto" w:fill="auto"/>
          </w:tcPr>
          <w:p w:rsidR="00AB3E81" w:rsidRPr="00BC7033" w:rsidRDefault="00AB3E81" w:rsidP="00AB3E81">
            <w:pPr>
              <w:jc w:val="center"/>
              <w:rPr>
                <w:color w:val="000000"/>
                <w:sz w:val="12"/>
                <w:szCs w:val="12"/>
              </w:rPr>
            </w:pPr>
            <w:r w:rsidRPr="00BC7033">
              <w:rPr>
                <w:color w:val="000000"/>
                <w:sz w:val="12"/>
                <w:szCs w:val="12"/>
              </w:rPr>
              <w:t>0113</w:t>
            </w:r>
          </w:p>
        </w:tc>
        <w:tc>
          <w:tcPr>
            <w:tcW w:w="2794" w:type="dxa"/>
            <w:tcBorders>
              <w:top w:val="nil"/>
              <w:left w:val="nil"/>
              <w:bottom w:val="single" w:sz="8" w:space="0" w:color="auto"/>
              <w:right w:val="single" w:sz="8" w:space="0" w:color="auto"/>
            </w:tcBorders>
            <w:shd w:val="clear" w:color="auto" w:fill="auto"/>
          </w:tcPr>
          <w:p w:rsidR="00AB3E81" w:rsidRPr="00BC7033" w:rsidRDefault="00AB3E81" w:rsidP="00AB3E81">
            <w:pPr>
              <w:rPr>
                <w:color w:val="000000"/>
                <w:sz w:val="12"/>
                <w:szCs w:val="12"/>
              </w:rPr>
            </w:pPr>
            <w:r w:rsidRPr="00BC7033">
              <w:rPr>
                <w:color w:val="000000"/>
                <w:sz w:val="12"/>
                <w:szCs w:val="12"/>
              </w:rPr>
              <w:t xml:space="preserve">Другие общегосударственные вопросы </w:t>
            </w:r>
          </w:p>
        </w:tc>
        <w:tc>
          <w:tcPr>
            <w:tcW w:w="1276" w:type="dxa"/>
            <w:tcBorders>
              <w:top w:val="nil"/>
              <w:left w:val="nil"/>
              <w:bottom w:val="single" w:sz="8" w:space="0" w:color="auto"/>
              <w:right w:val="single" w:sz="8" w:space="0" w:color="auto"/>
            </w:tcBorders>
            <w:shd w:val="clear" w:color="auto" w:fill="auto"/>
            <w:noWrap/>
            <w:vAlign w:val="bottom"/>
          </w:tcPr>
          <w:p w:rsidR="00AB3E81" w:rsidRPr="00BC7033" w:rsidRDefault="00AB3E81" w:rsidP="00AB3E81">
            <w:pPr>
              <w:jc w:val="right"/>
              <w:rPr>
                <w:color w:val="000000"/>
                <w:sz w:val="12"/>
                <w:szCs w:val="12"/>
              </w:rPr>
            </w:pPr>
            <w:r w:rsidRPr="00BC7033">
              <w:rPr>
                <w:color w:val="000000"/>
                <w:sz w:val="12"/>
                <w:szCs w:val="12"/>
              </w:rPr>
              <w:t>615</w:t>
            </w:r>
          </w:p>
        </w:tc>
      </w:tr>
      <w:tr w:rsidR="00AB3E81" w:rsidRPr="00BC7033" w:rsidTr="00AB3E81">
        <w:trPr>
          <w:trHeight w:val="270"/>
        </w:trPr>
        <w:tc>
          <w:tcPr>
            <w:tcW w:w="858" w:type="dxa"/>
            <w:tcBorders>
              <w:top w:val="nil"/>
              <w:left w:val="single" w:sz="8" w:space="0" w:color="auto"/>
              <w:bottom w:val="single" w:sz="8" w:space="0" w:color="auto"/>
              <w:right w:val="single" w:sz="8" w:space="0" w:color="auto"/>
            </w:tcBorders>
            <w:shd w:val="clear" w:color="000000" w:fill="BFBFBF"/>
            <w:hideMark/>
          </w:tcPr>
          <w:p w:rsidR="00AB3E81" w:rsidRPr="00BC7033" w:rsidRDefault="00AB3E81" w:rsidP="00AB3E81">
            <w:pPr>
              <w:jc w:val="center"/>
              <w:rPr>
                <w:b/>
                <w:bCs/>
                <w:color w:val="000000"/>
                <w:sz w:val="12"/>
                <w:szCs w:val="12"/>
              </w:rPr>
            </w:pPr>
            <w:r w:rsidRPr="00BC7033">
              <w:rPr>
                <w:b/>
                <w:bCs/>
                <w:color w:val="000000"/>
                <w:sz w:val="12"/>
                <w:szCs w:val="12"/>
              </w:rPr>
              <w:t>0200</w:t>
            </w:r>
          </w:p>
        </w:tc>
        <w:tc>
          <w:tcPr>
            <w:tcW w:w="2794" w:type="dxa"/>
            <w:tcBorders>
              <w:top w:val="nil"/>
              <w:left w:val="nil"/>
              <w:bottom w:val="single" w:sz="8" w:space="0" w:color="auto"/>
              <w:right w:val="single" w:sz="8" w:space="0" w:color="auto"/>
            </w:tcBorders>
            <w:shd w:val="clear" w:color="000000" w:fill="BFBFBF"/>
            <w:hideMark/>
          </w:tcPr>
          <w:p w:rsidR="00AB3E81" w:rsidRPr="00BC7033" w:rsidRDefault="00AB3E81" w:rsidP="00AB3E81">
            <w:pPr>
              <w:rPr>
                <w:b/>
                <w:bCs/>
                <w:color w:val="000000"/>
                <w:sz w:val="12"/>
                <w:szCs w:val="12"/>
              </w:rPr>
            </w:pPr>
            <w:r w:rsidRPr="00BC7033">
              <w:rPr>
                <w:b/>
                <w:bCs/>
                <w:color w:val="000000"/>
                <w:sz w:val="12"/>
                <w:szCs w:val="12"/>
              </w:rPr>
              <w:t>Национальная оборона</w:t>
            </w:r>
          </w:p>
        </w:tc>
        <w:tc>
          <w:tcPr>
            <w:tcW w:w="1276" w:type="dxa"/>
            <w:tcBorders>
              <w:top w:val="nil"/>
              <w:left w:val="nil"/>
              <w:bottom w:val="single" w:sz="8" w:space="0" w:color="auto"/>
              <w:right w:val="single" w:sz="8" w:space="0" w:color="auto"/>
            </w:tcBorders>
            <w:shd w:val="clear" w:color="000000" w:fill="BFBFBF"/>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244</w:t>
            </w:r>
          </w:p>
        </w:tc>
      </w:tr>
      <w:tr w:rsidR="00AB3E81" w:rsidRPr="00BC7033" w:rsidTr="00AB3E81">
        <w:trPr>
          <w:trHeight w:val="134"/>
        </w:trPr>
        <w:tc>
          <w:tcPr>
            <w:tcW w:w="858"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0203</w:t>
            </w:r>
          </w:p>
        </w:tc>
        <w:tc>
          <w:tcPr>
            <w:tcW w:w="2794" w:type="dxa"/>
            <w:tcBorders>
              <w:top w:val="nil"/>
              <w:left w:val="nil"/>
              <w:bottom w:val="single" w:sz="8" w:space="0" w:color="auto"/>
              <w:right w:val="single" w:sz="8" w:space="0" w:color="auto"/>
            </w:tcBorders>
            <w:shd w:val="clear" w:color="auto" w:fill="auto"/>
            <w:hideMark/>
          </w:tcPr>
          <w:p w:rsidR="00AB3E81" w:rsidRPr="00BC7033" w:rsidRDefault="00AB3E81" w:rsidP="00AB3E81">
            <w:pPr>
              <w:rPr>
                <w:color w:val="000000"/>
                <w:sz w:val="12"/>
                <w:szCs w:val="12"/>
              </w:rPr>
            </w:pPr>
            <w:r w:rsidRPr="00BC7033">
              <w:rPr>
                <w:color w:val="000000"/>
                <w:sz w:val="12"/>
                <w:szCs w:val="12"/>
              </w:rPr>
              <w:t>Мобилизационная и вневойсковая подготовка</w:t>
            </w:r>
          </w:p>
        </w:tc>
        <w:tc>
          <w:tcPr>
            <w:tcW w:w="1276"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244</w:t>
            </w:r>
          </w:p>
        </w:tc>
      </w:tr>
      <w:tr w:rsidR="00AB3E81" w:rsidRPr="00BC7033" w:rsidTr="00AB3E81">
        <w:trPr>
          <w:trHeight w:val="464"/>
        </w:trPr>
        <w:tc>
          <w:tcPr>
            <w:tcW w:w="858" w:type="dxa"/>
            <w:tcBorders>
              <w:top w:val="nil"/>
              <w:left w:val="single" w:sz="8" w:space="0" w:color="auto"/>
              <w:bottom w:val="single" w:sz="8" w:space="0" w:color="auto"/>
              <w:right w:val="single" w:sz="8" w:space="0" w:color="auto"/>
            </w:tcBorders>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0300</w:t>
            </w:r>
          </w:p>
        </w:tc>
        <w:tc>
          <w:tcPr>
            <w:tcW w:w="2794" w:type="dxa"/>
            <w:tcBorders>
              <w:top w:val="nil"/>
              <w:left w:val="nil"/>
              <w:bottom w:val="single" w:sz="8" w:space="0" w:color="auto"/>
              <w:right w:val="single" w:sz="8" w:space="0" w:color="auto"/>
            </w:tcBorders>
            <w:shd w:val="clear" w:color="000000" w:fill="C0C0C0"/>
            <w:hideMark/>
          </w:tcPr>
          <w:p w:rsidR="00AB3E81" w:rsidRPr="00BC7033" w:rsidRDefault="00AB3E81" w:rsidP="00AB3E81">
            <w:pPr>
              <w:rPr>
                <w:b/>
                <w:bCs/>
                <w:color w:val="000000"/>
                <w:sz w:val="12"/>
                <w:szCs w:val="12"/>
              </w:rPr>
            </w:pPr>
            <w:r w:rsidRPr="00BC7033">
              <w:rPr>
                <w:b/>
                <w:bCs/>
                <w:color w:val="000000"/>
                <w:sz w:val="12"/>
                <w:szCs w:val="12"/>
              </w:rPr>
              <w:t>Национальная безопасность и правоохранительная деятельность</w:t>
            </w:r>
          </w:p>
        </w:tc>
        <w:tc>
          <w:tcPr>
            <w:tcW w:w="1276" w:type="dxa"/>
            <w:tcBorders>
              <w:top w:val="nil"/>
              <w:left w:val="nil"/>
              <w:bottom w:val="single" w:sz="8" w:space="0" w:color="auto"/>
              <w:right w:val="single" w:sz="8" w:space="0" w:color="auto"/>
            </w:tcBorders>
            <w:shd w:val="clear" w:color="000000" w:fill="C0C0C0"/>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241</w:t>
            </w:r>
          </w:p>
        </w:tc>
      </w:tr>
      <w:tr w:rsidR="00AB3E81" w:rsidRPr="00BC7033" w:rsidTr="00AB3E81">
        <w:trPr>
          <w:trHeight w:val="330"/>
        </w:trPr>
        <w:tc>
          <w:tcPr>
            <w:tcW w:w="858"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0309</w:t>
            </w:r>
          </w:p>
        </w:tc>
        <w:tc>
          <w:tcPr>
            <w:tcW w:w="2794" w:type="dxa"/>
            <w:tcBorders>
              <w:top w:val="nil"/>
              <w:left w:val="nil"/>
              <w:bottom w:val="single" w:sz="8" w:space="0" w:color="auto"/>
              <w:right w:val="single" w:sz="8" w:space="0" w:color="auto"/>
            </w:tcBorders>
            <w:shd w:val="clear" w:color="auto" w:fill="auto"/>
            <w:hideMark/>
          </w:tcPr>
          <w:p w:rsidR="00AB3E81" w:rsidRPr="00BC7033" w:rsidRDefault="00AB3E81" w:rsidP="00AB3E81">
            <w:pPr>
              <w:rPr>
                <w:color w:val="000000"/>
                <w:sz w:val="12"/>
                <w:szCs w:val="12"/>
              </w:rPr>
            </w:pPr>
            <w:r w:rsidRPr="00BC7033">
              <w:rPr>
                <w:color w:val="000000"/>
                <w:sz w:val="12"/>
                <w:szCs w:val="12"/>
              </w:rPr>
              <w:t xml:space="preserve"> Гражданская оборона</w:t>
            </w:r>
          </w:p>
        </w:tc>
        <w:tc>
          <w:tcPr>
            <w:tcW w:w="1276"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20</w:t>
            </w:r>
          </w:p>
        </w:tc>
      </w:tr>
      <w:tr w:rsidR="00AB3E81" w:rsidRPr="00BC7033" w:rsidTr="00AB3E81">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0310</w:t>
            </w:r>
          </w:p>
        </w:tc>
        <w:tc>
          <w:tcPr>
            <w:tcW w:w="2794" w:type="dxa"/>
            <w:tcBorders>
              <w:top w:val="nil"/>
              <w:left w:val="nil"/>
              <w:bottom w:val="single" w:sz="8" w:space="0" w:color="auto"/>
              <w:right w:val="single" w:sz="8" w:space="0" w:color="auto"/>
            </w:tcBorders>
            <w:shd w:val="clear" w:color="auto" w:fill="auto"/>
            <w:hideMark/>
          </w:tcPr>
          <w:p w:rsidR="00AB3E81" w:rsidRPr="00BC7033" w:rsidRDefault="00AB3E81" w:rsidP="00AB3E81">
            <w:pPr>
              <w:rPr>
                <w:color w:val="000000"/>
                <w:sz w:val="12"/>
                <w:szCs w:val="12"/>
              </w:rPr>
            </w:pPr>
            <w:r w:rsidRPr="00BC7033">
              <w:rPr>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221</w:t>
            </w:r>
          </w:p>
        </w:tc>
      </w:tr>
      <w:tr w:rsidR="00AB3E81" w:rsidRPr="00BC7033" w:rsidTr="00AB3E81">
        <w:trPr>
          <w:trHeight w:val="225"/>
        </w:trPr>
        <w:tc>
          <w:tcPr>
            <w:tcW w:w="858" w:type="dxa"/>
            <w:tcBorders>
              <w:top w:val="nil"/>
              <w:left w:val="single" w:sz="8" w:space="0" w:color="auto"/>
              <w:bottom w:val="single" w:sz="8" w:space="0" w:color="auto"/>
              <w:right w:val="single" w:sz="8" w:space="0" w:color="auto"/>
            </w:tcBorders>
            <w:shd w:val="clear" w:color="000000" w:fill="BFBFBF"/>
            <w:hideMark/>
          </w:tcPr>
          <w:p w:rsidR="00AB3E81" w:rsidRPr="00BC7033" w:rsidRDefault="00AB3E81" w:rsidP="00AB3E81">
            <w:pPr>
              <w:jc w:val="center"/>
              <w:rPr>
                <w:b/>
                <w:bCs/>
                <w:color w:val="000000"/>
                <w:sz w:val="12"/>
                <w:szCs w:val="12"/>
              </w:rPr>
            </w:pPr>
            <w:r w:rsidRPr="00BC7033">
              <w:rPr>
                <w:b/>
                <w:bCs/>
                <w:color w:val="000000"/>
                <w:sz w:val="12"/>
                <w:szCs w:val="12"/>
              </w:rPr>
              <w:t>0400</w:t>
            </w:r>
          </w:p>
        </w:tc>
        <w:tc>
          <w:tcPr>
            <w:tcW w:w="2794" w:type="dxa"/>
            <w:tcBorders>
              <w:top w:val="nil"/>
              <w:left w:val="nil"/>
              <w:bottom w:val="single" w:sz="8" w:space="0" w:color="auto"/>
              <w:right w:val="single" w:sz="8" w:space="0" w:color="auto"/>
            </w:tcBorders>
            <w:shd w:val="clear" w:color="000000" w:fill="BFBFBF"/>
            <w:hideMark/>
          </w:tcPr>
          <w:p w:rsidR="00AB3E81" w:rsidRPr="00BC7033" w:rsidRDefault="00AB3E81" w:rsidP="00AB3E81">
            <w:pPr>
              <w:rPr>
                <w:b/>
                <w:bCs/>
                <w:color w:val="000000"/>
                <w:sz w:val="12"/>
                <w:szCs w:val="12"/>
              </w:rPr>
            </w:pPr>
            <w:r w:rsidRPr="00BC7033">
              <w:rPr>
                <w:b/>
                <w:bCs/>
                <w:color w:val="000000"/>
                <w:sz w:val="12"/>
                <w:szCs w:val="12"/>
              </w:rPr>
              <w:t>Национальная экономика</w:t>
            </w:r>
          </w:p>
        </w:tc>
        <w:tc>
          <w:tcPr>
            <w:tcW w:w="1276" w:type="dxa"/>
            <w:tcBorders>
              <w:top w:val="nil"/>
              <w:left w:val="nil"/>
              <w:bottom w:val="single" w:sz="8" w:space="0" w:color="auto"/>
              <w:right w:val="single" w:sz="8" w:space="0" w:color="auto"/>
            </w:tcBorders>
            <w:shd w:val="clear" w:color="000000" w:fill="BFBFBF"/>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12370</w:t>
            </w:r>
          </w:p>
        </w:tc>
      </w:tr>
      <w:tr w:rsidR="00AB3E81" w:rsidRPr="00BC7033" w:rsidTr="00AB3E81">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0409</w:t>
            </w:r>
          </w:p>
        </w:tc>
        <w:tc>
          <w:tcPr>
            <w:tcW w:w="2794" w:type="dxa"/>
            <w:tcBorders>
              <w:top w:val="nil"/>
              <w:left w:val="nil"/>
              <w:bottom w:val="single" w:sz="8" w:space="0" w:color="auto"/>
              <w:right w:val="single" w:sz="8" w:space="0" w:color="auto"/>
            </w:tcBorders>
            <w:shd w:val="clear" w:color="auto" w:fill="auto"/>
            <w:hideMark/>
          </w:tcPr>
          <w:p w:rsidR="00AB3E81" w:rsidRPr="00BC7033" w:rsidRDefault="00AB3E81" w:rsidP="00AB3E81">
            <w:pPr>
              <w:rPr>
                <w:color w:val="000000"/>
                <w:sz w:val="12"/>
                <w:szCs w:val="12"/>
              </w:rPr>
            </w:pPr>
            <w:r w:rsidRPr="00BC7033">
              <w:rPr>
                <w:color w:val="000000"/>
                <w:sz w:val="12"/>
                <w:szCs w:val="12"/>
              </w:rPr>
              <w:t>Дорожное хозяйство (дорожные фонды)</w:t>
            </w:r>
          </w:p>
        </w:tc>
        <w:tc>
          <w:tcPr>
            <w:tcW w:w="1276"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11974</w:t>
            </w:r>
          </w:p>
        </w:tc>
      </w:tr>
      <w:tr w:rsidR="00AB3E81" w:rsidRPr="00BC7033" w:rsidTr="00AB3E81">
        <w:trPr>
          <w:trHeight w:val="129"/>
        </w:trPr>
        <w:tc>
          <w:tcPr>
            <w:tcW w:w="858" w:type="dxa"/>
            <w:tcBorders>
              <w:top w:val="nil"/>
              <w:left w:val="single" w:sz="8" w:space="0" w:color="auto"/>
              <w:bottom w:val="single" w:sz="8" w:space="0" w:color="auto"/>
              <w:right w:val="single" w:sz="8" w:space="0" w:color="auto"/>
            </w:tcBorders>
            <w:shd w:val="clear" w:color="auto" w:fill="auto"/>
          </w:tcPr>
          <w:p w:rsidR="00AB3E81" w:rsidRPr="00BC7033" w:rsidRDefault="00AB3E81" w:rsidP="00AB3E81">
            <w:pPr>
              <w:jc w:val="center"/>
              <w:rPr>
                <w:color w:val="000000"/>
                <w:sz w:val="12"/>
                <w:szCs w:val="12"/>
              </w:rPr>
            </w:pPr>
            <w:r w:rsidRPr="00BC7033">
              <w:rPr>
                <w:color w:val="000000"/>
                <w:sz w:val="12"/>
                <w:szCs w:val="12"/>
              </w:rPr>
              <w:t>0410</w:t>
            </w:r>
          </w:p>
        </w:tc>
        <w:tc>
          <w:tcPr>
            <w:tcW w:w="2794" w:type="dxa"/>
            <w:tcBorders>
              <w:top w:val="nil"/>
              <w:left w:val="nil"/>
              <w:bottom w:val="single" w:sz="8" w:space="0" w:color="auto"/>
              <w:right w:val="single" w:sz="8" w:space="0" w:color="auto"/>
            </w:tcBorders>
            <w:shd w:val="clear" w:color="auto" w:fill="auto"/>
          </w:tcPr>
          <w:p w:rsidR="00AB3E81" w:rsidRPr="00BC7033" w:rsidRDefault="00AB3E81" w:rsidP="00AB3E81">
            <w:pPr>
              <w:rPr>
                <w:color w:val="000000"/>
                <w:sz w:val="12"/>
                <w:szCs w:val="12"/>
              </w:rPr>
            </w:pPr>
            <w:r w:rsidRPr="00BC7033">
              <w:rPr>
                <w:color w:val="000000"/>
                <w:sz w:val="12"/>
                <w:szCs w:val="12"/>
              </w:rPr>
              <w:t>Связь и информатика</w:t>
            </w:r>
          </w:p>
        </w:tc>
        <w:tc>
          <w:tcPr>
            <w:tcW w:w="1276" w:type="dxa"/>
            <w:tcBorders>
              <w:top w:val="nil"/>
              <w:left w:val="nil"/>
              <w:bottom w:val="single" w:sz="8" w:space="0" w:color="auto"/>
              <w:right w:val="single" w:sz="8" w:space="0" w:color="auto"/>
            </w:tcBorders>
            <w:shd w:val="clear" w:color="auto" w:fill="auto"/>
            <w:noWrap/>
            <w:vAlign w:val="bottom"/>
          </w:tcPr>
          <w:p w:rsidR="00AB3E81" w:rsidRPr="00BC7033" w:rsidRDefault="00AB3E81" w:rsidP="00AB3E81">
            <w:pPr>
              <w:jc w:val="right"/>
              <w:rPr>
                <w:color w:val="000000"/>
                <w:sz w:val="12"/>
                <w:szCs w:val="12"/>
              </w:rPr>
            </w:pPr>
            <w:r w:rsidRPr="00BC7033">
              <w:rPr>
                <w:color w:val="000000"/>
                <w:sz w:val="12"/>
                <w:szCs w:val="12"/>
              </w:rPr>
              <w:t>64</w:t>
            </w:r>
          </w:p>
        </w:tc>
      </w:tr>
      <w:tr w:rsidR="00AB3E81" w:rsidRPr="00BC7033" w:rsidTr="00AB3E81">
        <w:trPr>
          <w:trHeight w:val="129"/>
        </w:trPr>
        <w:tc>
          <w:tcPr>
            <w:tcW w:w="858" w:type="dxa"/>
            <w:tcBorders>
              <w:top w:val="nil"/>
              <w:left w:val="single" w:sz="8" w:space="0" w:color="auto"/>
              <w:bottom w:val="single" w:sz="8" w:space="0" w:color="auto"/>
              <w:right w:val="single" w:sz="8" w:space="0" w:color="auto"/>
            </w:tcBorders>
            <w:shd w:val="clear" w:color="auto" w:fill="auto"/>
          </w:tcPr>
          <w:p w:rsidR="00AB3E81" w:rsidRPr="00BC7033" w:rsidRDefault="00AB3E81" w:rsidP="00AB3E81">
            <w:pPr>
              <w:jc w:val="center"/>
              <w:rPr>
                <w:sz w:val="12"/>
                <w:szCs w:val="12"/>
              </w:rPr>
            </w:pPr>
            <w:r w:rsidRPr="00BC7033">
              <w:rPr>
                <w:sz w:val="12"/>
                <w:szCs w:val="12"/>
              </w:rPr>
              <w:t>0412</w:t>
            </w:r>
          </w:p>
        </w:tc>
        <w:tc>
          <w:tcPr>
            <w:tcW w:w="2794" w:type="dxa"/>
            <w:tcBorders>
              <w:top w:val="nil"/>
              <w:left w:val="nil"/>
              <w:bottom w:val="single" w:sz="8" w:space="0" w:color="auto"/>
              <w:right w:val="single" w:sz="8" w:space="0" w:color="auto"/>
            </w:tcBorders>
            <w:shd w:val="clear" w:color="auto" w:fill="auto"/>
          </w:tcPr>
          <w:p w:rsidR="00AB3E81" w:rsidRPr="00BC7033" w:rsidRDefault="00AB3E81" w:rsidP="00AB3E81">
            <w:pPr>
              <w:rPr>
                <w:sz w:val="12"/>
                <w:szCs w:val="12"/>
              </w:rPr>
            </w:pPr>
            <w:r w:rsidRPr="00BC7033">
              <w:rPr>
                <w:sz w:val="12"/>
                <w:szCs w:val="12"/>
              </w:rPr>
              <w:t>Другие вопросы в области национальной экономики</w:t>
            </w:r>
          </w:p>
        </w:tc>
        <w:tc>
          <w:tcPr>
            <w:tcW w:w="1276" w:type="dxa"/>
            <w:tcBorders>
              <w:top w:val="nil"/>
              <w:left w:val="nil"/>
              <w:bottom w:val="single" w:sz="8" w:space="0" w:color="auto"/>
              <w:right w:val="single" w:sz="8" w:space="0" w:color="auto"/>
            </w:tcBorders>
            <w:shd w:val="clear" w:color="auto" w:fill="auto"/>
            <w:noWrap/>
            <w:vAlign w:val="center"/>
          </w:tcPr>
          <w:p w:rsidR="00AB3E81" w:rsidRPr="00BC7033" w:rsidRDefault="00AB3E81" w:rsidP="00AB3E81">
            <w:pPr>
              <w:jc w:val="right"/>
              <w:rPr>
                <w:color w:val="000000"/>
                <w:sz w:val="12"/>
                <w:szCs w:val="12"/>
              </w:rPr>
            </w:pPr>
            <w:r w:rsidRPr="00BC7033">
              <w:rPr>
                <w:color w:val="000000"/>
                <w:sz w:val="12"/>
                <w:szCs w:val="12"/>
              </w:rPr>
              <w:t>332</w:t>
            </w:r>
          </w:p>
        </w:tc>
      </w:tr>
      <w:tr w:rsidR="00AB3E81" w:rsidRPr="00BC7033" w:rsidTr="00AB3E81">
        <w:trPr>
          <w:trHeight w:val="161"/>
        </w:trPr>
        <w:tc>
          <w:tcPr>
            <w:tcW w:w="858" w:type="dxa"/>
            <w:tcBorders>
              <w:top w:val="nil"/>
              <w:left w:val="single" w:sz="8" w:space="0" w:color="auto"/>
              <w:bottom w:val="single" w:sz="8" w:space="0" w:color="auto"/>
              <w:right w:val="single" w:sz="8" w:space="0" w:color="auto"/>
            </w:tcBorders>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0500</w:t>
            </w:r>
          </w:p>
        </w:tc>
        <w:tc>
          <w:tcPr>
            <w:tcW w:w="2794" w:type="dxa"/>
            <w:tcBorders>
              <w:top w:val="nil"/>
              <w:left w:val="nil"/>
              <w:bottom w:val="single" w:sz="8" w:space="0" w:color="auto"/>
              <w:right w:val="single" w:sz="8" w:space="0" w:color="auto"/>
            </w:tcBorders>
            <w:shd w:val="clear" w:color="000000" w:fill="C0C0C0"/>
            <w:hideMark/>
          </w:tcPr>
          <w:p w:rsidR="00AB3E81" w:rsidRPr="00BC7033" w:rsidRDefault="00AB3E81" w:rsidP="00AB3E81">
            <w:pPr>
              <w:rPr>
                <w:b/>
                <w:bCs/>
                <w:color w:val="000000"/>
                <w:sz w:val="12"/>
                <w:szCs w:val="12"/>
              </w:rPr>
            </w:pPr>
            <w:r w:rsidRPr="00BC7033">
              <w:rPr>
                <w:b/>
                <w:bCs/>
                <w:color w:val="000000"/>
                <w:sz w:val="12"/>
                <w:szCs w:val="12"/>
              </w:rPr>
              <w:t>Жилищно-коммунальное хозяйство</w:t>
            </w:r>
          </w:p>
        </w:tc>
        <w:tc>
          <w:tcPr>
            <w:tcW w:w="1276" w:type="dxa"/>
            <w:tcBorders>
              <w:top w:val="nil"/>
              <w:left w:val="nil"/>
              <w:bottom w:val="single" w:sz="8" w:space="0" w:color="auto"/>
              <w:right w:val="single" w:sz="8" w:space="0" w:color="auto"/>
            </w:tcBorders>
            <w:shd w:val="clear" w:color="000000" w:fill="C0C0C0"/>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6806</w:t>
            </w:r>
          </w:p>
        </w:tc>
      </w:tr>
      <w:tr w:rsidR="00AB3E81" w:rsidRPr="00BC7033" w:rsidTr="00AB3E81">
        <w:trPr>
          <w:trHeight w:val="193"/>
        </w:trPr>
        <w:tc>
          <w:tcPr>
            <w:tcW w:w="858" w:type="dxa"/>
            <w:tcBorders>
              <w:top w:val="nil"/>
              <w:left w:val="single" w:sz="8" w:space="0" w:color="auto"/>
              <w:bottom w:val="single" w:sz="8" w:space="0" w:color="auto"/>
              <w:right w:val="single" w:sz="8" w:space="0" w:color="auto"/>
            </w:tcBorders>
            <w:shd w:val="clear" w:color="auto" w:fill="auto"/>
          </w:tcPr>
          <w:p w:rsidR="00AB3E81" w:rsidRPr="00BC7033" w:rsidRDefault="00AB3E81" w:rsidP="00AB3E81">
            <w:pPr>
              <w:jc w:val="center"/>
              <w:rPr>
                <w:color w:val="000000"/>
                <w:sz w:val="12"/>
                <w:szCs w:val="12"/>
              </w:rPr>
            </w:pPr>
            <w:r w:rsidRPr="00BC7033">
              <w:rPr>
                <w:color w:val="000000"/>
                <w:sz w:val="12"/>
                <w:szCs w:val="12"/>
              </w:rPr>
              <w:t>0501</w:t>
            </w:r>
          </w:p>
        </w:tc>
        <w:tc>
          <w:tcPr>
            <w:tcW w:w="2794" w:type="dxa"/>
            <w:tcBorders>
              <w:top w:val="nil"/>
              <w:left w:val="nil"/>
              <w:bottom w:val="single" w:sz="8" w:space="0" w:color="auto"/>
              <w:right w:val="single" w:sz="8" w:space="0" w:color="auto"/>
            </w:tcBorders>
            <w:shd w:val="clear" w:color="auto" w:fill="auto"/>
          </w:tcPr>
          <w:p w:rsidR="00AB3E81" w:rsidRPr="00BC7033" w:rsidRDefault="00AB3E81" w:rsidP="00AB3E81">
            <w:pPr>
              <w:rPr>
                <w:color w:val="000000"/>
                <w:sz w:val="12"/>
                <w:szCs w:val="12"/>
              </w:rPr>
            </w:pPr>
            <w:r w:rsidRPr="00BC7033">
              <w:rPr>
                <w:color w:val="000000"/>
                <w:sz w:val="12"/>
                <w:szCs w:val="12"/>
              </w:rPr>
              <w:t>Жилищное хозяйство</w:t>
            </w:r>
          </w:p>
        </w:tc>
        <w:tc>
          <w:tcPr>
            <w:tcW w:w="1276" w:type="dxa"/>
            <w:tcBorders>
              <w:top w:val="nil"/>
              <w:left w:val="nil"/>
              <w:bottom w:val="single" w:sz="8" w:space="0" w:color="auto"/>
              <w:right w:val="single" w:sz="8" w:space="0" w:color="auto"/>
            </w:tcBorders>
            <w:shd w:val="clear" w:color="auto" w:fill="auto"/>
            <w:noWrap/>
            <w:vAlign w:val="bottom"/>
          </w:tcPr>
          <w:p w:rsidR="00AB3E81" w:rsidRPr="00BC7033" w:rsidRDefault="00AB3E81" w:rsidP="00AB3E81">
            <w:pPr>
              <w:jc w:val="right"/>
              <w:rPr>
                <w:color w:val="000000"/>
                <w:sz w:val="12"/>
                <w:szCs w:val="12"/>
              </w:rPr>
            </w:pPr>
            <w:r w:rsidRPr="00BC7033">
              <w:rPr>
                <w:color w:val="000000"/>
                <w:sz w:val="12"/>
                <w:szCs w:val="12"/>
              </w:rPr>
              <w:t>780</w:t>
            </w:r>
          </w:p>
        </w:tc>
      </w:tr>
      <w:tr w:rsidR="00AB3E81" w:rsidRPr="00BC7033" w:rsidTr="00AB3E81">
        <w:trPr>
          <w:trHeight w:val="193"/>
        </w:trPr>
        <w:tc>
          <w:tcPr>
            <w:tcW w:w="858"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0503</w:t>
            </w:r>
          </w:p>
        </w:tc>
        <w:tc>
          <w:tcPr>
            <w:tcW w:w="2794" w:type="dxa"/>
            <w:tcBorders>
              <w:top w:val="nil"/>
              <w:left w:val="nil"/>
              <w:bottom w:val="single" w:sz="8" w:space="0" w:color="auto"/>
              <w:right w:val="single" w:sz="8" w:space="0" w:color="auto"/>
            </w:tcBorders>
            <w:shd w:val="clear" w:color="auto" w:fill="auto"/>
            <w:hideMark/>
          </w:tcPr>
          <w:p w:rsidR="00AB3E81" w:rsidRPr="00BC7033" w:rsidRDefault="00AB3E81" w:rsidP="00AB3E81">
            <w:pPr>
              <w:rPr>
                <w:color w:val="000000"/>
                <w:sz w:val="12"/>
                <w:szCs w:val="12"/>
              </w:rPr>
            </w:pPr>
            <w:r w:rsidRPr="00BC7033">
              <w:rPr>
                <w:color w:val="000000"/>
                <w:sz w:val="12"/>
                <w:szCs w:val="12"/>
              </w:rPr>
              <w:t>Благоустройство</w:t>
            </w:r>
          </w:p>
        </w:tc>
        <w:tc>
          <w:tcPr>
            <w:tcW w:w="1276"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3016</w:t>
            </w:r>
          </w:p>
        </w:tc>
      </w:tr>
      <w:tr w:rsidR="00AB3E81" w:rsidRPr="00BC7033" w:rsidTr="00AB3E81">
        <w:trPr>
          <w:trHeight w:val="367"/>
        </w:trPr>
        <w:tc>
          <w:tcPr>
            <w:tcW w:w="858"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0505</w:t>
            </w:r>
          </w:p>
        </w:tc>
        <w:tc>
          <w:tcPr>
            <w:tcW w:w="2794" w:type="dxa"/>
            <w:tcBorders>
              <w:top w:val="nil"/>
              <w:left w:val="nil"/>
              <w:bottom w:val="single" w:sz="8" w:space="0" w:color="auto"/>
              <w:right w:val="single" w:sz="8" w:space="0" w:color="auto"/>
            </w:tcBorders>
            <w:shd w:val="clear" w:color="auto" w:fill="auto"/>
            <w:hideMark/>
          </w:tcPr>
          <w:p w:rsidR="00AB3E81" w:rsidRPr="00BC7033" w:rsidRDefault="00AB3E81" w:rsidP="00AB3E81">
            <w:pPr>
              <w:rPr>
                <w:color w:val="000000"/>
                <w:sz w:val="12"/>
                <w:szCs w:val="12"/>
              </w:rPr>
            </w:pPr>
            <w:r w:rsidRPr="00BC7033">
              <w:rPr>
                <w:color w:val="000000"/>
                <w:sz w:val="12"/>
                <w:szCs w:val="12"/>
              </w:rPr>
              <w:t>Другие вопросы в сфере жилищно-коммунального хозяйства</w:t>
            </w:r>
          </w:p>
        </w:tc>
        <w:tc>
          <w:tcPr>
            <w:tcW w:w="1276"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3010</w:t>
            </w:r>
          </w:p>
        </w:tc>
      </w:tr>
      <w:tr w:rsidR="00AB3E81" w:rsidRPr="00BC7033" w:rsidTr="00AB3E81">
        <w:trPr>
          <w:trHeight w:val="226"/>
        </w:trPr>
        <w:tc>
          <w:tcPr>
            <w:tcW w:w="858" w:type="dxa"/>
            <w:tcBorders>
              <w:top w:val="nil"/>
              <w:left w:val="single" w:sz="8" w:space="0" w:color="auto"/>
              <w:bottom w:val="single" w:sz="8" w:space="0" w:color="auto"/>
              <w:right w:val="single" w:sz="8" w:space="0" w:color="auto"/>
            </w:tcBorders>
            <w:shd w:val="clear" w:color="000000" w:fill="C0C0C0"/>
          </w:tcPr>
          <w:p w:rsidR="00AB3E81" w:rsidRPr="00BC7033" w:rsidRDefault="00AB3E81" w:rsidP="00AB3E81">
            <w:pPr>
              <w:jc w:val="center"/>
              <w:rPr>
                <w:b/>
                <w:bCs/>
                <w:color w:val="000000"/>
                <w:sz w:val="12"/>
                <w:szCs w:val="12"/>
              </w:rPr>
            </w:pPr>
            <w:r w:rsidRPr="00BC7033">
              <w:rPr>
                <w:b/>
                <w:bCs/>
                <w:color w:val="000000"/>
                <w:sz w:val="12"/>
                <w:szCs w:val="12"/>
              </w:rPr>
              <w:t>0700</w:t>
            </w:r>
          </w:p>
        </w:tc>
        <w:tc>
          <w:tcPr>
            <w:tcW w:w="2794" w:type="dxa"/>
            <w:tcBorders>
              <w:top w:val="nil"/>
              <w:left w:val="nil"/>
              <w:bottom w:val="single" w:sz="8" w:space="0" w:color="auto"/>
              <w:right w:val="single" w:sz="8" w:space="0" w:color="auto"/>
            </w:tcBorders>
            <w:shd w:val="clear" w:color="000000" w:fill="C0C0C0"/>
          </w:tcPr>
          <w:p w:rsidR="00AB3E81" w:rsidRPr="00BC7033" w:rsidRDefault="00AB3E81" w:rsidP="00AB3E81">
            <w:pPr>
              <w:rPr>
                <w:b/>
                <w:bCs/>
                <w:color w:val="000000"/>
                <w:sz w:val="12"/>
                <w:szCs w:val="12"/>
              </w:rPr>
            </w:pPr>
            <w:r w:rsidRPr="00BC7033">
              <w:rPr>
                <w:b/>
                <w:bCs/>
                <w:color w:val="000000"/>
                <w:sz w:val="12"/>
                <w:szCs w:val="12"/>
              </w:rPr>
              <w:t>Образование</w:t>
            </w:r>
          </w:p>
        </w:tc>
        <w:tc>
          <w:tcPr>
            <w:tcW w:w="1276" w:type="dxa"/>
            <w:tcBorders>
              <w:top w:val="nil"/>
              <w:left w:val="nil"/>
              <w:bottom w:val="single" w:sz="8" w:space="0" w:color="auto"/>
              <w:right w:val="single" w:sz="8" w:space="0" w:color="auto"/>
            </w:tcBorders>
            <w:shd w:val="clear" w:color="000000" w:fill="C0C0C0"/>
            <w:noWrap/>
            <w:vAlign w:val="bottom"/>
          </w:tcPr>
          <w:p w:rsidR="00AB3E81" w:rsidRPr="00BC7033" w:rsidRDefault="00AB3E81" w:rsidP="00AB3E81">
            <w:pPr>
              <w:jc w:val="right"/>
              <w:rPr>
                <w:b/>
                <w:bCs/>
                <w:color w:val="000000"/>
                <w:sz w:val="12"/>
                <w:szCs w:val="12"/>
              </w:rPr>
            </w:pPr>
            <w:r w:rsidRPr="00BC7033">
              <w:rPr>
                <w:b/>
                <w:bCs/>
                <w:color w:val="000000"/>
                <w:sz w:val="12"/>
                <w:szCs w:val="12"/>
              </w:rPr>
              <w:t>268</w:t>
            </w:r>
          </w:p>
        </w:tc>
      </w:tr>
      <w:tr w:rsidR="00AB3E81" w:rsidRPr="00BC7033" w:rsidTr="00AB3E81">
        <w:trPr>
          <w:trHeight w:val="226"/>
        </w:trPr>
        <w:tc>
          <w:tcPr>
            <w:tcW w:w="858" w:type="dxa"/>
            <w:tcBorders>
              <w:top w:val="single" w:sz="8" w:space="0" w:color="auto"/>
              <w:left w:val="single" w:sz="8" w:space="0" w:color="auto"/>
              <w:bottom w:val="single" w:sz="8" w:space="0" w:color="auto"/>
              <w:right w:val="single" w:sz="8" w:space="0" w:color="auto"/>
            </w:tcBorders>
            <w:shd w:val="clear" w:color="000000" w:fill="FFFFFF"/>
          </w:tcPr>
          <w:p w:rsidR="00AB3E81" w:rsidRPr="00BC7033" w:rsidRDefault="00AB3E81" w:rsidP="00AB3E81">
            <w:pPr>
              <w:jc w:val="center"/>
              <w:rPr>
                <w:color w:val="000000"/>
                <w:sz w:val="12"/>
                <w:szCs w:val="12"/>
              </w:rPr>
            </w:pPr>
            <w:r w:rsidRPr="00BC7033">
              <w:rPr>
                <w:color w:val="000000"/>
                <w:sz w:val="12"/>
                <w:szCs w:val="12"/>
              </w:rPr>
              <w:t>0707</w:t>
            </w:r>
          </w:p>
        </w:tc>
        <w:tc>
          <w:tcPr>
            <w:tcW w:w="2794" w:type="dxa"/>
            <w:tcBorders>
              <w:top w:val="single" w:sz="8" w:space="0" w:color="auto"/>
              <w:left w:val="nil"/>
              <w:bottom w:val="single" w:sz="8" w:space="0" w:color="auto"/>
              <w:right w:val="single" w:sz="8" w:space="0" w:color="auto"/>
            </w:tcBorders>
            <w:shd w:val="clear" w:color="000000" w:fill="FFFFFF"/>
          </w:tcPr>
          <w:p w:rsidR="00AB3E81" w:rsidRPr="00BC7033" w:rsidRDefault="00AB3E81" w:rsidP="00AB3E81">
            <w:pPr>
              <w:rPr>
                <w:color w:val="000000"/>
                <w:sz w:val="12"/>
                <w:szCs w:val="12"/>
              </w:rPr>
            </w:pPr>
            <w:r w:rsidRPr="00BC7033">
              <w:rPr>
                <w:color w:val="000000"/>
                <w:sz w:val="12"/>
                <w:szCs w:val="12"/>
              </w:rPr>
              <w:t>Молодежная политика и оздоровление детей</w:t>
            </w:r>
          </w:p>
        </w:tc>
        <w:tc>
          <w:tcPr>
            <w:tcW w:w="1276" w:type="dxa"/>
            <w:tcBorders>
              <w:top w:val="single" w:sz="8" w:space="0" w:color="auto"/>
              <w:left w:val="nil"/>
              <w:bottom w:val="single" w:sz="8" w:space="0" w:color="auto"/>
              <w:right w:val="single" w:sz="8" w:space="0" w:color="auto"/>
            </w:tcBorders>
            <w:shd w:val="clear" w:color="000000" w:fill="FFFFFF"/>
            <w:noWrap/>
            <w:vAlign w:val="bottom"/>
          </w:tcPr>
          <w:p w:rsidR="00AB3E81" w:rsidRPr="00BC7033" w:rsidRDefault="00AB3E81" w:rsidP="00AB3E81">
            <w:pPr>
              <w:jc w:val="right"/>
              <w:rPr>
                <w:color w:val="000000"/>
                <w:sz w:val="12"/>
                <w:szCs w:val="12"/>
              </w:rPr>
            </w:pPr>
            <w:r w:rsidRPr="00BC7033">
              <w:rPr>
                <w:color w:val="000000"/>
                <w:sz w:val="12"/>
                <w:szCs w:val="12"/>
              </w:rPr>
              <w:t>268</w:t>
            </w:r>
          </w:p>
        </w:tc>
      </w:tr>
      <w:tr w:rsidR="00AB3E81" w:rsidRPr="00BC7033" w:rsidTr="00AB3E81">
        <w:trPr>
          <w:trHeight w:val="226"/>
        </w:trPr>
        <w:tc>
          <w:tcPr>
            <w:tcW w:w="858" w:type="dxa"/>
            <w:tcBorders>
              <w:top w:val="nil"/>
              <w:left w:val="single" w:sz="8" w:space="0" w:color="auto"/>
              <w:bottom w:val="single" w:sz="8" w:space="0" w:color="auto"/>
              <w:right w:val="single" w:sz="8" w:space="0" w:color="auto"/>
            </w:tcBorders>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0800</w:t>
            </w:r>
          </w:p>
        </w:tc>
        <w:tc>
          <w:tcPr>
            <w:tcW w:w="2794" w:type="dxa"/>
            <w:tcBorders>
              <w:top w:val="nil"/>
              <w:left w:val="nil"/>
              <w:bottom w:val="single" w:sz="8" w:space="0" w:color="auto"/>
              <w:right w:val="single" w:sz="8" w:space="0" w:color="auto"/>
            </w:tcBorders>
            <w:shd w:val="clear" w:color="000000" w:fill="C0C0C0"/>
            <w:hideMark/>
          </w:tcPr>
          <w:p w:rsidR="00AB3E81" w:rsidRPr="00BC7033" w:rsidRDefault="00AB3E81" w:rsidP="00AB3E81">
            <w:pPr>
              <w:rPr>
                <w:b/>
                <w:bCs/>
                <w:color w:val="000000"/>
                <w:sz w:val="12"/>
                <w:szCs w:val="12"/>
              </w:rPr>
            </w:pPr>
            <w:r w:rsidRPr="00BC7033">
              <w:rPr>
                <w:b/>
                <w:bCs/>
                <w:color w:val="000000"/>
                <w:sz w:val="12"/>
                <w:szCs w:val="12"/>
              </w:rPr>
              <w:t>Культура и кинематография</w:t>
            </w:r>
          </w:p>
        </w:tc>
        <w:tc>
          <w:tcPr>
            <w:tcW w:w="1276" w:type="dxa"/>
            <w:tcBorders>
              <w:top w:val="nil"/>
              <w:left w:val="nil"/>
              <w:bottom w:val="single" w:sz="8" w:space="0" w:color="auto"/>
              <w:right w:val="single" w:sz="8" w:space="0" w:color="auto"/>
            </w:tcBorders>
            <w:shd w:val="clear" w:color="000000" w:fill="C0C0C0"/>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85</w:t>
            </w:r>
          </w:p>
        </w:tc>
      </w:tr>
      <w:tr w:rsidR="00AB3E81" w:rsidRPr="00BC7033" w:rsidTr="00AB3E81">
        <w:trPr>
          <w:trHeight w:val="129"/>
        </w:trPr>
        <w:tc>
          <w:tcPr>
            <w:tcW w:w="858"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0801</w:t>
            </w:r>
          </w:p>
        </w:tc>
        <w:tc>
          <w:tcPr>
            <w:tcW w:w="2794" w:type="dxa"/>
            <w:tcBorders>
              <w:top w:val="nil"/>
              <w:left w:val="nil"/>
              <w:bottom w:val="single" w:sz="8" w:space="0" w:color="auto"/>
              <w:right w:val="single" w:sz="8" w:space="0" w:color="auto"/>
            </w:tcBorders>
            <w:shd w:val="clear" w:color="auto" w:fill="auto"/>
            <w:hideMark/>
          </w:tcPr>
          <w:p w:rsidR="00AB3E81" w:rsidRPr="00BC7033" w:rsidRDefault="00AB3E81" w:rsidP="00AB3E81">
            <w:pPr>
              <w:rPr>
                <w:color w:val="000000"/>
                <w:sz w:val="12"/>
                <w:szCs w:val="12"/>
              </w:rPr>
            </w:pPr>
            <w:r w:rsidRPr="00BC7033">
              <w:rPr>
                <w:color w:val="000000"/>
                <w:sz w:val="12"/>
                <w:szCs w:val="12"/>
              </w:rPr>
              <w:t>Культура</w:t>
            </w:r>
          </w:p>
        </w:tc>
        <w:tc>
          <w:tcPr>
            <w:tcW w:w="1276"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85</w:t>
            </w:r>
          </w:p>
        </w:tc>
      </w:tr>
      <w:tr w:rsidR="00AB3E81" w:rsidRPr="00BC7033" w:rsidTr="00AB3E81">
        <w:trPr>
          <w:trHeight w:val="129"/>
        </w:trPr>
        <w:tc>
          <w:tcPr>
            <w:tcW w:w="858" w:type="dxa"/>
            <w:tcBorders>
              <w:top w:val="nil"/>
              <w:left w:val="single" w:sz="8" w:space="0" w:color="auto"/>
              <w:bottom w:val="single" w:sz="8" w:space="0" w:color="auto"/>
              <w:right w:val="single" w:sz="8" w:space="0" w:color="auto"/>
            </w:tcBorders>
            <w:shd w:val="clear" w:color="auto" w:fill="D9D9D9"/>
          </w:tcPr>
          <w:p w:rsidR="00AB3E81" w:rsidRPr="00BC7033" w:rsidRDefault="00AB3E81" w:rsidP="00AB3E81">
            <w:pPr>
              <w:jc w:val="center"/>
              <w:rPr>
                <w:b/>
                <w:color w:val="000000"/>
                <w:sz w:val="12"/>
                <w:szCs w:val="12"/>
              </w:rPr>
            </w:pPr>
            <w:r w:rsidRPr="00BC7033">
              <w:rPr>
                <w:b/>
                <w:color w:val="000000"/>
                <w:sz w:val="12"/>
                <w:szCs w:val="12"/>
              </w:rPr>
              <w:t>1000</w:t>
            </w:r>
          </w:p>
        </w:tc>
        <w:tc>
          <w:tcPr>
            <w:tcW w:w="2794" w:type="dxa"/>
            <w:tcBorders>
              <w:top w:val="nil"/>
              <w:left w:val="nil"/>
              <w:bottom w:val="single" w:sz="8" w:space="0" w:color="auto"/>
              <w:right w:val="single" w:sz="8" w:space="0" w:color="auto"/>
            </w:tcBorders>
            <w:shd w:val="clear" w:color="auto" w:fill="D9D9D9"/>
          </w:tcPr>
          <w:p w:rsidR="00AB3E81" w:rsidRPr="00BC7033" w:rsidRDefault="00AB3E81" w:rsidP="00AB3E81">
            <w:pPr>
              <w:rPr>
                <w:b/>
                <w:color w:val="000000"/>
                <w:sz w:val="12"/>
                <w:szCs w:val="12"/>
              </w:rPr>
            </w:pPr>
            <w:r w:rsidRPr="00BC7033">
              <w:rPr>
                <w:b/>
                <w:color w:val="000000"/>
                <w:sz w:val="12"/>
                <w:szCs w:val="12"/>
              </w:rPr>
              <w:t>СОЦИАЛЬНАЯ ПОЛИТИКА</w:t>
            </w:r>
          </w:p>
        </w:tc>
        <w:tc>
          <w:tcPr>
            <w:tcW w:w="1276" w:type="dxa"/>
            <w:tcBorders>
              <w:top w:val="nil"/>
              <w:left w:val="nil"/>
              <w:bottom w:val="single" w:sz="8" w:space="0" w:color="auto"/>
              <w:right w:val="single" w:sz="8" w:space="0" w:color="auto"/>
            </w:tcBorders>
            <w:shd w:val="clear" w:color="auto" w:fill="D9D9D9"/>
            <w:noWrap/>
            <w:vAlign w:val="center"/>
          </w:tcPr>
          <w:p w:rsidR="00AB3E81" w:rsidRPr="00BC7033" w:rsidRDefault="00AB3E81" w:rsidP="00AB3E81">
            <w:pPr>
              <w:jc w:val="right"/>
              <w:rPr>
                <w:b/>
                <w:bCs/>
                <w:color w:val="000000"/>
                <w:sz w:val="12"/>
                <w:szCs w:val="12"/>
              </w:rPr>
            </w:pPr>
            <w:r w:rsidRPr="00BC7033">
              <w:rPr>
                <w:b/>
                <w:bCs/>
                <w:color w:val="000000"/>
                <w:sz w:val="12"/>
                <w:szCs w:val="12"/>
              </w:rPr>
              <w:t>13</w:t>
            </w:r>
          </w:p>
        </w:tc>
      </w:tr>
      <w:tr w:rsidR="00AB3E81" w:rsidRPr="00BC7033" w:rsidTr="00AB3E81">
        <w:trPr>
          <w:trHeight w:val="129"/>
        </w:trPr>
        <w:tc>
          <w:tcPr>
            <w:tcW w:w="858" w:type="dxa"/>
            <w:tcBorders>
              <w:top w:val="nil"/>
              <w:left w:val="single" w:sz="8" w:space="0" w:color="auto"/>
              <w:bottom w:val="single" w:sz="8" w:space="0" w:color="auto"/>
              <w:right w:val="single" w:sz="8" w:space="0" w:color="auto"/>
            </w:tcBorders>
            <w:shd w:val="clear" w:color="auto" w:fill="auto"/>
          </w:tcPr>
          <w:p w:rsidR="00AB3E81" w:rsidRPr="00BC7033" w:rsidRDefault="00AB3E81" w:rsidP="00AB3E81">
            <w:pPr>
              <w:jc w:val="center"/>
              <w:rPr>
                <w:sz w:val="12"/>
                <w:szCs w:val="12"/>
              </w:rPr>
            </w:pPr>
            <w:r w:rsidRPr="00BC7033">
              <w:rPr>
                <w:sz w:val="12"/>
                <w:szCs w:val="12"/>
              </w:rPr>
              <w:t>1001</w:t>
            </w:r>
          </w:p>
        </w:tc>
        <w:tc>
          <w:tcPr>
            <w:tcW w:w="2794" w:type="dxa"/>
            <w:tcBorders>
              <w:top w:val="nil"/>
              <w:left w:val="nil"/>
              <w:bottom w:val="single" w:sz="8" w:space="0" w:color="auto"/>
              <w:right w:val="single" w:sz="8" w:space="0" w:color="auto"/>
            </w:tcBorders>
            <w:shd w:val="clear" w:color="auto" w:fill="auto"/>
          </w:tcPr>
          <w:p w:rsidR="00AB3E81" w:rsidRPr="00BC7033" w:rsidRDefault="00AB3E81" w:rsidP="00AB3E81">
            <w:pPr>
              <w:rPr>
                <w:sz w:val="12"/>
                <w:szCs w:val="12"/>
              </w:rPr>
            </w:pPr>
            <w:r w:rsidRPr="00BC7033">
              <w:rPr>
                <w:sz w:val="12"/>
                <w:szCs w:val="12"/>
              </w:rPr>
              <w:t>Пенсионное обеспечение</w:t>
            </w:r>
          </w:p>
        </w:tc>
        <w:tc>
          <w:tcPr>
            <w:tcW w:w="1276" w:type="dxa"/>
            <w:tcBorders>
              <w:top w:val="nil"/>
              <w:left w:val="nil"/>
              <w:bottom w:val="single" w:sz="8" w:space="0" w:color="auto"/>
              <w:right w:val="single" w:sz="8" w:space="0" w:color="auto"/>
            </w:tcBorders>
            <w:shd w:val="clear" w:color="auto" w:fill="auto"/>
            <w:noWrap/>
            <w:vAlign w:val="center"/>
          </w:tcPr>
          <w:p w:rsidR="00AB3E81" w:rsidRPr="00BC7033" w:rsidRDefault="00AB3E81" w:rsidP="00AB3E81">
            <w:pPr>
              <w:jc w:val="right"/>
              <w:rPr>
                <w:i/>
                <w:iCs/>
                <w:color w:val="000000"/>
                <w:sz w:val="12"/>
                <w:szCs w:val="12"/>
              </w:rPr>
            </w:pPr>
            <w:r w:rsidRPr="00BC7033">
              <w:rPr>
                <w:i/>
                <w:iCs/>
                <w:color w:val="000000"/>
                <w:sz w:val="12"/>
                <w:szCs w:val="12"/>
              </w:rPr>
              <w:t>13</w:t>
            </w:r>
          </w:p>
        </w:tc>
      </w:tr>
      <w:tr w:rsidR="00AB3E81" w:rsidRPr="00BC7033" w:rsidTr="00AB3E81">
        <w:trPr>
          <w:trHeight w:val="129"/>
        </w:trPr>
        <w:tc>
          <w:tcPr>
            <w:tcW w:w="858" w:type="dxa"/>
            <w:tcBorders>
              <w:top w:val="nil"/>
              <w:left w:val="single" w:sz="8" w:space="0" w:color="auto"/>
              <w:bottom w:val="single" w:sz="8" w:space="0" w:color="auto"/>
              <w:right w:val="single" w:sz="8" w:space="0" w:color="auto"/>
            </w:tcBorders>
            <w:shd w:val="clear" w:color="auto" w:fill="auto"/>
          </w:tcPr>
          <w:p w:rsidR="00AB3E81" w:rsidRPr="00BC7033" w:rsidRDefault="00AB3E81" w:rsidP="00AB3E81">
            <w:pPr>
              <w:jc w:val="center"/>
              <w:rPr>
                <w:sz w:val="12"/>
                <w:szCs w:val="12"/>
              </w:rPr>
            </w:pPr>
            <w:r w:rsidRPr="00BC7033">
              <w:rPr>
                <w:sz w:val="12"/>
                <w:szCs w:val="12"/>
              </w:rPr>
              <w:t>1003</w:t>
            </w:r>
          </w:p>
        </w:tc>
        <w:tc>
          <w:tcPr>
            <w:tcW w:w="2794" w:type="dxa"/>
            <w:tcBorders>
              <w:top w:val="nil"/>
              <w:left w:val="nil"/>
              <w:bottom w:val="single" w:sz="8" w:space="0" w:color="auto"/>
              <w:right w:val="single" w:sz="8" w:space="0" w:color="auto"/>
            </w:tcBorders>
            <w:shd w:val="clear" w:color="auto" w:fill="auto"/>
          </w:tcPr>
          <w:p w:rsidR="00AB3E81" w:rsidRPr="00BC7033" w:rsidRDefault="00AB3E81" w:rsidP="00AB3E81">
            <w:pPr>
              <w:rPr>
                <w:sz w:val="12"/>
                <w:szCs w:val="12"/>
              </w:rPr>
            </w:pPr>
            <w:r w:rsidRPr="00BC7033">
              <w:rPr>
                <w:sz w:val="12"/>
                <w:szCs w:val="12"/>
              </w:rPr>
              <w:t>Социальное обеспечение населения</w:t>
            </w:r>
          </w:p>
        </w:tc>
        <w:tc>
          <w:tcPr>
            <w:tcW w:w="1276" w:type="dxa"/>
            <w:tcBorders>
              <w:top w:val="nil"/>
              <w:left w:val="nil"/>
              <w:bottom w:val="single" w:sz="8" w:space="0" w:color="auto"/>
              <w:right w:val="single" w:sz="8" w:space="0" w:color="auto"/>
            </w:tcBorders>
            <w:shd w:val="clear" w:color="auto" w:fill="auto"/>
            <w:noWrap/>
            <w:vAlign w:val="center"/>
          </w:tcPr>
          <w:p w:rsidR="00AB3E81" w:rsidRPr="00BC7033" w:rsidRDefault="00AB3E81" w:rsidP="00AB3E81">
            <w:pPr>
              <w:jc w:val="right"/>
              <w:rPr>
                <w:i/>
                <w:iCs/>
                <w:color w:val="000000"/>
                <w:sz w:val="12"/>
                <w:szCs w:val="12"/>
              </w:rPr>
            </w:pPr>
            <w:r w:rsidRPr="00BC7033">
              <w:rPr>
                <w:i/>
                <w:iCs/>
                <w:color w:val="000000"/>
                <w:sz w:val="12"/>
                <w:szCs w:val="12"/>
              </w:rPr>
              <w:t>0</w:t>
            </w:r>
          </w:p>
        </w:tc>
      </w:tr>
      <w:tr w:rsidR="00AB3E81" w:rsidRPr="00BC7033" w:rsidTr="00AB3E81">
        <w:trPr>
          <w:trHeight w:val="255"/>
        </w:trPr>
        <w:tc>
          <w:tcPr>
            <w:tcW w:w="858" w:type="dxa"/>
            <w:tcBorders>
              <w:top w:val="nil"/>
              <w:left w:val="single" w:sz="8" w:space="0" w:color="auto"/>
              <w:bottom w:val="single" w:sz="8" w:space="0" w:color="auto"/>
              <w:right w:val="single" w:sz="8" w:space="0" w:color="auto"/>
            </w:tcBorders>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1100</w:t>
            </w:r>
          </w:p>
        </w:tc>
        <w:tc>
          <w:tcPr>
            <w:tcW w:w="2794" w:type="dxa"/>
            <w:tcBorders>
              <w:top w:val="nil"/>
              <w:left w:val="nil"/>
              <w:bottom w:val="single" w:sz="8" w:space="0" w:color="auto"/>
              <w:right w:val="single" w:sz="8" w:space="0" w:color="auto"/>
            </w:tcBorders>
            <w:shd w:val="clear" w:color="000000" w:fill="C0C0C0"/>
            <w:hideMark/>
          </w:tcPr>
          <w:p w:rsidR="00AB3E81" w:rsidRPr="00BC7033" w:rsidRDefault="00AB3E81" w:rsidP="00AB3E81">
            <w:pPr>
              <w:rPr>
                <w:b/>
                <w:bCs/>
                <w:color w:val="000000"/>
                <w:sz w:val="12"/>
                <w:szCs w:val="12"/>
              </w:rPr>
            </w:pPr>
            <w:r w:rsidRPr="00BC7033">
              <w:rPr>
                <w:b/>
                <w:bCs/>
                <w:color w:val="000000"/>
                <w:sz w:val="12"/>
                <w:szCs w:val="12"/>
              </w:rPr>
              <w:t>Физическая культура и спорт</w:t>
            </w:r>
          </w:p>
        </w:tc>
        <w:tc>
          <w:tcPr>
            <w:tcW w:w="1276" w:type="dxa"/>
            <w:tcBorders>
              <w:top w:val="nil"/>
              <w:left w:val="nil"/>
              <w:bottom w:val="single" w:sz="8" w:space="0" w:color="auto"/>
              <w:right w:val="single" w:sz="8" w:space="0" w:color="auto"/>
            </w:tcBorders>
            <w:shd w:val="clear" w:color="000000" w:fill="C0C0C0"/>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444</w:t>
            </w:r>
          </w:p>
        </w:tc>
      </w:tr>
      <w:tr w:rsidR="00AB3E81" w:rsidRPr="00BC7033" w:rsidTr="00AB3E81">
        <w:trPr>
          <w:trHeight w:val="229"/>
        </w:trPr>
        <w:tc>
          <w:tcPr>
            <w:tcW w:w="858"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1101</w:t>
            </w:r>
          </w:p>
        </w:tc>
        <w:tc>
          <w:tcPr>
            <w:tcW w:w="2794" w:type="dxa"/>
            <w:tcBorders>
              <w:top w:val="nil"/>
              <w:left w:val="nil"/>
              <w:bottom w:val="single" w:sz="8" w:space="0" w:color="auto"/>
              <w:right w:val="single" w:sz="8" w:space="0" w:color="auto"/>
            </w:tcBorders>
            <w:shd w:val="clear" w:color="auto" w:fill="auto"/>
            <w:hideMark/>
          </w:tcPr>
          <w:p w:rsidR="00AB3E81" w:rsidRPr="00BC7033" w:rsidRDefault="00AB3E81" w:rsidP="00AB3E81">
            <w:pPr>
              <w:rPr>
                <w:color w:val="000000"/>
                <w:sz w:val="12"/>
                <w:szCs w:val="12"/>
              </w:rPr>
            </w:pPr>
            <w:r w:rsidRPr="00BC7033">
              <w:rPr>
                <w:color w:val="000000"/>
                <w:sz w:val="12"/>
                <w:szCs w:val="12"/>
              </w:rPr>
              <w:t>Физическая культура</w:t>
            </w:r>
          </w:p>
        </w:tc>
        <w:tc>
          <w:tcPr>
            <w:tcW w:w="1276"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444</w:t>
            </w:r>
          </w:p>
        </w:tc>
      </w:tr>
      <w:tr w:rsidR="00AB3E81" w:rsidRPr="00BC7033" w:rsidTr="00AB3E81">
        <w:trPr>
          <w:trHeight w:val="229"/>
        </w:trPr>
        <w:tc>
          <w:tcPr>
            <w:tcW w:w="858" w:type="dxa"/>
            <w:tcBorders>
              <w:top w:val="single" w:sz="8" w:space="0" w:color="auto"/>
              <w:left w:val="single" w:sz="8" w:space="0" w:color="auto"/>
              <w:bottom w:val="single" w:sz="8" w:space="0" w:color="auto"/>
              <w:right w:val="single" w:sz="8" w:space="0" w:color="auto"/>
            </w:tcBorders>
            <w:shd w:val="clear" w:color="auto" w:fill="D9D9D9"/>
          </w:tcPr>
          <w:p w:rsidR="00AB3E81" w:rsidRPr="00BC7033" w:rsidRDefault="00AB3E81" w:rsidP="00AB3E81">
            <w:pPr>
              <w:jc w:val="center"/>
              <w:rPr>
                <w:b/>
                <w:bCs/>
                <w:color w:val="000000"/>
                <w:sz w:val="12"/>
                <w:szCs w:val="12"/>
              </w:rPr>
            </w:pPr>
            <w:r w:rsidRPr="00BC7033">
              <w:rPr>
                <w:b/>
                <w:bCs/>
                <w:color w:val="000000"/>
                <w:sz w:val="12"/>
                <w:szCs w:val="12"/>
              </w:rPr>
              <w:lastRenderedPageBreak/>
              <w:t>1400</w:t>
            </w:r>
          </w:p>
        </w:tc>
        <w:tc>
          <w:tcPr>
            <w:tcW w:w="2794" w:type="dxa"/>
            <w:tcBorders>
              <w:top w:val="single" w:sz="8" w:space="0" w:color="auto"/>
              <w:left w:val="nil"/>
              <w:bottom w:val="single" w:sz="8" w:space="0" w:color="auto"/>
              <w:right w:val="single" w:sz="8" w:space="0" w:color="auto"/>
            </w:tcBorders>
            <w:shd w:val="clear" w:color="auto" w:fill="D9D9D9"/>
          </w:tcPr>
          <w:p w:rsidR="00AB3E81" w:rsidRPr="00BC7033" w:rsidRDefault="00AB3E81" w:rsidP="00AB3E81">
            <w:pPr>
              <w:rPr>
                <w:b/>
                <w:bCs/>
                <w:color w:val="000000"/>
                <w:sz w:val="12"/>
                <w:szCs w:val="12"/>
              </w:rPr>
            </w:pPr>
            <w:r w:rsidRPr="00BC7033">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1276" w:type="dxa"/>
            <w:tcBorders>
              <w:top w:val="single" w:sz="8" w:space="0" w:color="auto"/>
              <w:left w:val="nil"/>
              <w:bottom w:val="single" w:sz="8" w:space="0" w:color="auto"/>
              <w:right w:val="single" w:sz="8" w:space="0" w:color="auto"/>
            </w:tcBorders>
            <w:shd w:val="clear" w:color="auto" w:fill="D9D9D9"/>
            <w:noWrap/>
            <w:vAlign w:val="bottom"/>
          </w:tcPr>
          <w:p w:rsidR="00AB3E81" w:rsidRPr="00BC7033" w:rsidRDefault="00AB3E81" w:rsidP="00AB3E81">
            <w:pPr>
              <w:jc w:val="right"/>
              <w:rPr>
                <w:b/>
                <w:bCs/>
                <w:color w:val="000000"/>
                <w:sz w:val="12"/>
                <w:szCs w:val="12"/>
              </w:rPr>
            </w:pPr>
            <w:r w:rsidRPr="00BC7033">
              <w:rPr>
                <w:b/>
                <w:bCs/>
                <w:color w:val="000000"/>
                <w:sz w:val="12"/>
                <w:szCs w:val="12"/>
              </w:rPr>
              <w:t>154</w:t>
            </w:r>
          </w:p>
        </w:tc>
      </w:tr>
      <w:tr w:rsidR="00AB3E81" w:rsidRPr="00BC7033" w:rsidTr="00AB3E81">
        <w:trPr>
          <w:trHeight w:val="229"/>
        </w:trPr>
        <w:tc>
          <w:tcPr>
            <w:tcW w:w="858" w:type="dxa"/>
            <w:tcBorders>
              <w:top w:val="nil"/>
              <w:left w:val="single" w:sz="8" w:space="0" w:color="auto"/>
              <w:bottom w:val="single" w:sz="8" w:space="0" w:color="auto"/>
              <w:right w:val="single" w:sz="8" w:space="0" w:color="auto"/>
            </w:tcBorders>
            <w:shd w:val="clear" w:color="auto" w:fill="auto"/>
          </w:tcPr>
          <w:p w:rsidR="00AB3E81" w:rsidRPr="00BC7033" w:rsidRDefault="00AB3E81" w:rsidP="00AB3E81">
            <w:pPr>
              <w:jc w:val="center"/>
              <w:rPr>
                <w:color w:val="000000"/>
                <w:sz w:val="12"/>
                <w:szCs w:val="12"/>
              </w:rPr>
            </w:pPr>
            <w:r w:rsidRPr="00BC7033">
              <w:rPr>
                <w:color w:val="000000"/>
                <w:sz w:val="12"/>
                <w:szCs w:val="12"/>
              </w:rPr>
              <w:t>1403</w:t>
            </w:r>
          </w:p>
        </w:tc>
        <w:tc>
          <w:tcPr>
            <w:tcW w:w="2794" w:type="dxa"/>
            <w:tcBorders>
              <w:top w:val="nil"/>
              <w:left w:val="nil"/>
              <w:bottom w:val="single" w:sz="8" w:space="0" w:color="auto"/>
              <w:right w:val="single" w:sz="8" w:space="0" w:color="auto"/>
            </w:tcBorders>
            <w:shd w:val="clear" w:color="auto" w:fill="auto"/>
          </w:tcPr>
          <w:p w:rsidR="00AB3E81" w:rsidRPr="00BC7033" w:rsidRDefault="00AB3E81" w:rsidP="00AB3E81">
            <w:pPr>
              <w:rPr>
                <w:color w:val="000000"/>
                <w:sz w:val="12"/>
                <w:szCs w:val="12"/>
              </w:rPr>
            </w:pPr>
            <w:r w:rsidRPr="00BC7033">
              <w:rPr>
                <w:color w:val="000000"/>
                <w:sz w:val="12"/>
                <w:szCs w:val="12"/>
              </w:rPr>
              <w:t>Прочие межбюджетные трансферты общего характера</w:t>
            </w:r>
          </w:p>
        </w:tc>
        <w:tc>
          <w:tcPr>
            <w:tcW w:w="1276" w:type="dxa"/>
            <w:tcBorders>
              <w:top w:val="nil"/>
              <w:left w:val="nil"/>
              <w:bottom w:val="single" w:sz="8" w:space="0" w:color="auto"/>
              <w:right w:val="single" w:sz="8" w:space="0" w:color="auto"/>
            </w:tcBorders>
            <w:shd w:val="clear" w:color="auto" w:fill="auto"/>
            <w:noWrap/>
            <w:vAlign w:val="bottom"/>
          </w:tcPr>
          <w:p w:rsidR="00AB3E81" w:rsidRPr="00BC7033" w:rsidRDefault="00AB3E81" w:rsidP="00AB3E81">
            <w:pPr>
              <w:jc w:val="right"/>
              <w:rPr>
                <w:color w:val="000000"/>
                <w:sz w:val="12"/>
                <w:szCs w:val="12"/>
              </w:rPr>
            </w:pPr>
            <w:r w:rsidRPr="00BC7033">
              <w:rPr>
                <w:color w:val="000000"/>
                <w:sz w:val="12"/>
                <w:szCs w:val="12"/>
              </w:rPr>
              <w:t>154</w:t>
            </w:r>
          </w:p>
        </w:tc>
      </w:tr>
      <w:tr w:rsidR="00AB3E81" w:rsidRPr="00BC7033" w:rsidTr="00AB3E81">
        <w:trPr>
          <w:trHeight w:val="270"/>
        </w:trPr>
        <w:tc>
          <w:tcPr>
            <w:tcW w:w="365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B3E81" w:rsidRPr="00BC7033" w:rsidRDefault="00AB3E81" w:rsidP="00AB3E81">
            <w:pPr>
              <w:rPr>
                <w:b/>
                <w:bCs/>
                <w:color w:val="000000"/>
                <w:sz w:val="12"/>
                <w:szCs w:val="12"/>
              </w:rPr>
            </w:pPr>
            <w:r w:rsidRPr="00BC7033">
              <w:rPr>
                <w:b/>
                <w:bCs/>
                <w:color w:val="000000"/>
                <w:sz w:val="12"/>
                <w:szCs w:val="12"/>
              </w:rPr>
              <w:t>ВСЕГО</w:t>
            </w:r>
          </w:p>
        </w:tc>
        <w:tc>
          <w:tcPr>
            <w:tcW w:w="1276"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26567</w:t>
            </w:r>
          </w:p>
        </w:tc>
      </w:tr>
    </w:tbl>
    <w:p w:rsidR="00AB3E81" w:rsidRDefault="00AB3E81" w:rsidP="0050727F">
      <w:pPr>
        <w:spacing w:line="0" w:lineRule="atLeast"/>
        <w:rPr>
          <w:sz w:val="18"/>
          <w:szCs w:val="18"/>
        </w:rPr>
      </w:pPr>
    </w:p>
    <w:p w:rsidR="00AB3E81" w:rsidRPr="00BC7033" w:rsidRDefault="00AB3E81" w:rsidP="00AB3E81">
      <w:pPr>
        <w:jc w:val="right"/>
        <w:rPr>
          <w:b/>
          <w:sz w:val="12"/>
          <w:szCs w:val="12"/>
        </w:rPr>
      </w:pPr>
      <w:r w:rsidRPr="00BC7033">
        <w:rPr>
          <w:b/>
          <w:sz w:val="12"/>
          <w:szCs w:val="12"/>
        </w:rPr>
        <w:t>Приложение 4</w:t>
      </w:r>
    </w:p>
    <w:p w:rsidR="00AB3E81" w:rsidRPr="00BC7033" w:rsidRDefault="00AB3E81" w:rsidP="00AB3E81">
      <w:pPr>
        <w:jc w:val="right"/>
        <w:rPr>
          <w:b/>
          <w:sz w:val="12"/>
          <w:szCs w:val="12"/>
        </w:rPr>
      </w:pPr>
      <w:r w:rsidRPr="00BC7033">
        <w:rPr>
          <w:b/>
          <w:sz w:val="12"/>
          <w:szCs w:val="12"/>
        </w:rPr>
        <w:t>к решению Муниципального Совета</w:t>
      </w:r>
    </w:p>
    <w:p w:rsidR="00AB3E81" w:rsidRPr="00BC7033" w:rsidRDefault="00AB3E81" w:rsidP="00AB3E81">
      <w:pPr>
        <w:jc w:val="right"/>
        <w:rPr>
          <w:b/>
          <w:sz w:val="12"/>
          <w:szCs w:val="12"/>
        </w:rPr>
      </w:pPr>
      <w:r w:rsidRPr="00BC7033">
        <w:rPr>
          <w:b/>
          <w:sz w:val="12"/>
          <w:szCs w:val="12"/>
        </w:rPr>
        <w:t>Слободского сельского поселения</w:t>
      </w:r>
    </w:p>
    <w:p w:rsidR="00AB3E81" w:rsidRPr="00BC7033" w:rsidRDefault="00AB3E81" w:rsidP="00AB3E81">
      <w:pPr>
        <w:jc w:val="right"/>
        <w:rPr>
          <w:b/>
          <w:color w:val="000000"/>
          <w:sz w:val="12"/>
          <w:szCs w:val="12"/>
        </w:rPr>
      </w:pPr>
      <w:r w:rsidRPr="00BC7033">
        <w:rPr>
          <w:b/>
          <w:sz w:val="12"/>
          <w:szCs w:val="12"/>
        </w:rPr>
        <w:t>от 21.02.2022  № 1</w:t>
      </w:r>
    </w:p>
    <w:p w:rsidR="00AB3E81" w:rsidRPr="00BC7033" w:rsidRDefault="00AB3E81" w:rsidP="00AB3E81">
      <w:pPr>
        <w:jc w:val="right"/>
        <w:rPr>
          <w:b/>
          <w:sz w:val="12"/>
          <w:szCs w:val="12"/>
        </w:rPr>
      </w:pPr>
    </w:p>
    <w:p w:rsidR="00AB3E81" w:rsidRPr="00BC7033" w:rsidRDefault="00AB3E81" w:rsidP="00AB3E81">
      <w:pPr>
        <w:jc w:val="center"/>
        <w:rPr>
          <w:bCs/>
          <w:sz w:val="12"/>
          <w:szCs w:val="12"/>
          <w:u w:val="single"/>
        </w:rPr>
      </w:pPr>
      <w:r w:rsidRPr="00BC7033">
        <w:rPr>
          <w:bCs/>
          <w:sz w:val="12"/>
          <w:szCs w:val="12"/>
          <w:u w:val="single"/>
        </w:rPr>
        <w:t>Расходы бюджета Слободского сельского поселения на плановый период 2023 и 2024 годов по разделам и подразделам классификации расходов бюджетов  Российской Федерации</w:t>
      </w:r>
    </w:p>
    <w:p w:rsidR="00AB3E81" w:rsidRPr="00BC7033" w:rsidRDefault="00AB3E81" w:rsidP="00AB3E81">
      <w:pPr>
        <w:jc w:val="center"/>
        <w:rPr>
          <w:bCs/>
          <w:sz w:val="12"/>
          <w:szCs w:val="12"/>
          <w:u w:val="single"/>
        </w:rPr>
      </w:pPr>
    </w:p>
    <w:tbl>
      <w:tblPr>
        <w:tblW w:w="4928" w:type="dxa"/>
        <w:tblLook w:val="04A0"/>
      </w:tblPr>
      <w:tblGrid>
        <w:gridCol w:w="534"/>
        <w:gridCol w:w="3118"/>
        <w:gridCol w:w="709"/>
        <w:gridCol w:w="567"/>
      </w:tblGrid>
      <w:tr w:rsidR="00AB3E81" w:rsidRPr="00BC7033" w:rsidTr="00AB3E81">
        <w:trPr>
          <w:trHeight w:val="800"/>
        </w:trPr>
        <w:tc>
          <w:tcPr>
            <w:tcW w:w="534" w:type="dxa"/>
            <w:tcBorders>
              <w:top w:val="single" w:sz="8" w:space="0" w:color="auto"/>
              <w:left w:val="single" w:sz="8" w:space="0" w:color="auto"/>
              <w:bottom w:val="single" w:sz="8" w:space="0" w:color="000000"/>
              <w:right w:val="single" w:sz="8" w:space="0" w:color="auto"/>
            </w:tcBorders>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Код</w:t>
            </w:r>
          </w:p>
        </w:tc>
        <w:tc>
          <w:tcPr>
            <w:tcW w:w="3118" w:type="dxa"/>
            <w:tcBorders>
              <w:top w:val="single" w:sz="8" w:space="0" w:color="auto"/>
              <w:left w:val="single" w:sz="8" w:space="0" w:color="auto"/>
              <w:bottom w:val="single" w:sz="8" w:space="0" w:color="000000"/>
              <w:right w:val="single" w:sz="8" w:space="0" w:color="auto"/>
            </w:tcBorders>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Наименование</w:t>
            </w:r>
          </w:p>
        </w:tc>
        <w:tc>
          <w:tcPr>
            <w:tcW w:w="709" w:type="dxa"/>
            <w:tcBorders>
              <w:top w:val="single" w:sz="8" w:space="0" w:color="auto"/>
              <w:left w:val="nil"/>
              <w:right w:val="nil"/>
            </w:tcBorders>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2023</w:t>
            </w:r>
          </w:p>
          <w:p w:rsidR="00AB3E81" w:rsidRPr="00BC7033" w:rsidRDefault="00AB3E81" w:rsidP="00AB3E81">
            <w:pPr>
              <w:jc w:val="center"/>
              <w:rPr>
                <w:b/>
                <w:bCs/>
                <w:color w:val="000000"/>
                <w:sz w:val="12"/>
                <w:szCs w:val="12"/>
              </w:rPr>
            </w:pPr>
            <w:r w:rsidRPr="00BC7033">
              <w:rPr>
                <w:b/>
                <w:bCs/>
                <w:color w:val="000000"/>
                <w:sz w:val="12"/>
                <w:szCs w:val="12"/>
              </w:rPr>
              <w:t>(тыс. руб.)</w:t>
            </w:r>
          </w:p>
        </w:tc>
        <w:tc>
          <w:tcPr>
            <w:tcW w:w="567" w:type="dxa"/>
            <w:tcBorders>
              <w:top w:val="single" w:sz="4" w:space="0" w:color="auto"/>
              <w:left w:val="single" w:sz="4" w:space="0" w:color="auto"/>
              <w:right w:val="single" w:sz="4" w:space="0" w:color="auto"/>
            </w:tcBorders>
            <w:shd w:val="clear" w:color="auto" w:fill="auto"/>
            <w:vAlign w:val="bottom"/>
            <w:hideMark/>
          </w:tcPr>
          <w:p w:rsidR="00AB3E81" w:rsidRPr="00BC7033" w:rsidRDefault="00AB3E81" w:rsidP="00AB3E81">
            <w:pPr>
              <w:jc w:val="center"/>
              <w:rPr>
                <w:b/>
                <w:bCs/>
                <w:color w:val="000000"/>
                <w:sz w:val="12"/>
                <w:szCs w:val="12"/>
              </w:rPr>
            </w:pPr>
            <w:r w:rsidRPr="00BC7033">
              <w:rPr>
                <w:b/>
                <w:bCs/>
                <w:color w:val="000000"/>
                <w:sz w:val="12"/>
                <w:szCs w:val="12"/>
              </w:rPr>
              <w:t>2024</w:t>
            </w:r>
          </w:p>
          <w:p w:rsidR="00AB3E81" w:rsidRPr="00BC7033" w:rsidRDefault="00AB3E81" w:rsidP="00AB3E81">
            <w:pPr>
              <w:jc w:val="center"/>
              <w:rPr>
                <w:b/>
                <w:bCs/>
                <w:color w:val="000000"/>
                <w:sz w:val="12"/>
                <w:szCs w:val="12"/>
              </w:rPr>
            </w:pPr>
            <w:r w:rsidRPr="00BC7033">
              <w:rPr>
                <w:b/>
                <w:bCs/>
                <w:color w:val="000000"/>
                <w:sz w:val="12"/>
                <w:szCs w:val="12"/>
              </w:rPr>
              <w:t xml:space="preserve"> (тыс. руб.)</w:t>
            </w:r>
          </w:p>
        </w:tc>
      </w:tr>
      <w:tr w:rsidR="00AB3E81" w:rsidRPr="00BC7033" w:rsidTr="00AB3E81">
        <w:trPr>
          <w:trHeight w:val="330"/>
        </w:trPr>
        <w:tc>
          <w:tcPr>
            <w:tcW w:w="534" w:type="dxa"/>
            <w:tcBorders>
              <w:top w:val="nil"/>
              <w:left w:val="single" w:sz="8" w:space="0" w:color="auto"/>
              <w:bottom w:val="single" w:sz="8" w:space="0" w:color="auto"/>
              <w:right w:val="single" w:sz="8" w:space="0" w:color="auto"/>
            </w:tcBorders>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0100</w:t>
            </w:r>
          </w:p>
        </w:tc>
        <w:tc>
          <w:tcPr>
            <w:tcW w:w="3118" w:type="dxa"/>
            <w:tcBorders>
              <w:top w:val="nil"/>
              <w:left w:val="nil"/>
              <w:bottom w:val="single" w:sz="8" w:space="0" w:color="auto"/>
              <w:right w:val="nil"/>
            </w:tcBorders>
            <w:shd w:val="clear" w:color="000000" w:fill="C0C0C0"/>
            <w:hideMark/>
          </w:tcPr>
          <w:p w:rsidR="00AB3E81" w:rsidRPr="00BC7033" w:rsidRDefault="00AB3E81" w:rsidP="00AB3E81">
            <w:pPr>
              <w:rPr>
                <w:b/>
                <w:bCs/>
                <w:color w:val="000000"/>
                <w:sz w:val="12"/>
                <w:szCs w:val="12"/>
              </w:rPr>
            </w:pPr>
            <w:r w:rsidRPr="00BC7033">
              <w:rPr>
                <w:b/>
                <w:bCs/>
                <w:color w:val="000000"/>
                <w:sz w:val="12"/>
                <w:szCs w:val="12"/>
              </w:rPr>
              <w:t>Общегосударственные вопросы</w:t>
            </w:r>
          </w:p>
        </w:tc>
        <w:tc>
          <w:tcPr>
            <w:tcW w:w="709" w:type="dxa"/>
            <w:tcBorders>
              <w:top w:val="single" w:sz="8" w:space="0" w:color="auto"/>
              <w:left w:val="single" w:sz="8" w:space="0" w:color="auto"/>
              <w:bottom w:val="nil"/>
              <w:right w:val="single" w:sz="8" w:space="0" w:color="auto"/>
            </w:tcBorders>
            <w:shd w:val="clear" w:color="000000" w:fill="C0C0C0"/>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5336</w:t>
            </w:r>
          </w:p>
        </w:tc>
        <w:tc>
          <w:tcPr>
            <w:tcW w:w="567" w:type="dxa"/>
            <w:tcBorders>
              <w:top w:val="single" w:sz="8" w:space="0" w:color="auto"/>
              <w:left w:val="nil"/>
              <w:bottom w:val="nil"/>
              <w:right w:val="single" w:sz="8" w:space="0" w:color="auto"/>
            </w:tcBorders>
            <w:shd w:val="clear" w:color="000000" w:fill="C0C0C0"/>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5152</w:t>
            </w:r>
          </w:p>
        </w:tc>
      </w:tr>
      <w:tr w:rsidR="00AB3E81" w:rsidRPr="00BC7033" w:rsidTr="00AB3E81">
        <w:trPr>
          <w:trHeight w:val="374"/>
        </w:trPr>
        <w:tc>
          <w:tcPr>
            <w:tcW w:w="534"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0102</w:t>
            </w:r>
          </w:p>
        </w:tc>
        <w:tc>
          <w:tcPr>
            <w:tcW w:w="3118" w:type="dxa"/>
            <w:tcBorders>
              <w:top w:val="nil"/>
              <w:left w:val="nil"/>
              <w:bottom w:val="single" w:sz="8" w:space="0" w:color="auto"/>
              <w:right w:val="nil"/>
            </w:tcBorders>
            <w:shd w:val="clear" w:color="auto" w:fill="auto"/>
            <w:hideMark/>
          </w:tcPr>
          <w:p w:rsidR="00AB3E81" w:rsidRPr="00BC7033" w:rsidRDefault="00AB3E81" w:rsidP="00AB3E81">
            <w:pPr>
              <w:rPr>
                <w:color w:val="000000"/>
                <w:sz w:val="12"/>
                <w:szCs w:val="12"/>
              </w:rPr>
            </w:pPr>
            <w:r w:rsidRPr="00BC7033">
              <w:rPr>
                <w:color w:val="000000"/>
                <w:sz w:val="12"/>
                <w:szCs w:val="12"/>
              </w:rPr>
              <w:t>Функционирование высшего должностного лица органа местного самоуправления</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980</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980</w:t>
            </w:r>
          </w:p>
        </w:tc>
      </w:tr>
      <w:tr w:rsidR="00AB3E81" w:rsidRPr="00BC7033" w:rsidTr="00AB3E81">
        <w:trPr>
          <w:trHeight w:val="240"/>
        </w:trPr>
        <w:tc>
          <w:tcPr>
            <w:tcW w:w="534"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0104</w:t>
            </w:r>
          </w:p>
        </w:tc>
        <w:tc>
          <w:tcPr>
            <w:tcW w:w="3118" w:type="dxa"/>
            <w:tcBorders>
              <w:top w:val="nil"/>
              <w:left w:val="nil"/>
              <w:bottom w:val="single" w:sz="8" w:space="0" w:color="auto"/>
              <w:right w:val="nil"/>
            </w:tcBorders>
            <w:shd w:val="clear" w:color="auto" w:fill="auto"/>
            <w:hideMark/>
          </w:tcPr>
          <w:p w:rsidR="00AB3E81" w:rsidRPr="00BC7033" w:rsidRDefault="00AB3E81" w:rsidP="00AB3E81">
            <w:pPr>
              <w:rPr>
                <w:color w:val="000000"/>
                <w:sz w:val="12"/>
                <w:szCs w:val="12"/>
              </w:rPr>
            </w:pPr>
            <w:r w:rsidRPr="00BC7033">
              <w:rPr>
                <w:color w:val="000000"/>
                <w:sz w:val="12"/>
                <w:szCs w:val="12"/>
              </w:rPr>
              <w:t>Функционирование  местных администраций</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3996</w:t>
            </w:r>
          </w:p>
        </w:tc>
        <w:tc>
          <w:tcPr>
            <w:tcW w:w="567"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3996</w:t>
            </w:r>
          </w:p>
        </w:tc>
      </w:tr>
      <w:tr w:rsidR="00AB3E81" w:rsidRPr="00BC7033" w:rsidTr="00AB3E81">
        <w:trPr>
          <w:trHeight w:val="162"/>
        </w:trPr>
        <w:tc>
          <w:tcPr>
            <w:tcW w:w="534"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0111</w:t>
            </w:r>
          </w:p>
        </w:tc>
        <w:tc>
          <w:tcPr>
            <w:tcW w:w="3118" w:type="dxa"/>
            <w:tcBorders>
              <w:top w:val="nil"/>
              <w:left w:val="nil"/>
              <w:bottom w:val="single" w:sz="8" w:space="0" w:color="auto"/>
              <w:right w:val="nil"/>
            </w:tcBorders>
            <w:shd w:val="clear" w:color="auto" w:fill="auto"/>
            <w:hideMark/>
          </w:tcPr>
          <w:p w:rsidR="00AB3E81" w:rsidRPr="00BC7033" w:rsidRDefault="00AB3E81" w:rsidP="00AB3E81">
            <w:pPr>
              <w:rPr>
                <w:color w:val="000000"/>
                <w:sz w:val="12"/>
                <w:szCs w:val="12"/>
              </w:rPr>
            </w:pPr>
            <w:r w:rsidRPr="00BC7033">
              <w:rPr>
                <w:color w:val="000000"/>
                <w:sz w:val="12"/>
                <w:szCs w:val="12"/>
              </w:rPr>
              <w:t>Резервные фонды</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10</w:t>
            </w:r>
          </w:p>
        </w:tc>
        <w:tc>
          <w:tcPr>
            <w:tcW w:w="567"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10</w:t>
            </w:r>
          </w:p>
        </w:tc>
      </w:tr>
      <w:tr w:rsidR="00AB3E81" w:rsidRPr="00BC7033" w:rsidTr="00AB3E81">
        <w:trPr>
          <w:trHeight w:val="162"/>
        </w:trPr>
        <w:tc>
          <w:tcPr>
            <w:tcW w:w="534" w:type="dxa"/>
            <w:tcBorders>
              <w:top w:val="nil"/>
              <w:left w:val="single" w:sz="8" w:space="0" w:color="auto"/>
              <w:bottom w:val="single" w:sz="8" w:space="0" w:color="auto"/>
              <w:right w:val="single" w:sz="8" w:space="0" w:color="auto"/>
            </w:tcBorders>
            <w:shd w:val="clear" w:color="auto" w:fill="auto"/>
          </w:tcPr>
          <w:p w:rsidR="00AB3E81" w:rsidRPr="00BC7033" w:rsidRDefault="00AB3E81" w:rsidP="00AB3E81">
            <w:pPr>
              <w:jc w:val="center"/>
              <w:rPr>
                <w:color w:val="000000"/>
                <w:sz w:val="12"/>
                <w:szCs w:val="12"/>
              </w:rPr>
            </w:pPr>
            <w:r w:rsidRPr="00BC7033">
              <w:rPr>
                <w:color w:val="000000"/>
                <w:sz w:val="12"/>
                <w:szCs w:val="12"/>
              </w:rPr>
              <w:t>0113</w:t>
            </w:r>
          </w:p>
        </w:tc>
        <w:tc>
          <w:tcPr>
            <w:tcW w:w="3118" w:type="dxa"/>
            <w:tcBorders>
              <w:top w:val="nil"/>
              <w:left w:val="nil"/>
              <w:bottom w:val="single" w:sz="8" w:space="0" w:color="auto"/>
              <w:right w:val="nil"/>
            </w:tcBorders>
            <w:shd w:val="clear" w:color="auto" w:fill="auto"/>
          </w:tcPr>
          <w:p w:rsidR="00AB3E81" w:rsidRPr="00BC7033" w:rsidRDefault="00AB3E81" w:rsidP="00AB3E81">
            <w:pPr>
              <w:rPr>
                <w:color w:val="000000"/>
                <w:sz w:val="12"/>
                <w:szCs w:val="12"/>
              </w:rPr>
            </w:pPr>
            <w:r w:rsidRPr="00BC7033">
              <w:rPr>
                <w:color w:val="000000"/>
                <w:sz w:val="12"/>
                <w:szCs w:val="12"/>
              </w:rPr>
              <w:t xml:space="preserve">Другие общегосударственные вопросы </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AB3E81" w:rsidRPr="00BC7033" w:rsidRDefault="00AB3E81" w:rsidP="00AB3E81">
            <w:pPr>
              <w:jc w:val="right"/>
              <w:rPr>
                <w:bCs/>
                <w:color w:val="000000"/>
                <w:sz w:val="12"/>
                <w:szCs w:val="12"/>
              </w:rPr>
            </w:pPr>
            <w:r w:rsidRPr="00BC7033">
              <w:rPr>
                <w:bCs/>
                <w:color w:val="000000"/>
                <w:sz w:val="12"/>
                <w:szCs w:val="12"/>
              </w:rPr>
              <w:t>350</w:t>
            </w:r>
          </w:p>
        </w:tc>
        <w:tc>
          <w:tcPr>
            <w:tcW w:w="567" w:type="dxa"/>
            <w:tcBorders>
              <w:top w:val="nil"/>
              <w:left w:val="nil"/>
              <w:bottom w:val="single" w:sz="8" w:space="0" w:color="auto"/>
              <w:right w:val="single" w:sz="8" w:space="0" w:color="auto"/>
            </w:tcBorders>
            <w:shd w:val="clear" w:color="auto" w:fill="auto"/>
            <w:noWrap/>
            <w:vAlign w:val="bottom"/>
          </w:tcPr>
          <w:p w:rsidR="00AB3E81" w:rsidRPr="00BC7033" w:rsidRDefault="00AB3E81" w:rsidP="00AB3E81">
            <w:pPr>
              <w:jc w:val="center"/>
              <w:rPr>
                <w:bCs/>
                <w:color w:val="000000"/>
                <w:sz w:val="12"/>
                <w:szCs w:val="12"/>
              </w:rPr>
            </w:pPr>
            <w:r w:rsidRPr="00BC7033">
              <w:rPr>
                <w:bCs/>
                <w:color w:val="000000"/>
                <w:sz w:val="12"/>
                <w:szCs w:val="12"/>
              </w:rPr>
              <w:t xml:space="preserve">           166</w:t>
            </w:r>
          </w:p>
        </w:tc>
      </w:tr>
      <w:tr w:rsidR="00AB3E81" w:rsidRPr="00BC7033" w:rsidTr="00AB3E81">
        <w:trPr>
          <w:trHeight w:val="270"/>
        </w:trPr>
        <w:tc>
          <w:tcPr>
            <w:tcW w:w="534" w:type="dxa"/>
            <w:tcBorders>
              <w:top w:val="nil"/>
              <w:left w:val="single" w:sz="8" w:space="0" w:color="auto"/>
              <w:bottom w:val="single" w:sz="8" w:space="0" w:color="auto"/>
              <w:right w:val="single" w:sz="8" w:space="0" w:color="auto"/>
            </w:tcBorders>
            <w:shd w:val="clear" w:color="000000" w:fill="BFBFBF"/>
            <w:hideMark/>
          </w:tcPr>
          <w:p w:rsidR="00AB3E81" w:rsidRPr="00BC7033" w:rsidRDefault="00AB3E81" w:rsidP="00AB3E81">
            <w:pPr>
              <w:jc w:val="center"/>
              <w:rPr>
                <w:b/>
                <w:bCs/>
                <w:color w:val="000000"/>
                <w:sz w:val="12"/>
                <w:szCs w:val="12"/>
              </w:rPr>
            </w:pPr>
            <w:r w:rsidRPr="00BC7033">
              <w:rPr>
                <w:b/>
                <w:bCs/>
                <w:color w:val="000000"/>
                <w:sz w:val="12"/>
                <w:szCs w:val="12"/>
              </w:rPr>
              <w:t>0200</w:t>
            </w:r>
          </w:p>
        </w:tc>
        <w:tc>
          <w:tcPr>
            <w:tcW w:w="3118" w:type="dxa"/>
            <w:tcBorders>
              <w:top w:val="nil"/>
              <w:left w:val="nil"/>
              <w:bottom w:val="single" w:sz="8" w:space="0" w:color="auto"/>
              <w:right w:val="nil"/>
            </w:tcBorders>
            <w:shd w:val="clear" w:color="000000" w:fill="BFBFBF"/>
            <w:hideMark/>
          </w:tcPr>
          <w:p w:rsidR="00AB3E81" w:rsidRPr="00BC7033" w:rsidRDefault="00AB3E81" w:rsidP="00AB3E81">
            <w:pPr>
              <w:rPr>
                <w:b/>
                <w:bCs/>
                <w:color w:val="000000"/>
                <w:sz w:val="12"/>
                <w:szCs w:val="12"/>
              </w:rPr>
            </w:pPr>
            <w:r w:rsidRPr="00BC7033">
              <w:rPr>
                <w:b/>
                <w:bCs/>
                <w:color w:val="000000"/>
                <w:sz w:val="12"/>
                <w:szCs w:val="12"/>
              </w:rPr>
              <w:t>Национальная оборона</w:t>
            </w:r>
          </w:p>
        </w:tc>
        <w:tc>
          <w:tcPr>
            <w:tcW w:w="709" w:type="dxa"/>
            <w:tcBorders>
              <w:top w:val="nil"/>
              <w:left w:val="single" w:sz="8" w:space="0" w:color="auto"/>
              <w:bottom w:val="single" w:sz="8" w:space="0" w:color="auto"/>
              <w:right w:val="single" w:sz="8" w:space="0" w:color="auto"/>
            </w:tcBorders>
            <w:shd w:val="clear" w:color="000000" w:fill="BFBFBF"/>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252</w:t>
            </w:r>
          </w:p>
        </w:tc>
        <w:tc>
          <w:tcPr>
            <w:tcW w:w="567" w:type="dxa"/>
            <w:tcBorders>
              <w:top w:val="nil"/>
              <w:left w:val="nil"/>
              <w:bottom w:val="single" w:sz="8" w:space="0" w:color="auto"/>
              <w:right w:val="single" w:sz="8" w:space="0" w:color="auto"/>
            </w:tcBorders>
            <w:shd w:val="clear" w:color="000000" w:fill="BFBFBF"/>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260</w:t>
            </w:r>
          </w:p>
        </w:tc>
      </w:tr>
      <w:tr w:rsidR="00AB3E81" w:rsidRPr="00BC7033" w:rsidTr="00AB3E81">
        <w:trPr>
          <w:trHeight w:val="198"/>
        </w:trPr>
        <w:tc>
          <w:tcPr>
            <w:tcW w:w="534"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0203</w:t>
            </w:r>
          </w:p>
        </w:tc>
        <w:tc>
          <w:tcPr>
            <w:tcW w:w="3118" w:type="dxa"/>
            <w:tcBorders>
              <w:top w:val="nil"/>
              <w:left w:val="nil"/>
              <w:bottom w:val="single" w:sz="8" w:space="0" w:color="auto"/>
              <w:right w:val="nil"/>
            </w:tcBorders>
            <w:shd w:val="clear" w:color="auto" w:fill="auto"/>
            <w:hideMark/>
          </w:tcPr>
          <w:p w:rsidR="00AB3E81" w:rsidRPr="00BC7033" w:rsidRDefault="00AB3E81" w:rsidP="00AB3E81">
            <w:pPr>
              <w:rPr>
                <w:color w:val="000000"/>
                <w:sz w:val="12"/>
                <w:szCs w:val="12"/>
              </w:rPr>
            </w:pPr>
            <w:r w:rsidRPr="00BC7033">
              <w:rPr>
                <w:color w:val="000000"/>
                <w:sz w:val="12"/>
                <w:szCs w:val="12"/>
              </w:rPr>
              <w:t>Мобилизационная и вневойсковая подготовка</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252</w:t>
            </w:r>
          </w:p>
        </w:tc>
        <w:tc>
          <w:tcPr>
            <w:tcW w:w="567"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260</w:t>
            </w:r>
          </w:p>
        </w:tc>
      </w:tr>
      <w:tr w:rsidR="00AB3E81" w:rsidRPr="00BC7033" w:rsidTr="00AB3E81">
        <w:trPr>
          <w:trHeight w:val="358"/>
        </w:trPr>
        <w:tc>
          <w:tcPr>
            <w:tcW w:w="534" w:type="dxa"/>
            <w:tcBorders>
              <w:top w:val="nil"/>
              <w:left w:val="single" w:sz="8" w:space="0" w:color="auto"/>
              <w:bottom w:val="single" w:sz="8" w:space="0" w:color="auto"/>
              <w:right w:val="single" w:sz="8" w:space="0" w:color="auto"/>
            </w:tcBorders>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0300</w:t>
            </w:r>
          </w:p>
        </w:tc>
        <w:tc>
          <w:tcPr>
            <w:tcW w:w="3118" w:type="dxa"/>
            <w:tcBorders>
              <w:top w:val="nil"/>
              <w:left w:val="nil"/>
              <w:bottom w:val="single" w:sz="8" w:space="0" w:color="auto"/>
              <w:right w:val="nil"/>
            </w:tcBorders>
            <w:shd w:val="clear" w:color="000000" w:fill="C0C0C0"/>
            <w:hideMark/>
          </w:tcPr>
          <w:p w:rsidR="00AB3E81" w:rsidRPr="00BC7033" w:rsidRDefault="00AB3E81" w:rsidP="00AB3E81">
            <w:pPr>
              <w:rPr>
                <w:b/>
                <w:bCs/>
                <w:color w:val="000000"/>
                <w:sz w:val="12"/>
                <w:szCs w:val="12"/>
              </w:rPr>
            </w:pPr>
            <w:r w:rsidRPr="00BC7033">
              <w:rPr>
                <w:b/>
                <w:bCs/>
                <w:color w:val="000000"/>
                <w:sz w:val="12"/>
                <w:szCs w:val="12"/>
              </w:rPr>
              <w:t>Национальная безопасность и правоохранительная деятельность</w:t>
            </w:r>
          </w:p>
        </w:tc>
        <w:tc>
          <w:tcPr>
            <w:tcW w:w="709" w:type="dxa"/>
            <w:tcBorders>
              <w:top w:val="nil"/>
              <w:left w:val="single" w:sz="8" w:space="0" w:color="auto"/>
              <w:bottom w:val="single" w:sz="8" w:space="0" w:color="auto"/>
              <w:right w:val="single" w:sz="8" w:space="0" w:color="auto"/>
            </w:tcBorders>
            <w:shd w:val="clear" w:color="000000" w:fill="C0C0C0"/>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10</w:t>
            </w:r>
          </w:p>
        </w:tc>
        <w:tc>
          <w:tcPr>
            <w:tcW w:w="567" w:type="dxa"/>
            <w:tcBorders>
              <w:top w:val="nil"/>
              <w:left w:val="nil"/>
              <w:bottom w:val="single" w:sz="8" w:space="0" w:color="auto"/>
              <w:right w:val="single" w:sz="8" w:space="0" w:color="auto"/>
            </w:tcBorders>
            <w:shd w:val="clear" w:color="000000" w:fill="C0C0C0"/>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10</w:t>
            </w:r>
          </w:p>
        </w:tc>
      </w:tr>
      <w:tr w:rsidR="00AB3E81" w:rsidRPr="00BC7033" w:rsidTr="00AB3E81">
        <w:trPr>
          <w:trHeight w:val="330"/>
        </w:trPr>
        <w:tc>
          <w:tcPr>
            <w:tcW w:w="534"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0309</w:t>
            </w:r>
          </w:p>
        </w:tc>
        <w:tc>
          <w:tcPr>
            <w:tcW w:w="3118" w:type="dxa"/>
            <w:tcBorders>
              <w:top w:val="nil"/>
              <w:left w:val="nil"/>
              <w:bottom w:val="single" w:sz="8" w:space="0" w:color="auto"/>
              <w:right w:val="nil"/>
            </w:tcBorders>
            <w:shd w:val="clear" w:color="auto" w:fill="auto"/>
            <w:hideMark/>
          </w:tcPr>
          <w:p w:rsidR="00AB3E81" w:rsidRPr="00BC7033" w:rsidRDefault="00AB3E81" w:rsidP="00AB3E81">
            <w:pPr>
              <w:rPr>
                <w:color w:val="000000"/>
                <w:sz w:val="12"/>
                <w:szCs w:val="12"/>
              </w:rPr>
            </w:pPr>
            <w:r w:rsidRPr="00BC7033">
              <w:rPr>
                <w:color w:val="000000"/>
                <w:sz w:val="12"/>
                <w:szCs w:val="12"/>
              </w:rPr>
              <w:t xml:space="preserve"> Гражданская оборона</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5</w:t>
            </w:r>
          </w:p>
        </w:tc>
        <w:tc>
          <w:tcPr>
            <w:tcW w:w="567"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5</w:t>
            </w:r>
          </w:p>
        </w:tc>
      </w:tr>
      <w:tr w:rsidR="00AB3E81" w:rsidRPr="00BC7033" w:rsidTr="00AB3E81">
        <w:trPr>
          <w:trHeight w:val="175"/>
        </w:trPr>
        <w:tc>
          <w:tcPr>
            <w:tcW w:w="534"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0310</w:t>
            </w:r>
          </w:p>
        </w:tc>
        <w:tc>
          <w:tcPr>
            <w:tcW w:w="3118" w:type="dxa"/>
            <w:tcBorders>
              <w:top w:val="nil"/>
              <w:left w:val="nil"/>
              <w:bottom w:val="single" w:sz="8" w:space="0" w:color="auto"/>
              <w:right w:val="nil"/>
            </w:tcBorders>
            <w:shd w:val="clear" w:color="auto" w:fill="auto"/>
            <w:hideMark/>
          </w:tcPr>
          <w:p w:rsidR="00AB3E81" w:rsidRPr="00BC7033" w:rsidRDefault="00AB3E81" w:rsidP="00AB3E81">
            <w:pPr>
              <w:rPr>
                <w:color w:val="000000"/>
                <w:sz w:val="12"/>
                <w:szCs w:val="12"/>
              </w:rPr>
            </w:pPr>
            <w:r w:rsidRPr="00BC7033">
              <w:rPr>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5</w:t>
            </w:r>
          </w:p>
        </w:tc>
        <w:tc>
          <w:tcPr>
            <w:tcW w:w="567"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5</w:t>
            </w:r>
          </w:p>
        </w:tc>
      </w:tr>
      <w:tr w:rsidR="00AB3E81" w:rsidRPr="00BC7033" w:rsidTr="00AB3E81">
        <w:trPr>
          <w:trHeight w:val="193"/>
        </w:trPr>
        <w:tc>
          <w:tcPr>
            <w:tcW w:w="534" w:type="dxa"/>
            <w:tcBorders>
              <w:top w:val="nil"/>
              <w:left w:val="single" w:sz="8" w:space="0" w:color="auto"/>
              <w:bottom w:val="single" w:sz="8" w:space="0" w:color="auto"/>
              <w:right w:val="single" w:sz="8" w:space="0" w:color="auto"/>
            </w:tcBorders>
            <w:shd w:val="clear" w:color="000000" w:fill="BFBFBF"/>
            <w:hideMark/>
          </w:tcPr>
          <w:p w:rsidR="00AB3E81" w:rsidRPr="00BC7033" w:rsidRDefault="00AB3E81" w:rsidP="00AB3E81">
            <w:pPr>
              <w:jc w:val="center"/>
              <w:rPr>
                <w:b/>
                <w:bCs/>
                <w:color w:val="000000"/>
                <w:sz w:val="12"/>
                <w:szCs w:val="12"/>
              </w:rPr>
            </w:pPr>
            <w:r w:rsidRPr="00BC7033">
              <w:rPr>
                <w:b/>
                <w:bCs/>
                <w:color w:val="000000"/>
                <w:sz w:val="12"/>
                <w:szCs w:val="12"/>
              </w:rPr>
              <w:t>0400</w:t>
            </w:r>
          </w:p>
        </w:tc>
        <w:tc>
          <w:tcPr>
            <w:tcW w:w="3118" w:type="dxa"/>
            <w:tcBorders>
              <w:top w:val="nil"/>
              <w:left w:val="nil"/>
              <w:bottom w:val="single" w:sz="8" w:space="0" w:color="auto"/>
              <w:right w:val="nil"/>
            </w:tcBorders>
            <w:shd w:val="clear" w:color="000000" w:fill="BFBFBF"/>
            <w:hideMark/>
          </w:tcPr>
          <w:p w:rsidR="00AB3E81" w:rsidRPr="00BC7033" w:rsidRDefault="00AB3E81" w:rsidP="00AB3E81">
            <w:pPr>
              <w:rPr>
                <w:b/>
                <w:bCs/>
                <w:color w:val="000000"/>
                <w:sz w:val="12"/>
                <w:szCs w:val="12"/>
              </w:rPr>
            </w:pPr>
            <w:r w:rsidRPr="00BC7033">
              <w:rPr>
                <w:b/>
                <w:bCs/>
                <w:color w:val="000000"/>
                <w:sz w:val="12"/>
                <w:szCs w:val="12"/>
              </w:rPr>
              <w:t>Национальная экономика</w:t>
            </w:r>
          </w:p>
        </w:tc>
        <w:tc>
          <w:tcPr>
            <w:tcW w:w="709" w:type="dxa"/>
            <w:tcBorders>
              <w:top w:val="nil"/>
              <w:left w:val="single" w:sz="8" w:space="0" w:color="auto"/>
              <w:bottom w:val="single" w:sz="8" w:space="0" w:color="auto"/>
              <w:right w:val="single" w:sz="8" w:space="0" w:color="auto"/>
            </w:tcBorders>
            <w:shd w:val="clear" w:color="000000" w:fill="BFBFBF"/>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11574</w:t>
            </w:r>
          </w:p>
        </w:tc>
        <w:tc>
          <w:tcPr>
            <w:tcW w:w="567" w:type="dxa"/>
            <w:tcBorders>
              <w:top w:val="nil"/>
              <w:left w:val="nil"/>
              <w:bottom w:val="single" w:sz="8" w:space="0" w:color="auto"/>
              <w:right w:val="single" w:sz="8" w:space="0" w:color="auto"/>
            </w:tcBorders>
            <w:shd w:val="clear" w:color="000000" w:fill="BFBFBF"/>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11793</w:t>
            </w:r>
          </w:p>
        </w:tc>
      </w:tr>
      <w:tr w:rsidR="00AB3E81" w:rsidRPr="00BC7033" w:rsidTr="00AB3E81">
        <w:trPr>
          <w:trHeight w:val="255"/>
        </w:trPr>
        <w:tc>
          <w:tcPr>
            <w:tcW w:w="534"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0409</w:t>
            </w:r>
          </w:p>
        </w:tc>
        <w:tc>
          <w:tcPr>
            <w:tcW w:w="3118" w:type="dxa"/>
            <w:tcBorders>
              <w:top w:val="nil"/>
              <w:left w:val="nil"/>
              <w:bottom w:val="single" w:sz="8" w:space="0" w:color="auto"/>
              <w:right w:val="nil"/>
            </w:tcBorders>
            <w:shd w:val="clear" w:color="auto" w:fill="auto"/>
            <w:hideMark/>
          </w:tcPr>
          <w:p w:rsidR="00AB3E81" w:rsidRPr="00BC7033" w:rsidRDefault="00AB3E81" w:rsidP="00AB3E81">
            <w:pPr>
              <w:rPr>
                <w:color w:val="000000"/>
                <w:sz w:val="12"/>
                <w:szCs w:val="12"/>
              </w:rPr>
            </w:pPr>
            <w:r w:rsidRPr="00BC7033">
              <w:rPr>
                <w:color w:val="000000"/>
                <w:sz w:val="12"/>
                <w:szCs w:val="12"/>
              </w:rPr>
              <w:t>Дорожное хозяйство (дорожные фонды)</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11533</w:t>
            </w:r>
          </w:p>
        </w:tc>
        <w:tc>
          <w:tcPr>
            <w:tcW w:w="567"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11752</w:t>
            </w:r>
          </w:p>
        </w:tc>
      </w:tr>
      <w:tr w:rsidR="00AB3E81" w:rsidRPr="00BC7033" w:rsidTr="00AB3E81">
        <w:trPr>
          <w:trHeight w:val="255"/>
        </w:trPr>
        <w:tc>
          <w:tcPr>
            <w:tcW w:w="534" w:type="dxa"/>
            <w:tcBorders>
              <w:top w:val="nil"/>
              <w:left w:val="single" w:sz="8" w:space="0" w:color="auto"/>
              <w:bottom w:val="single" w:sz="8" w:space="0" w:color="auto"/>
              <w:right w:val="single" w:sz="8" w:space="0" w:color="auto"/>
            </w:tcBorders>
            <w:shd w:val="clear" w:color="auto" w:fill="auto"/>
          </w:tcPr>
          <w:p w:rsidR="00AB3E81" w:rsidRPr="00BC7033" w:rsidRDefault="00AB3E81" w:rsidP="00AB3E81">
            <w:pPr>
              <w:jc w:val="center"/>
              <w:rPr>
                <w:color w:val="000000"/>
                <w:sz w:val="12"/>
                <w:szCs w:val="12"/>
              </w:rPr>
            </w:pPr>
            <w:r w:rsidRPr="00BC7033">
              <w:rPr>
                <w:color w:val="000000"/>
                <w:sz w:val="12"/>
                <w:szCs w:val="12"/>
              </w:rPr>
              <w:t>0410</w:t>
            </w:r>
          </w:p>
        </w:tc>
        <w:tc>
          <w:tcPr>
            <w:tcW w:w="3118" w:type="dxa"/>
            <w:tcBorders>
              <w:top w:val="nil"/>
              <w:left w:val="nil"/>
              <w:bottom w:val="single" w:sz="8" w:space="0" w:color="auto"/>
              <w:right w:val="nil"/>
            </w:tcBorders>
            <w:shd w:val="clear" w:color="auto" w:fill="auto"/>
          </w:tcPr>
          <w:p w:rsidR="00AB3E81" w:rsidRPr="00BC7033" w:rsidRDefault="00AB3E81" w:rsidP="00AB3E81">
            <w:pPr>
              <w:rPr>
                <w:color w:val="000000"/>
                <w:sz w:val="12"/>
                <w:szCs w:val="12"/>
              </w:rPr>
            </w:pPr>
            <w:r w:rsidRPr="00BC7033">
              <w:rPr>
                <w:color w:val="000000"/>
                <w:sz w:val="12"/>
                <w:szCs w:val="12"/>
              </w:rPr>
              <w:t>Связь и информатика</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AB3E81" w:rsidRPr="00BC7033" w:rsidRDefault="00AB3E81" w:rsidP="00AB3E81">
            <w:pPr>
              <w:jc w:val="right"/>
              <w:rPr>
                <w:color w:val="000000"/>
                <w:sz w:val="12"/>
                <w:szCs w:val="12"/>
              </w:rPr>
            </w:pPr>
            <w:r w:rsidRPr="00BC7033">
              <w:rPr>
                <w:color w:val="000000"/>
                <w:sz w:val="12"/>
                <w:szCs w:val="12"/>
              </w:rPr>
              <w:t>4</w:t>
            </w:r>
          </w:p>
        </w:tc>
        <w:tc>
          <w:tcPr>
            <w:tcW w:w="567" w:type="dxa"/>
            <w:tcBorders>
              <w:top w:val="nil"/>
              <w:left w:val="nil"/>
              <w:bottom w:val="single" w:sz="8" w:space="0" w:color="auto"/>
              <w:right w:val="single" w:sz="8" w:space="0" w:color="auto"/>
            </w:tcBorders>
            <w:shd w:val="clear" w:color="auto" w:fill="auto"/>
            <w:noWrap/>
            <w:vAlign w:val="bottom"/>
          </w:tcPr>
          <w:p w:rsidR="00AB3E81" w:rsidRPr="00BC7033" w:rsidRDefault="00AB3E81" w:rsidP="00AB3E81">
            <w:pPr>
              <w:jc w:val="right"/>
              <w:rPr>
                <w:color w:val="000000"/>
                <w:sz w:val="12"/>
                <w:szCs w:val="12"/>
              </w:rPr>
            </w:pPr>
            <w:r w:rsidRPr="00BC7033">
              <w:rPr>
                <w:color w:val="000000"/>
                <w:sz w:val="12"/>
                <w:szCs w:val="12"/>
              </w:rPr>
              <w:t>4</w:t>
            </w:r>
          </w:p>
        </w:tc>
      </w:tr>
      <w:tr w:rsidR="00AB3E81" w:rsidRPr="00BC7033" w:rsidTr="00AB3E81">
        <w:trPr>
          <w:trHeight w:val="255"/>
        </w:trPr>
        <w:tc>
          <w:tcPr>
            <w:tcW w:w="534" w:type="dxa"/>
            <w:tcBorders>
              <w:top w:val="nil"/>
              <w:left w:val="single" w:sz="8" w:space="0" w:color="auto"/>
              <w:bottom w:val="single" w:sz="8" w:space="0" w:color="auto"/>
              <w:right w:val="single" w:sz="8" w:space="0" w:color="auto"/>
            </w:tcBorders>
            <w:shd w:val="clear" w:color="auto" w:fill="auto"/>
          </w:tcPr>
          <w:p w:rsidR="00AB3E81" w:rsidRPr="00BC7033" w:rsidRDefault="00AB3E81" w:rsidP="00AB3E81">
            <w:pPr>
              <w:jc w:val="center"/>
              <w:rPr>
                <w:color w:val="000000"/>
                <w:sz w:val="12"/>
                <w:szCs w:val="12"/>
              </w:rPr>
            </w:pPr>
            <w:r w:rsidRPr="00BC7033">
              <w:rPr>
                <w:color w:val="000000"/>
                <w:sz w:val="12"/>
                <w:szCs w:val="12"/>
              </w:rPr>
              <w:t>0412</w:t>
            </w:r>
          </w:p>
        </w:tc>
        <w:tc>
          <w:tcPr>
            <w:tcW w:w="3118" w:type="dxa"/>
            <w:tcBorders>
              <w:top w:val="nil"/>
              <w:left w:val="nil"/>
              <w:bottom w:val="single" w:sz="8" w:space="0" w:color="auto"/>
              <w:right w:val="nil"/>
            </w:tcBorders>
            <w:shd w:val="clear" w:color="auto" w:fill="auto"/>
          </w:tcPr>
          <w:p w:rsidR="00AB3E81" w:rsidRPr="00BC7033" w:rsidRDefault="00AB3E81" w:rsidP="00AB3E81">
            <w:pPr>
              <w:rPr>
                <w:color w:val="000000"/>
                <w:sz w:val="12"/>
                <w:szCs w:val="12"/>
              </w:rPr>
            </w:pPr>
            <w:r w:rsidRPr="00BC7033">
              <w:rPr>
                <w:color w:val="000000"/>
                <w:sz w:val="12"/>
                <w:szCs w:val="12"/>
              </w:rPr>
              <w:t>Другие вопросы в области национальной экономики</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AB3E81" w:rsidRPr="00BC7033" w:rsidRDefault="00AB3E81" w:rsidP="00AB3E81">
            <w:pPr>
              <w:jc w:val="right"/>
              <w:rPr>
                <w:color w:val="000000"/>
                <w:sz w:val="12"/>
                <w:szCs w:val="12"/>
              </w:rPr>
            </w:pPr>
            <w:r w:rsidRPr="00BC7033">
              <w:rPr>
                <w:color w:val="000000"/>
                <w:sz w:val="12"/>
                <w:szCs w:val="12"/>
              </w:rPr>
              <w:t>37</w:t>
            </w:r>
          </w:p>
        </w:tc>
        <w:tc>
          <w:tcPr>
            <w:tcW w:w="567" w:type="dxa"/>
            <w:tcBorders>
              <w:top w:val="nil"/>
              <w:left w:val="nil"/>
              <w:bottom w:val="single" w:sz="8" w:space="0" w:color="auto"/>
              <w:right w:val="single" w:sz="8" w:space="0" w:color="auto"/>
            </w:tcBorders>
            <w:shd w:val="clear" w:color="auto" w:fill="auto"/>
            <w:noWrap/>
            <w:vAlign w:val="bottom"/>
          </w:tcPr>
          <w:p w:rsidR="00AB3E81" w:rsidRPr="00BC7033" w:rsidRDefault="00AB3E81" w:rsidP="00AB3E81">
            <w:pPr>
              <w:jc w:val="right"/>
              <w:rPr>
                <w:color w:val="000000"/>
                <w:sz w:val="12"/>
                <w:szCs w:val="12"/>
              </w:rPr>
            </w:pPr>
            <w:r w:rsidRPr="00BC7033">
              <w:rPr>
                <w:color w:val="000000"/>
                <w:sz w:val="12"/>
                <w:szCs w:val="12"/>
              </w:rPr>
              <w:t>37</w:t>
            </w:r>
          </w:p>
        </w:tc>
      </w:tr>
      <w:tr w:rsidR="00AB3E81" w:rsidRPr="00BC7033" w:rsidTr="00AB3E81">
        <w:trPr>
          <w:trHeight w:val="243"/>
        </w:trPr>
        <w:tc>
          <w:tcPr>
            <w:tcW w:w="534" w:type="dxa"/>
            <w:tcBorders>
              <w:top w:val="nil"/>
              <w:left w:val="single" w:sz="8" w:space="0" w:color="auto"/>
              <w:bottom w:val="single" w:sz="8" w:space="0" w:color="auto"/>
              <w:right w:val="single" w:sz="8" w:space="0" w:color="auto"/>
            </w:tcBorders>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0500</w:t>
            </w:r>
          </w:p>
        </w:tc>
        <w:tc>
          <w:tcPr>
            <w:tcW w:w="3118" w:type="dxa"/>
            <w:tcBorders>
              <w:top w:val="nil"/>
              <w:left w:val="nil"/>
              <w:bottom w:val="single" w:sz="8" w:space="0" w:color="auto"/>
              <w:right w:val="nil"/>
            </w:tcBorders>
            <w:shd w:val="clear" w:color="000000" w:fill="C0C0C0"/>
            <w:hideMark/>
          </w:tcPr>
          <w:p w:rsidR="00AB3E81" w:rsidRPr="00BC7033" w:rsidRDefault="00AB3E81" w:rsidP="00AB3E81">
            <w:pPr>
              <w:rPr>
                <w:b/>
                <w:bCs/>
                <w:color w:val="000000"/>
                <w:sz w:val="12"/>
                <w:szCs w:val="12"/>
              </w:rPr>
            </w:pPr>
            <w:r w:rsidRPr="00BC7033">
              <w:rPr>
                <w:b/>
                <w:bCs/>
                <w:color w:val="000000"/>
                <w:sz w:val="12"/>
                <w:szCs w:val="12"/>
              </w:rPr>
              <w:t>Жилищно-коммунальное хозяйство</w:t>
            </w:r>
          </w:p>
        </w:tc>
        <w:tc>
          <w:tcPr>
            <w:tcW w:w="709" w:type="dxa"/>
            <w:tcBorders>
              <w:top w:val="nil"/>
              <w:left w:val="single" w:sz="8" w:space="0" w:color="auto"/>
              <w:bottom w:val="single" w:sz="8" w:space="0" w:color="auto"/>
              <w:right w:val="single" w:sz="8" w:space="0" w:color="auto"/>
            </w:tcBorders>
            <w:shd w:val="clear" w:color="000000" w:fill="C0C0C0"/>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2303</w:t>
            </w:r>
          </w:p>
        </w:tc>
        <w:tc>
          <w:tcPr>
            <w:tcW w:w="567" w:type="dxa"/>
            <w:tcBorders>
              <w:top w:val="nil"/>
              <w:left w:val="nil"/>
              <w:bottom w:val="single" w:sz="8" w:space="0" w:color="auto"/>
              <w:right w:val="single" w:sz="8" w:space="0" w:color="auto"/>
            </w:tcBorders>
            <w:shd w:val="clear" w:color="000000" w:fill="C0C0C0"/>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2244</w:t>
            </w:r>
          </w:p>
        </w:tc>
      </w:tr>
      <w:tr w:rsidR="00AB3E81" w:rsidRPr="00BC7033" w:rsidTr="00AB3E81">
        <w:trPr>
          <w:trHeight w:val="305"/>
        </w:trPr>
        <w:tc>
          <w:tcPr>
            <w:tcW w:w="534"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0501</w:t>
            </w:r>
          </w:p>
        </w:tc>
        <w:tc>
          <w:tcPr>
            <w:tcW w:w="3118" w:type="dxa"/>
            <w:tcBorders>
              <w:top w:val="nil"/>
              <w:left w:val="nil"/>
              <w:bottom w:val="single" w:sz="8" w:space="0" w:color="auto"/>
              <w:right w:val="nil"/>
            </w:tcBorders>
            <w:shd w:val="clear" w:color="auto" w:fill="auto"/>
            <w:hideMark/>
          </w:tcPr>
          <w:p w:rsidR="00AB3E81" w:rsidRPr="00BC7033" w:rsidRDefault="00AB3E81" w:rsidP="00AB3E81">
            <w:pPr>
              <w:rPr>
                <w:color w:val="000000"/>
                <w:sz w:val="12"/>
                <w:szCs w:val="12"/>
              </w:rPr>
            </w:pPr>
            <w:r w:rsidRPr="00BC7033">
              <w:rPr>
                <w:color w:val="000000"/>
                <w:sz w:val="12"/>
                <w:szCs w:val="12"/>
              </w:rPr>
              <w:t>Жилищное хозяйство</w:t>
            </w:r>
          </w:p>
          <w:p w:rsidR="00AB3E81" w:rsidRPr="00BC7033" w:rsidRDefault="00AB3E81" w:rsidP="00AB3E81">
            <w:pPr>
              <w:rPr>
                <w:color w:val="000000"/>
                <w:sz w:val="12"/>
                <w:szCs w:val="12"/>
              </w:rPr>
            </w:pP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B3E81" w:rsidRPr="00BC7033" w:rsidRDefault="00AB3E81" w:rsidP="00AB3E81">
            <w:pPr>
              <w:spacing w:after="240"/>
              <w:jc w:val="right"/>
              <w:rPr>
                <w:color w:val="000000"/>
                <w:sz w:val="12"/>
                <w:szCs w:val="12"/>
              </w:rPr>
            </w:pPr>
            <w:r w:rsidRPr="00BC7033">
              <w:rPr>
                <w:color w:val="000000"/>
                <w:sz w:val="12"/>
                <w:szCs w:val="12"/>
              </w:rPr>
              <w:t>10</w:t>
            </w:r>
          </w:p>
        </w:tc>
        <w:tc>
          <w:tcPr>
            <w:tcW w:w="567"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spacing w:after="240"/>
              <w:jc w:val="right"/>
              <w:rPr>
                <w:color w:val="000000"/>
                <w:sz w:val="12"/>
                <w:szCs w:val="12"/>
              </w:rPr>
            </w:pPr>
            <w:r w:rsidRPr="00BC7033">
              <w:rPr>
                <w:color w:val="000000"/>
                <w:sz w:val="12"/>
                <w:szCs w:val="12"/>
              </w:rPr>
              <w:t>10</w:t>
            </w:r>
          </w:p>
        </w:tc>
      </w:tr>
      <w:tr w:rsidR="00AB3E81" w:rsidRPr="00BC7033" w:rsidTr="00AB3E81">
        <w:trPr>
          <w:trHeight w:val="393"/>
        </w:trPr>
        <w:tc>
          <w:tcPr>
            <w:tcW w:w="534"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0503</w:t>
            </w:r>
          </w:p>
        </w:tc>
        <w:tc>
          <w:tcPr>
            <w:tcW w:w="3118" w:type="dxa"/>
            <w:tcBorders>
              <w:top w:val="nil"/>
              <w:left w:val="nil"/>
              <w:bottom w:val="single" w:sz="8" w:space="0" w:color="auto"/>
              <w:right w:val="nil"/>
            </w:tcBorders>
            <w:shd w:val="clear" w:color="auto" w:fill="auto"/>
            <w:hideMark/>
          </w:tcPr>
          <w:p w:rsidR="00AB3E81" w:rsidRPr="00BC7033" w:rsidRDefault="00AB3E81" w:rsidP="00AB3E81">
            <w:pPr>
              <w:rPr>
                <w:color w:val="000000"/>
                <w:sz w:val="12"/>
                <w:szCs w:val="12"/>
              </w:rPr>
            </w:pPr>
            <w:r w:rsidRPr="00BC7033">
              <w:rPr>
                <w:color w:val="000000"/>
                <w:sz w:val="12"/>
                <w:szCs w:val="12"/>
              </w:rPr>
              <w:t>Благоустройство</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1354</w:t>
            </w:r>
          </w:p>
        </w:tc>
        <w:tc>
          <w:tcPr>
            <w:tcW w:w="567"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1354</w:t>
            </w:r>
          </w:p>
        </w:tc>
      </w:tr>
      <w:tr w:rsidR="00AB3E81" w:rsidRPr="00BC7033" w:rsidTr="00AB3E81">
        <w:trPr>
          <w:trHeight w:val="393"/>
        </w:trPr>
        <w:tc>
          <w:tcPr>
            <w:tcW w:w="534" w:type="dxa"/>
            <w:tcBorders>
              <w:top w:val="nil"/>
              <w:left w:val="single" w:sz="8" w:space="0" w:color="auto"/>
              <w:bottom w:val="single" w:sz="8" w:space="0" w:color="auto"/>
              <w:right w:val="single" w:sz="8" w:space="0" w:color="auto"/>
            </w:tcBorders>
            <w:shd w:val="clear" w:color="auto" w:fill="auto"/>
          </w:tcPr>
          <w:p w:rsidR="00AB3E81" w:rsidRPr="00BC7033" w:rsidRDefault="00AB3E81" w:rsidP="00AB3E81">
            <w:pPr>
              <w:jc w:val="center"/>
              <w:rPr>
                <w:color w:val="000000"/>
                <w:sz w:val="12"/>
                <w:szCs w:val="12"/>
              </w:rPr>
            </w:pPr>
            <w:r w:rsidRPr="00BC7033">
              <w:rPr>
                <w:color w:val="000000"/>
                <w:sz w:val="12"/>
                <w:szCs w:val="12"/>
              </w:rPr>
              <w:t>0505</w:t>
            </w:r>
          </w:p>
        </w:tc>
        <w:tc>
          <w:tcPr>
            <w:tcW w:w="3118" w:type="dxa"/>
            <w:tcBorders>
              <w:top w:val="nil"/>
              <w:left w:val="nil"/>
              <w:bottom w:val="single" w:sz="8" w:space="0" w:color="auto"/>
              <w:right w:val="nil"/>
            </w:tcBorders>
            <w:shd w:val="clear" w:color="auto" w:fill="auto"/>
          </w:tcPr>
          <w:p w:rsidR="00AB3E81" w:rsidRPr="00BC7033" w:rsidRDefault="00AB3E81" w:rsidP="00AB3E81">
            <w:pPr>
              <w:rPr>
                <w:color w:val="000000"/>
                <w:sz w:val="12"/>
                <w:szCs w:val="12"/>
              </w:rPr>
            </w:pPr>
            <w:r w:rsidRPr="00BC7033">
              <w:rPr>
                <w:color w:val="000000"/>
                <w:sz w:val="12"/>
                <w:szCs w:val="12"/>
              </w:rPr>
              <w:t>Другие вопросы в сфере жилищно-коммунального хозяйства</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AB3E81" w:rsidRPr="00BC7033" w:rsidRDefault="00AB3E81" w:rsidP="00AB3E81">
            <w:pPr>
              <w:jc w:val="right"/>
              <w:rPr>
                <w:color w:val="000000"/>
                <w:sz w:val="12"/>
                <w:szCs w:val="12"/>
              </w:rPr>
            </w:pPr>
            <w:r w:rsidRPr="00BC7033">
              <w:rPr>
                <w:color w:val="000000"/>
                <w:sz w:val="12"/>
                <w:szCs w:val="12"/>
              </w:rPr>
              <w:t>939</w:t>
            </w:r>
          </w:p>
        </w:tc>
        <w:tc>
          <w:tcPr>
            <w:tcW w:w="567" w:type="dxa"/>
            <w:tcBorders>
              <w:top w:val="nil"/>
              <w:left w:val="nil"/>
              <w:bottom w:val="single" w:sz="8" w:space="0" w:color="auto"/>
              <w:right w:val="single" w:sz="8" w:space="0" w:color="auto"/>
            </w:tcBorders>
            <w:shd w:val="clear" w:color="auto" w:fill="auto"/>
            <w:noWrap/>
            <w:vAlign w:val="bottom"/>
          </w:tcPr>
          <w:p w:rsidR="00AB3E81" w:rsidRPr="00BC7033" w:rsidRDefault="00AB3E81" w:rsidP="00AB3E81">
            <w:pPr>
              <w:jc w:val="right"/>
              <w:rPr>
                <w:color w:val="000000"/>
                <w:sz w:val="12"/>
                <w:szCs w:val="12"/>
              </w:rPr>
            </w:pPr>
            <w:r w:rsidRPr="00BC7033">
              <w:rPr>
                <w:color w:val="000000"/>
                <w:sz w:val="12"/>
                <w:szCs w:val="12"/>
              </w:rPr>
              <w:t>880</w:t>
            </w:r>
          </w:p>
        </w:tc>
      </w:tr>
      <w:tr w:rsidR="00AB3E81" w:rsidRPr="00BC7033" w:rsidTr="00AB3E81">
        <w:trPr>
          <w:trHeight w:val="393"/>
        </w:trPr>
        <w:tc>
          <w:tcPr>
            <w:tcW w:w="534" w:type="dxa"/>
            <w:tcBorders>
              <w:top w:val="nil"/>
              <w:left w:val="single" w:sz="8" w:space="0" w:color="auto"/>
              <w:bottom w:val="single" w:sz="8" w:space="0" w:color="auto"/>
              <w:right w:val="single" w:sz="8" w:space="0" w:color="auto"/>
            </w:tcBorders>
            <w:shd w:val="clear" w:color="auto" w:fill="D9D9D9"/>
          </w:tcPr>
          <w:p w:rsidR="00AB3E81" w:rsidRPr="00BC7033" w:rsidRDefault="00AB3E81" w:rsidP="00AB3E81">
            <w:pPr>
              <w:jc w:val="center"/>
              <w:rPr>
                <w:b/>
                <w:color w:val="000000"/>
                <w:sz w:val="12"/>
                <w:szCs w:val="12"/>
              </w:rPr>
            </w:pPr>
            <w:r w:rsidRPr="00BC7033">
              <w:rPr>
                <w:b/>
                <w:color w:val="000000"/>
                <w:sz w:val="12"/>
                <w:szCs w:val="12"/>
              </w:rPr>
              <w:t>0700</w:t>
            </w:r>
          </w:p>
        </w:tc>
        <w:tc>
          <w:tcPr>
            <w:tcW w:w="3118" w:type="dxa"/>
            <w:tcBorders>
              <w:top w:val="nil"/>
              <w:left w:val="nil"/>
              <w:bottom w:val="single" w:sz="8" w:space="0" w:color="auto"/>
              <w:right w:val="nil"/>
            </w:tcBorders>
            <w:shd w:val="clear" w:color="auto" w:fill="D9D9D9"/>
          </w:tcPr>
          <w:p w:rsidR="00AB3E81" w:rsidRPr="00BC7033" w:rsidRDefault="00AB3E81" w:rsidP="00AB3E81">
            <w:pPr>
              <w:rPr>
                <w:b/>
                <w:color w:val="000000"/>
                <w:sz w:val="12"/>
                <w:szCs w:val="12"/>
              </w:rPr>
            </w:pPr>
            <w:r w:rsidRPr="00BC7033">
              <w:rPr>
                <w:b/>
                <w:color w:val="000000"/>
                <w:sz w:val="12"/>
                <w:szCs w:val="12"/>
              </w:rPr>
              <w:t>Образование</w:t>
            </w:r>
          </w:p>
        </w:tc>
        <w:tc>
          <w:tcPr>
            <w:tcW w:w="709" w:type="dxa"/>
            <w:tcBorders>
              <w:top w:val="nil"/>
              <w:left w:val="single" w:sz="8" w:space="0" w:color="auto"/>
              <w:bottom w:val="single" w:sz="8" w:space="0" w:color="auto"/>
              <w:right w:val="single" w:sz="8" w:space="0" w:color="auto"/>
            </w:tcBorders>
            <w:shd w:val="clear" w:color="auto" w:fill="D9D9D9"/>
            <w:noWrap/>
            <w:vAlign w:val="bottom"/>
          </w:tcPr>
          <w:p w:rsidR="00AB3E81" w:rsidRPr="00BC7033" w:rsidRDefault="00AB3E81" w:rsidP="00AB3E81">
            <w:pPr>
              <w:jc w:val="right"/>
              <w:rPr>
                <w:b/>
                <w:color w:val="000000"/>
                <w:sz w:val="12"/>
                <w:szCs w:val="12"/>
              </w:rPr>
            </w:pPr>
            <w:r w:rsidRPr="00BC7033">
              <w:rPr>
                <w:b/>
                <w:color w:val="000000"/>
                <w:sz w:val="12"/>
                <w:szCs w:val="12"/>
              </w:rPr>
              <w:t>86</w:t>
            </w:r>
          </w:p>
        </w:tc>
        <w:tc>
          <w:tcPr>
            <w:tcW w:w="567" w:type="dxa"/>
            <w:tcBorders>
              <w:top w:val="nil"/>
              <w:left w:val="nil"/>
              <w:bottom w:val="single" w:sz="8" w:space="0" w:color="auto"/>
              <w:right w:val="single" w:sz="8" w:space="0" w:color="auto"/>
            </w:tcBorders>
            <w:shd w:val="clear" w:color="auto" w:fill="D9D9D9"/>
            <w:noWrap/>
            <w:vAlign w:val="bottom"/>
          </w:tcPr>
          <w:p w:rsidR="00AB3E81" w:rsidRPr="00BC7033" w:rsidRDefault="00AB3E81" w:rsidP="00AB3E81">
            <w:pPr>
              <w:jc w:val="right"/>
              <w:rPr>
                <w:b/>
                <w:color w:val="000000"/>
                <w:sz w:val="12"/>
                <w:szCs w:val="12"/>
              </w:rPr>
            </w:pPr>
            <w:r w:rsidRPr="00BC7033">
              <w:rPr>
                <w:b/>
                <w:color w:val="000000"/>
                <w:sz w:val="12"/>
                <w:szCs w:val="12"/>
              </w:rPr>
              <w:t>86</w:t>
            </w:r>
          </w:p>
        </w:tc>
      </w:tr>
      <w:tr w:rsidR="00AB3E81" w:rsidRPr="00BC7033" w:rsidTr="00AB3E81">
        <w:trPr>
          <w:trHeight w:val="393"/>
        </w:trPr>
        <w:tc>
          <w:tcPr>
            <w:tcW w:w="534" w:type="dxa"/>
            <w:tcBorders>
              <w:top w:val="nil"/>
              <w:left w:val="single" w:sz="8" w:space="0" w:color="auto"/>
              <w:bottom w:val="single" w:sz="8" w:space="0" w:color="auto"/>
              <w:right w:val="single" w:sz="8" w:space="0" w:color="auto"/>
            </w:tcBorders>
            <w:shd w:val="clear" w:color="auto" w:fill="auto"/>
          </w:tcPr>
          <w:p w:rsidR="00AB3E81" w:rsidRPr="00BC7033" w:rsidRDefault="00AB3E81" w:rsidP="00AB3E81">
            <w:pPr>
              <w:jc w:val="center"/>
              <w:rPr>
                <w:color w:val="000000"/>
                <w:sz w:val="12"/>
                <w:szCs w:val="12"/>
              </w:rPr>
            </w:pPr>
            <w:r w:rsidRPr="00BC7033">
              <w:rPr>
                <w:color w:val="000000"/>
                <w:sz w:val="12"/>
                <w:szCs w:val="12"/>
              </w:rPr>
              <w:t>0707</w:t>
            </w:r>
          </w:p>
        </w:tc>
        <w:tc>
          <w:tcPr>
            <w:tcW w:w="3118" w:type="dxa"/>
            <w:tcBorders>
              <w:top w:val="nil"/>
              <w:left w:val="nil"/>
              <w:bottom w:val="single" w:sz="8" w:space="0" w:color="auto"/>
              <w:right w:val="nil"/>
            </w:tcBorders>
            <w:shd w:val="clear" w:color="auto" w:fill="auto"/>
          </w:tcPr>
          <w:p w:rsidR="00AB3E81" w:rsidRPr="00BC7033" w:rsidRDefault="00AB3E81" w:rsidP="00AB3E81">
            <w:pPr>
              <w:rPr>
                <w:color w:val="000000"/>
                <w:sz w:val="12"/>
                <w:szCs w:val="12"/>
              </w:rPr>
            </w:pPr>
            <w:r w:rsidRPr="00BC7033">
              <w:rPr>
                <w:color w:val="000000"/>
                <w:sz w:val="12"/>
                <w:szCs w:val="12"/>
              </w:rPr>
              <w:t>Молодежная политика и оздоровление детей</w:t>
            </w:r>
          </w:p>
        </w:tc>
        <w:tc>
          <w:tcPr>
            <w:tcW w:w="709" w:type="dxa"/>
            <w:tcBorders>
              <w:top w:val="nil"/>
              <w:left w:val="single" w:sz="8" w:space="0" w:color="auto"/>
              <w:bottom w:val="single" w:sz="8" w:space="0" w:color="auto"/>
              <w:right w:val="single" w:sz="8" w:space="0" w:color="auto"/>
            </w:tcBorders>
            <w:shd w:val="clear" w:color="auto" w:fill="auto"/>
            <w:noWrap/>
            <w:vAlign w:val="bottom"/>
          </w:tcPr>
          <w:p w:rsidR="00AB3E81" w:rsidRPr="00BC7033" w:rsidRDefault="00AB3E81" w:rsidP="00AB3E81">
            <w:pPr>
              <w:jc w:val="right"/>
              <w:rPr>
                <w:color w:val="000000"/>
                <w:sz w:val="12"/>
                <w:szCs w:val="12"/>
              </w:rPr>
            </w:pPr>
            <w:r w:rsidRPr="00BC7033">
              <w:rPr>
                <w:color w:val="000000"/>
                <w:sz w:val="12"/>
                <w:szCs w:val="12"/>
              </w:rPr>
              <w:t>86</w:t>
            </w:r>
          </w:p>
        </w:tc>
        <w:tc>
          <w:tcPr>
            <w:tcW w:w="567" w:type="dxa"/>
            <w:tcBorders>
              <w:top w:val="nil"/>
              <w:left w:val="nil"/>
              <w:bottom w:val="single" w:sz="8" w:space="0" w:color="auto"/>
              <w:right w:val="single" w:sz="8" w:space="0" w:color="auto"/>
            </w:tcBorders>
            <w:shd w:val="clear" w:color="auto" w:fill="auto"/>
            <w:noWrap/>
            <w:vAlign w:val="bottom"/>
          </w:tcPr>
          <w:p w:rsidR="00AB3E81" w:rsidRPr="00BC7033" w:rsidRDefault="00AB3E81" w:rsidP="00AB3E81">
            <w:pPr>
              <w:jc w:val="right"/>
              <w:rPr>
                <w:color w:val="000000"/>
                <w:sz w:val="12"/>
                <w:szCs w:val="12"/>
              </w:rPr>
            </w:pPr>
            <w:r w:rsidRPr="00BC7033">
              <w:rPr>
                <w:color w:val="000000"/>
                <w:sz w:val="12"/>
                <w:szCs w:val="12"/>
              </w:rPr>
              <w:t>86</w:t>
            </w:r>
          </w:p>
        </w:tc>
      </w:tr>
      <w:tr w:rsidR="00AB3E81" w:rsidRPr="00BC7033" w:rsidTr="00AB3E81">
        <w:trPr>
          <w:trHeight w:val="123"/>
        </w:trPr>
        <w:tc>
          <w:tcPr>
            <w:tcW w:w="534" w:type="dxa"/>
            <w:tcBorders>
              <w:top w:val="nil"/>
              <w:left w:val="single" w:sz="8" w:space="0" w:color="auto"/>
              <w:bottom w:val="single" w:sz="8" w:space="0" w:color="auto"/>
              <w:right w:val="single" w:sz="8" w:space="0" w:color="auto"/>
            </w:tcBorders>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0800</w:t>
            </w:r>
          </w:p>
        </w:tc>
        <w:tc>
          <w:tcPr>
            <w:tcW w:w="3118" w:type="dxa"/>
            <w:tcBorders>
              <w:top w:val="nil"/>
              <w:left w:val="nil"/>
              <w:bottom w:val="single" w:sz="8" w:space="0" w:color="auto"/>
              <w:right w:val="nil"/>
            </w:tcBorders>
            <w:shd w:val="clear" w:color="000000" w:fill="C0C0C0"/>
            <w:hideMark/>
          </w:tcPr>
          <w:p w:rsidR="00AB3E81" w:rsidRPr="00BC7033" w:rsidRDefault="00AB3E81" w:rsidP="00AB3E81">
            <w:pPr>
              <w:rPr>
                <w:b/>
                <w:bCs/>
                <w:color w:val="000000"/>
                <w:sz w:val="12"/>
                <w:szCs w:val="12"/>
              </w:rPr>
            </w:pPr>
            <w:r w:rsidRPr="00BC7033">
              <w:rPr>
                <w:b/>
                <w:bCs/>
                <w:color w:val="000000"/>
                <w:sz w:val="12"/>
                <w:szCs w:val="12"/>
              </w:rPr>
              <w:t>Культура и кинематография</w:t>
            </w:r>
          </w:p>
        </w:tc>
        <w:tc>
          <w:tcPr>
            <w:tcW w:w="709" w:type="dxa"/>
            <w:tcBorders>
              <w:top w:val="nil"/>
              <w:left w:val="single" w:sz="8" w:space="0" w:color="auto"/>
              <w:bottom w:val="single" w:sz="8" w:space="0" w:color="auto"/>
              <w:right w:val="single" w:sz="8" w:space="0" w:color="auto"/>
            </w:tcBorders>
            <w:shd w:val="clear" w:color="000000" w:fill="C0C0C0"/>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85</w:t>
            </w:r>
          </w:p>
        </w:tc>
        <w:tc>
          <w:tcPr>
            <w:tcW w:w="567" w:type="dxa"/>
            <w:tcBorders>
              <w:top w:val="nil"/>
              <w:left w:val="nil"/>
              <w:bottom w:val="single" w:sz="8" w:space="0" w:color="auto"/>
              <w:right w:val="single" w:sz="8" w:space="0" w:color="auto"/>
            </w:tcBorders>
            <w:shd w:val="clear" w:color="000000" w:fill="C0C0C0"/>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85</w:t>
            </w:r>
          </w:p>
        </w:tc>
      </w:tr>
      <w:tr w:rsidR="00AB3E81" w:rsidRPr="00BC7033" w:rsidTr="00AB3E81">
        <w:trPr>
          <w:trHeight w:val="155"/>
        </w:trPr>
        <w:tc>
          <w:tcPr>
            <w:tcW w:w="534"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0801</w:t>
            </w:r>
          </w:p>
        </w:tc>
        <w:tc>
          <w:tcPr>
            <w:tcW w:w="3118" w:type="dxa"/>
            <w:tcBorders>
              <w:top w:val="nil"/>
              <w:left w:val="nil"/>
              <w:bottom w:val="single" w:sz="8" w:space="0" w:color="auto"/>
              <w:right w:val="nil"/>
            </w:tcBorders>
            <w:shd w:val="clear" w:color="auto" w:fill="auto"/>
            <w:hideMark/>
          </w:tcPr>
          <w:p w:rsidR="00AB3E81" w:rsidRPr="00BC7033" w:rsidRDefault="00AB3E81" w:rsidP="00AB3E81">
            <w:pPr>
              <w:rPr>
                <w:color w:val="000000"/>
                <w:sz w:val="12"/>
                <w:szCs w:val="12"/>
              </w:rPr>
            </w:pPr>
            <w:r w:rsidRPr="00BC7033">
              <w:rPr>
                <w:color w:val="000000"/>
                <w:sz w:val="12"/>
                <w:szCs w:val="12"/>
              </w:rPr>
              <w:t>Культура</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85</w:t>
            </w:r>
          </w:p>
        </w:tc>
        <w:tc>
          <w:tcPr>
            <w:tcW w:w="567"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85</w:t>
            </w:r>
          </w:p>
        </w:tc>
      </w:tr>
      <w:tr w:rsidR="00AB3E81" w:rsidRPr="00BC7033" w:rsidTr="00AB3E81">
        <w:trPr>
          <w:trHeight w:val="155"/>
        </w:trPr>
        <w:tc>
          <w:tcPr>
            <w:tcW w:w="534" w:type="dxa"/>
            <w:tcBorders>
              <w:top w:val="nil"/>
              <w:left w:val="single" w:sz="8" w:space="0" w:color="auto"/>
              <w:bottom w:val="single" w:sz="8" w:space="0" w:color="auto"/>
              <w:right w:val="single" w:sz="8" w:space="0" w:color="auto"/>
            </w:tcBorders>
            <w:shd w:val="clear" w:color="auto" w:fill="BFBFBF"/>
          </w:tcPr>
          <w:p w:rsidR="00AB3E81" w:rsidRPr="00BC7033" w:rsidRDefault="00AB3E81" w:rsidP="00AB3E81">
            <w:pPr>
              <w:jc w:val="center"/>
              <w:rPr>
                <w:b/>
                <w:color w:val="000000"/>
                <w:sz w:val="12"/>
                <w:szCs w:val="12"/>
              </w:rPr>
            </w:pPr>
            <w:r w:rsidRPr="00BC7033">
              <w:rPr>
                <w:b/>
                <w:color w:val="000000"/>
                <w:sz w:val="12"/>
                <w:szCs w:val="12"/>
              </w:rPr>
              <w:t>1000</w:t>
            </w:r>
          </w:p>
        </w:tc>
        <w:tc>
          <w:tcPr>
            <w:tcW w:w="3118" w:type="dxa"/>
            <w:tcBorders>
              <w:top w:val="nil"/>
              <w:left w:val="nil"/>
              <w:bottom w:val="single" w:sz="8" w:space="0" w:color="auto"/>
              <w:right w:val="nil"/>
            </w:tcBorders>
            <w:shd w:val="clear" w:color="auto" w:fill="BFBFBF"/>
          </w:tcPr>
          <w:p w:rsidR="00AB3E81" w:rsidRPr="00BC7033" w:rsidRDefault="00AB3E81" w:rsidP="00AB3E81">
            <w:pPr>
              <w:rPr>
                <w:b/>
                <w:color w:val="000000"/>
                <w:sz w:val="12"/>
                <w:szCs w:val="12"/>
              </w:rPr>
            </w:pPr>
            <w:r w:rsidRPr="00BC7033">
              <w:rPr>
                <w:b/>
                <w:color w:val="000000"/>
                <w:sz w:val="12"/>
                <w:szCs w:val="12"/>
              </w:rPr>
              <w:t>СОЦИАЛЬНАЯ ПОЛИТИКА</w:t>
            </w:r>
          </w:p>
        </w:tc>
        <w:tc>
          <w:tcPr>
            <w:tcW w:w="709" w:type="dxa"/>
            <w:tcBorders>
              <w:top w:val="nil"/>
              <w:left w:val="single" w:sz="8" w:space="0" w:color="auto"/>
              <w:bottom w:val="single" w:sz="8" w:space="0" w:color="auto"/>
              <w:right w:val="single" w:sz="8" w:space="0" w:color="auto"/>
            </w:tcBorders>
            <w:shd w:val="clear" w:color="auto" w:fill="BFBFBF"/>
            <w:noWrap/>
            <w:vAlign w:val="center"/>
          </w:tcPr>
          <w:p w:rsidR="00AB3E81" w:rsidRPr="00BC7033" w:rsidRDefault="00AB3E81" w:rsidP="00AB3E81">
            <w:pPr>
              <w:jc w:val="right"/>
              <w:rPr>
                <w:b/>
                <w:bCs/>
                <w:color w:val="000000"/>
                <w:sz w:val="12"/>
                <w:szCs w:val="12"/>
              </w:rPr>
            </w:pPr>
            <w:r w:rsidRPr="00BC7033">
              <w:rPr>
                <w:b/>
                <w:bCs/>
                <w:color w:val="000000"/>
                <w:sz w:val="12"/>
                <w:szCs w:val="12"/>
              </w:rPr>
              <w:t>13</w:t>
            </w:r>
          </w:p>
        </w:tc>
        <w:tc>
          <w:tcPr>
            <w:tcW w:w="567" w:type="dxa"/>
            <w:tcBorders>
              <w:top w:val="nil"/>
              <w:left w:val="nil"/>
              <w:bottom w:val="single" w:sz="8" w:space="0" w:color="auto"/>
              <w:right w:val="single" w:sz="8" w:space="0" w:color="auto"/>
            </w:tcBorders>
            <w:shd w:val="clear" w:color="auto" w:fill="BFBFBF"/>
            <w:noWrap/>
            <w:vAlign w:val="bottom"/>
          </w:tcPr>
          <w:p w:rsidR="00AB3E81" w:rsidRPr="00BC7033" w:rsidRDefault="00AB3E81" w:rsidP="00AB3E81">
            <w:pPr>
              <w:jc w:val="right"/>
              <w:rPr>
                <w:b/>
                <w:color w:val="000000"/>
                <w:sz w:val="12"/>
                <w:szCs w:val="12"/>
              </w:rPr>
            </w:pPr>
            <w:r w:rsidRPr="00BC7033">
              <w:rPr>
                <w:b/>
                <w:color w:val="000000"/>
                <w:sz w:val="12"/>
                <w:szCs w:val="12"/>
              </w:rPr>
              <w:t>13</w:t>
            </w:r>
          </w:p>
        </w:tc>
      </w:tr>
      <w:tr w:rsidR="00AB3E81" w:rsidRPr="00BC7033" w:rsidTr="00AB3E81">
        <w:trPr>
          <w:trHeight w:val="155"/>
        </w:trPr>
        <w:tc>
          <w:tcPr>
            <w:tcW w:w="534" w:type="dxa"/>
            <w:tcBorders>
              <w:top w:val="nil"/>
              <w:left w:val="single" w:sz="8" w:space="0" w:color="auto"/>
              <w:bottom w:val="single" w:sz="8" w:space="0" w:color="auto"/>
              <w:right w:val="single" w:sz="8" w:space="0" w:color="auto"/>
            </w:tcBorders>
            <w:shd w:val="clear" w:color="auto" w:fill="auto"/>
          </w:tcPr>
          <w:p w:rsidR="00AB3E81" w:rsidRPr="00BC7033" w:rsidRDefault="00AB3E81" w:rsidP="00AB3E81">
            <w:pPr>
              <w:jc w:val="center"/>
              <w:rPr>
                <w:sz w:val="12"/>
                <w:szCs w:val="12"/>
              </w:rPr>
            </w:pPr>
            <w:r w:rsidRPr="00BC7033">
              <w:rPr>
                <w:sz w:val="12"/>
                <w:szCs w:val="12"/>
              </w:rPr>
              <w:t>1001</w:t>
            </w:r>
          </w:p>
        </w:tc>
        <w:tc>
          <w:tcPr>
            <w:tcW w:w="3118" w:type="dxa"/>
            <w:tcBorders>
              <w:top w:val="nil"/>
              <w:left w:val="nil"/>
              <w:bottom w:val="single" w:sz="8" w:space="0" w:color="auto"/>
              <w:right w:val="nil"/>
            </w:tcBorders>
            <w:shd w:val="clear" w:color="auto" w:fill="auto"/>
          </w:tcPr>
          <w:p w:rsidR="00AB3E81" w:rsidRPr="00BC7033" w:rsidRDefault="00AB3E81" w:rsidP="00AB3E81">
            <w:pPr>
              <w:rPr>
                <w:sz w:val="12"/>
                <w:szCs w:val="12"/>
              </w:rPr>
            </w:pPr>
            <w:r w:rsidRPr="00BC7033">
              <w:rPr>
                <w:sz w:val="12"/>
                <w:szCs w:val="12"/>
              </w:rPr>
              <w:t>Пенсионное обеспечение</w:t>
            </w:r>
          </w:p>
        </w:tc>
        <w:tc>
          <w:tcPr>
            <w:tcW w:w="709" w:type="dxa"/>
            <w:tcBorders>
              <w:top w:val="nil"/>
              <w:left w:val="single" w:sz="8" w:space="0" w:color="auto"/>
              <w:bottom w:val="single" w:sz="8" w:space="0" w:color="auto"/>
              <w:right w:val="single" w:sz="8" w:space="0" w:color="auto"/>
            </w:tcBorders>
            <w:shd w:val="clear" w:color="auto" w:fill="auto"/>
            <w:noWrap/>
            <w:vAlign w:val="center"/>
          </w:tcPr>
          <w:p w:rsidR="00AB3E81" w:rsidRPr="00BC7033" w:rsidRDefault="00AB3E81" w:rsidP="00AB3E81">
            <w:pPr>
              <w:jc w:val="right"/>
              <w:rPr>
                <w:iCs/>
                <w:color w:val="000000"/>
                <w:sz w:val="12"/>
                <w:szCs w:val="12"/>
              </w:rPr>
            </w:pPr>
            <w:r w:rsidRPr="00BC7033">
              <w:rPr>
                <w:iCs/>
                <w:color w:val="000000"/>
                <w:sz w:val="12"/>
                <w:szCs w:val="12"/>
              </w:rPr>
              <w:t>13</w:t>
            </w:r>
          </w:p>
        </w:tc>
        <w:tc>
          <w:tcPr>
            <w:tcW w:w="567" w:type="dxa"/>
            <w:tcBorders>
              <w:top w:val="nil"/>
              <w:left w:val="nil"/>
              <w:bottom w:val="single" w:sz="8" w:space="0" w:color="auto"/>
              <w:right w:val="single" w:sz="8" w:space="0" w:color="auto"/>
            </w:tcBorders>
            <w:shd w:val="clear" w:color="auto" w:fill="auto"/>
            <w:noWrap/>
            <w:vAlign w:val="bottom"/>
          </w:tcPr>
          <w:p w:rsidR="00AB3E81" w:rsidRPr="00BC7033" w:rsidRDefault="00AB3E81" w:rsidP="00AB3E81">
            <w:pPr>
              <w:jc w:val="right"/>
              <w:rPr>
                <w:color w:val="000000"/>
                <w:sz w:val="12"/>
                <w:szCs w:val="12"/>
              </w:rPr>
            </w:pPr>
            <w:r w:rsidRPr="00BC7033">
              <w:rPr>
                <w:color w:val="000000"/>
                <w:sz w:val="12"/>
                <w:szCs w:val="12"/>
              </w:rPr>
              <w:t>13</w:t>
            </w:r>
          </w:p>
        </w:tc>
      </w:tr>
      <w:tr w:rsidR="00AB3E81" w:rsidRPr="00BC7033" w:rsidTr="00AB3E81">
        <w:trPr>
          <w:trHeight w:val="155"/>
        </w:trPr>
        <w:tc>
          <w:tcPr>
            <w:tcW w:w="534" w:type="dxa"/>
            <w:tcBorders>
              <w:top w:val="nil"/>
              <w:left w:val="single" w:sz="8" w:space="0" w:color="auto"/>
              <w:bottom w:val="single" w:sz="8" w:space="0" w:color="auto"/>
              <w:right w:val="single" w:sz="8" w:space="0" w:color="auto"/>
            </w:tcBorders>
            <w:shd w:val="clear" w:color="auto" w:fill="auto"/>
          </w:tcPr>
          <w:p w:rsidR="00AB3E81" w:rsidRPr="00BC7033" w:rsidRDefault="00AB3E81" w:rsidP="00AB3E81">
            <w:pPr>
              <w:jc w:val="center"/>
              <w:rPr>
                <w:sz w:val="12"/>
                <w:szCs w:val="12"/>
              </w:rPr>
            </w:pPr>
            <w:r w:rsidRPr="00BC7033">
              <w:rPr>
                <w:sz w:val="12"/>
                <w:szCs w:val="12"/>
              </w:rPr>
              <w:t>1003</w:t>
            </w:r>
          </w:p>
        </w:tc>
        <w:tc>
          <w:tcPr>
            <w:tcW w:w="3118" w:type="dxa"/>
            <w:tcBorders>
              <w:top w:val="nil"/>
              <w:left w:val="nil"/>
              <w:bottom w:val="single" w:sz="8" w:space="0" w:color="auto"/>
              <w:right w:val="nil"/>
            </w:tcBorders>
            <w:shd w:val="clear" w:color="auto" w:fill="auto"/>
          </w:tcPr>
          <w:p w:rsidR="00AB3E81" w:rsidRPr="00BC7033" w:rsidRDefault="00AB3E81" w:rsidP="00AB3E81">
            <w:pPr>
              <w:rPr>
                <w:sz w:val="12"/>
                <w:szCs w:val="12"/>
              </w:rPr>
            </w:pPr>
            <w:r w:rsidRPr="00BC7033">
              <w:rPr>
                <w:sz w:val="12"/>
                <w:szCs w:val="12"/>
              </w:rPr>
              <w:t>Социальное обеспечение населения</w:t>
            </w:r>
          </w:p>
        </w:tc>
        <w:tc>
          <w:tcPr>
            <w:tcW w:w="709" w:type="dxa"/>
            <w:tcBorders>
              <w:top w:val="nil"/>
              <w:left w:val="single" w:sz="8" w:space="0" w:color="auto"/>
              <w:bottom w:val="single" w:sz="8" w:space="0" w:color="auto"/>
              <w:right w:val="single" w:sz="8" w:space="0" w:color="auto"/>
            </w:tcBorders>
            <w:shd w:val="clear" w:color="auto" w:fill="auto"/>
            <w:noWrap/>
            <w:vAlign w:val="center"/>
          </w:tcPr>
          <w:p w:rsidR="00AB3E81" w:rsidRPr="00BC7033" w:rsidRDefault="00AB3E81" w:rsidP="00AB3E81">
            <w:pPr>
              <w:jc w:val="right"/>
              <w:rPr>
                <w:iCs/>
                <w:color w:val="000000"/>
                <w:sz w:val="12"/>
                <w:szCs w:val="12"/>
              </w:rPr>
            </w:pPr>
          </w:p>
        </w:tc>
        <w:tc>
          <w:tcPr>
            <w:tcW w:w="567" w:type="dxa"/>
            <w:tcBorders>
              <w:top w:val="nil"/>
              <w:left w:val="nil"/>
              <w:bottom w:val="single" w:sz="8" w:space="0" w:color="auto"/>
              <w:right w:val="single" w:sz="8" w:space="0" w:color="auto"/>
            </w:tcBorders>
            <w:shd w:val="clear" w:color="auto" w:fill="auto"/>
            <w:noWrap/>
            <w:vAlign w:val="bottom"/>
          </w:tcPr>
          <w:p w:rsidR="00AB3E81" w:rsidRPr="00BC7033" w:rsidRDefault="00AB3E81" w:rsidP="00AB3E81">
            <w:pPr>
              <w:jc w:val="center"/>
              <w:rPr>
                <w:color w:val="000000"/>
                <w:sz w:val="12"/>
                <w:szCs w:val="12"/>
              </w:rPr>
            </w:pPr>
          </w:p>
        </w:tc>
      </w:tr>
      <w:tr w:rsidR="00AB3E81" w:rsidRPr="00BC7033" w:rsidTr="00AB3E81">
        <w:trPr>
          <w:trHeight w:val="255"/>
        </w:trPr>
        <w:tc>
          <w:tcPr>
            <w:tcW w:w="534" w:type="dxa"/>
            <w:tcBorders>
              <w:top w:val="nil"/>
              <w:left w:val="single" w:sz="8" w:space="0" w:color="auto"/>
              <w:bottom w:val="single" w:sz="8" w:space="0" w:color="auto"/>
              <w:right w:val="single" w:sz="8" w:space="0" w:color="auto"/>
            </w:tcBorders>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1100</w:t>
            </w:r>
          </w:p>
        </w:tc>
        <w:tc>
          <w:tcPr>
            <w:tcW w:w="3118" w:type="dxa"/>
            <w:tcBorders>
              <w:top w:val="nil"/>
              <w:left w:val="nil"/>
              <w:bottom w:val="single" w:sz="8" w:space="0" w:color="auto"/>
              <w:right w:val="nil"/>
            </w:tcBorders>
            <w:shd w:val="clear" w:color="000000" w:fill="C0C0C0"/>
            <w:hideMark/>
          </w:tcPr>
          <w:p w:rsidR="00AB3E81" w:rsidRPr="00BC7033" w:rsidRDefault="00AB3E81" w:rsidP="00AB3E81">
            <w:pPr>
              <w:rPr>
                <w:b/>
                <w:bCs/>
                <w:color w:val="000000"/>
                <w:sz w:val="12"/>
                <w:szCs w:val="12"/>
              </w:rPr>
            </w:pPr>
            <w:r w:rsidRPr="00BC7033">
              <w:rPr>
                <w:b/>
                <w:bCs/>
                <w:color w:val="000000"/>
                <w:sz w:val="12"/>
                <w:szCs w:val="12"/>
              </w:rPr>
              <w:t>Физическая культура и спорт</w:t>
            </w:r>
          </w:p>
        </w:tc>
        <w:tc>
          <w:tcPr>
            <w:tcW w:w="709" w:type="dxa"/>
            <w:tcBorders>
              <w:top w:val="nil"/>
              <w:left w:val="single" w:sz="8" w:space="0" w:color="auto"/>
              <w:bottom w:val="single" w:sz="8" w:space="0" w:color="auto"/>
              <w:right w:val="single" w:sz="8" w:space="0" w:color="auto"/>
            </w:tcBorders>
            <w:shd w:val="clear" w:color="000000" w:fill="C0C0C0"/>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642</w:t>
            </w:r>
          </w:p>
        </w:tc>
        <w:tc>
          <w:tcPr>
            <w:tcW w:w="567" w:type="dxa"/>
            <w:tcBorders>
              <w:top w:val="nil"/>
              <w:left w:val="nil"/>
              <w:bottom w:val="single" w:sz="8" w:space="0" w:color="auto"/>
              <w:right w:val="single" w:sz="8" w:space="0" w:color="auto"/>
            </w:tcBorders>
            <w:shd w:val="clear" w:color="000000" w:fill="C0C0C0"/>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642</w:t>
            </w:r>
          </w:p>
        </w:tc>
      </w:tr>
      <w:tr w:rsidR="00AB3E81" w:rsidRPr="00BC7033" w:rsidTr="00AB3E81">
        <w:trPr>
          <w:trHeight w:val="285"/>
        </w:trPr>
        <w:tc>
          <w:tcPr>
            <w:tcW w:w="534" w:type="dxa"/>
            <w:tcBorders>
              <w:top w:val="nil"/>
              <w:left w:val="single" w:sz="8" w:space="0" w:color="auto"/>
              <w:bottom w:val="single" w:sz="8" w:space="0" w:color="auto"/>
              <w:right w:val="single" w:sz="8" w:space="0" w:color="auto"/>
            </w:tcBorders>
            <w:shd w:val="clear" w:color="auto" w:fill="auto"/>
            <w:hideMark/>
          </w:tcPr>
          <w:p w:rsidR="00AB3E81" w:rsidRPr="00BC7033" w:rsidRDefault="00AB3E81" w:rsidP="00AB3E81">
            <w:pPr>
              <w:jc w:val="center"/>
              <w:rPr>
                <w:color w:val="000000"/>
                <w:sz w:val="12"/>
                <w:szCs w:val="12"/>
              </w:rPr>
            </w:pPr>
            <w:r w:rsidRPr="00BC7033">
              <w:rPr>
                <w:color w:val="000000"/>
                <w:sz w:val="12"/>
                <w:szCs w:val="12"/>
              </w:rPr>
              <w:t>1101</w:t>
            </w:r>
          </w:p>
        </w:tc>
        <w:tc>
          <w:tcPr>
            <w:tcW w:w="3118" w:type="dxa"/>
            <w:tcBorders>
              <w:top w:val="nil"/>
              <w:left w:val="nil"/>
              <w:bottom w:val="single" w:sz="8" w:space="0" w:color="auto"/>
              <w:right w:val="nil"/>
            </w:tcBorders>
            <w:shd w:val="clear" w:color="auto" w:fill="auto"/>
            <w:hideMark/>
          </w:tcPr>
          <w:p w:rsidR="00AB3E81" w:rsidRPr="00BC7033" w:rsidRDefault="00AB3E81" w:rsidP="00AB3E81">
            <w:pPr>
              <w:rPr>
                <w:color w:val="000000"/>
                <w:sz w:val="12"/>
                <w:szCs w:val="12"/>
              </w:rPr>
            </w:pPr>
            <w:r w:rsidRPr="00BC7033">
              <w:rPr>
                <w:color w:val="000000"/>
                <w:sz w:val="12"/>
                <w:szCs w:val="12"/>
              </w:rPr>
              <w:t>Физическая культура</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642</w:t>
            </w:r>
          </w:p>
        </w:tc>
        <w:tc>
          <w:tcPr>
            <w:tcW w:w="567" w:type="dxa"/>
            <w:tcBorders>
              <w:top w:val="nil"/>
              <w:left w:val="nil"/>
              <w:bottom w:val="single" w:sz="8" w:space="0" w:color="auto"/>
              <w:right w:val="single" w:sz="8" w:space="0" w:color="auto"/>
            </w:tcBorders>
            <w:shd w:val="clear" w:color="auto" w:fill="auto"/>
            <w:noWrap/>
            <w:vAlign w:val="bottom"/>
            <w:hideMark/>
          </w:tcPr>
          <w:p w:rsidR="00AB3E81" w:rsidRPr="00BC7033" w:rsidRDefault="00AB3E81" w:rsidP="00AB3E81">
            <w:pPr>
              <w:jc w:val="right"/>
              <w:rPr>
                <w:color w:val="000000"/>
                <w:sz w:val="12"/>
                <w:szCs w:val="12"/>
              </w:rPr>
            </w:pPr>
            <w:r w:rsidRPr="00BC7033">
              <w:rPr>
                <w:color w:val="000000"/>
                <w:sz w:val="12"/>
                <w:szCs w:val="12"/>
              </w:rPr>
              <w:t>642</w:t>
            </w:r>
          </w:p>
        </w:tc>
      </w:tr>
      <w:tr w:rsidR="00AB3E81" w:rsidRPr="00BC7033" w:rsidTr="00AB3E81">
        <w:trPr>
          <w:trHeight w:val="270"/>
        </w:trPr>
        <w:tc>
          <w:tcPr>
            <w:tcW w:w="3652"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hideMark/>
          </w:tcPr>
          <w:p w:rsidR="00AB3E81" w:rsidRPr="00BC7033" w:rsidRDefault="00AB3E81" w:rsidP="00AB3E81">
            <w:pPr>
              <w:rPr>
                <w:b/>
                <w:bCs/>
                <w:sz w:val="12"/>
                <w:szCs w:val="12"/>
              </w:rPr>
            </w:pPr>
            <w:r w:rsidRPr="00BC7033">
              <w:rPr>
                <w:b/>
                <w:bCs/>
                <w:sz w:val="12"/>
                <w:szCs w:val="12"/>
              </w:rPr>
              <w:t>Итого</w:t>
            </w:r>
          </w:p>
        </w:tc>
        <w:tc>
          <w:tcPr>
            <w:tcW w:w="709" w:type="dxa"/>
            <w:tcBorders>
              <w:top w:val="nil"/>
              <w:left w:val="nil"/>
              <w:bottom w:val="single" w:sz="4" w:space="0" w:color="auto"/>
              <w:right w:val="nil"/>
            </w:tcBorders>
            <w:shd w:val="clear" w:color="auto" w:fill="A6A6A6"/>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20301</w:t>
            </w:r>
          </w:p>
        </w:tc>
        <w:tc>
          <w:tcPr>
            <w:tcW w:w="567" w:type="dxa"/>
            <w:tcBorders>
              <w:top w:val="nil"/>
              <w:left w:val="single" w:sz="8" w:space="0" w:color="auto"/>
              <w:bottom w:val="single" w:sz="4" w:space="0" w:color="auto"/>
              <w:right w:val="single" w:sz="8" w:space="0" w:color="auto"/>
            </w:tcBorders>
            <w:shd w:val="clear" w:color="auto" w:fill="A6A6A6"/>
            <w:noWrap/>
            <w:vAlign w:val="bottom"/>
            <w:hideMark/>
          </w:tcPr>
          <w:p w:rsidR="00AB3E81" w:rsidRPr="00BC7033" w:rsidRDefault="00AB3E81" w:rsidP="00AB3E81">
            <w:pPr>
              <w:jc w:val="right"/>
              <w:rPr>
                <w:b/>
                <w:bCs/>
                <w:color w:val="000000"/>
                <w:sz w:val="12"/>
                <w:szCs w:val="12"/>
              </w:rPr>
            </w:pPr>
            <w:r w:rsidRPr="00BC7033">
              <w:rPr>
                <w:b/>
                <w:bCs/>
                <w:color w:val="000000"/>
                <w:sz w:val="12"/>
                <w:szCs w:val="12"/>
              </w:rPr>
              <w:t>18699</w:t>
            </w:r>
          </w:p>
        </w:tc>
      </w:tr>
      <w:tr w:rsidR="00AB3E81" w:rsidRPr="00BC7033" w:rsidTr="00AB3E81">
        <w:trPr>
          <w:trHeight w:val="270"/>
        </w:trPr>
        <w:tc>
          <w:tcPr>
            <w:tcW w:w="3652"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AB3E81" w:rsidRPr="00BC7033" w:rsidRDefault="00AB3E81" w:rsidP="00AB3E81">
            <w:pPr>
              <w:rPr>
                <w:b/>
                <w:bCs/>
                <w:i/>
                <w:sz w:val="12"/>
                <w:szCs w:val="12"/>
              </w:rPr>
            </w:pPr>
            <w:r w:rsidRPr="00BC7033">
              <w:rPr>
                <w:b/>
                <w:bCs/>
                <w:i/>
                <w:sz w:val="12"/>
                <w:szCs w:val="12"/>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E81" w:rsidRPr="00BC7033" w:rsidRDefault="00AB3E81" w:rsidP="00AB3E81">
            <w:pPr>
              <w:jc w:val="right"/>
              <w:rPr>
                <w:i/>
                <w:color w:val="000000"/>
                <w:sz w:val="12"/>
                <w:szCs w:val="12"/>
              </w:rPr>
            </w:pPr>
            <w:r w:rsidRPr="00BC7033">
              <w:rPr>
                <w:i/>
                <w:color w:val="000000"/>
                <w:sz w:val="12"/>
                <w:szCs w:val="12"/>
              </w:rPr>
              <w:t>372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B3E81" w:rsidRPr="00BC7033" w:rsidRDefault="00AB3E81" w:rsidP="00AB3E81">
            <w:pPr>
              <w:jc w:val="right"/>
              <w:rPr>
                <w:i/>
                <w:color w:val="000000"/>
                <w:sz w:val="12"/>
                <w:szCs w:val="12"/>
              </w:rPr>
            </w:pPr>
            <w:r w:rsidRPr="00BC7033">
              <w:rPr>
                <w:i/>
                <w:color w:val="000000"/>
                <w:sz w:val="12"/>
                <w:szCs w:val="12"/>
              </w:rPr>
              <w:t>651</w:t>
            </w:r>
          </w:p>
        </w:tc>
      </w:tr>
      <w:tr w:rsidR="00AB3E81" w:rsidRPr="00BC7033" w:rsidTr="00AB3E81">
        <w:trPr>
          <w:trHeight w:val="270"/>
        </w:trPr>
        <w:tc>
          <w:tcPr>
            <w:tcW w:w="3652" w:type="dxa"/>
            <w:gridSpan w:val="2"/>
            <w:tcBorders>
              <w:top w:val="single" w:sz="8" w:space="0" w:color="auto"/>
              <w:left w:val="single" w:sz="8" w:space="0" w:color="auto"/>
              <w:bottom w:val="single" w:sz="8" w:space="0" w:color="auto"/>
              <w:right w:val="single" w:sz="8" w:space="0" w:color="000000"/>
            </w:tcBorders>
            <w:shd w:val="clear" w:color="auto" w:fill="A6A6A6"/>
            <w:noWrap/>
            <w:vAlign w:val="bottom"/>
          </w:tcPr>
          <w:p w:rsidR="00AB3E81" w:rsidRPr="00BC7033" w:rsidRDefault="00AB3E81" w:rsidP="00AB3E81">
            <w:pPr>
              <w:rPr>
                <w:b/>
                <w:bCs/>
                <w:sz w:val="12"/>
                <w:szCs w:val="12"/>
              </w:rPr>
            </w:pPr>
            <w:r w:rsidRPr="00BC7033">
              <w:rPr>
                <w:b/>
                <w:bCs/>
                <w:sz w:val="12"/>
                <w:szCs w:val="12"/>
              </w:rPr>
              <w:t>ВСЕГО РАСХОДОВ:</w:t>
            </w:r>
          </w:p>
        </w:tc>
        <w:tc>
          <w:tcPr>
            <w:tcW w:w="709" w:type="dxa"/>
            <w:tcBorders>
              <w:top w:val="single" w:sz="4" w:space="0" w:color="auto"/>
              <w:left w:val="nil"/>
              <w:bottom w:val="single" w:sz="8" w:space="0" w:color="auto"/>
              <w:right w:val="nil"/>
            </w:tcBorders>
            <w:shd w:val="clear" w:color="auto" w:fill="A6A6A6"/>
            <w:noWrap/>
            <w:vAlign w:val="bottom"/>
          </w:tcPr>
          <w:p w:rsidR="00AB3E81" w:rsidRPr="00BC7033" w:rsidRDefault="00AB3E81" w:rsidP="00AB3E81">
            <w:pPr>
              <w:jc w:val="right"/>
              <w:rPr>
                <w:b/>
                <w:bCs/>
                <w:color w:val="000000"/>
                <w:sz w:val="12"/>
                <w:szCs w:val="12"/>
              </w:rPr>
            </w:pPr>
            <w:r w:rsidRPr="00BC7033">
              <w:rPr>
                <w:b/>
                <w:bCs/>
                <w:color w:val="000000"/>
                <w:sz w:val="12"/>
                <w:szCs w:val="12"/>
              </w:rPr>
              <w:t>20673</w:t>
            </w:r>
          </w:p>
        </w:tc>
        <w:tc>
          <w:tcPr>
            <w:tcW w:w="567" w:type="dxa"/>
            <w:tcBorders>
              <w:top w:val="single" w:sz="4" w:space="0" w:color="auto"/>
              <w:left w:val="single" w:sz="8" w:space="0" w:color="auto"/>
              <w:bottom w:val="single" w:sz="8" w:space="0" w:color="auto"/>
              <w:right w:val="single" w:sz="8" w:space="0" w:color="auto"/>
            </w:tcBorders>
            <w:shd w:val="clear" w:color="auto" w:fill="A6A6A6"/>
            <w:noWrap/>
            <w:vAlign w:val="bottom"/>
          </w:tcPr>
          <w:p w:rsidR="00AB3E81" w:rsidRPr="00BC7033" w:rsidRDefault="00AB3E81" w:rsidP="00AB3E81">
            <w:pPr>
              <w:jc w:val="right"/>
              <w:rPr>
                <w:b/>
                <w:bCs/>
                <w:color w:val="000000"/>
                <w:sz w:val="12"/>
                <w:szCs w:val="12"/>
              </w:rPr>
            </w:pPr>
            <w:r w:rsidRPr="00BC7033">
              <w:rPr>
                <w:b/>
                <w:bCs/>
                <w:color w:val="000000"/>
                <w:sz w:val="12"/>
                <w:szCs w:val="12"/>
              </w:rPr>
              <w:t>20936</w:t>
            </w:r>
          </w:p>
        </w:tc>
      </w:tr>
    </w:tbl>
    <w:p w:rsidR="00AB3E81" w:rsidRPr="00BC7033" w:rsidRDefault="00AB3E81" w:rsidP="00AB3E81">
      <w:pPr>
        <w:jc w:val="right"/>
        <w:rPr>
          <w:b/>
          <w:sz w:val="12"/>
          <w:szCs w:val="12"/>
        </w:rPr>
      </w:pPr>
    </w:p>
    <w:p w:rsidR="00AB3E81" w:rsidRPr="00BC7033" w:rsidRDefault="00AB3E81" w:rsidP="00AB3E81">
      <w:pPr>
        <w:jc w:val="right"/>
        <w:rPr>
          <w:b/>
          <w:sz w:val="12"/>
          <w:szCs w:val="12"/>
        </w:rPr>
      </w:pPr>
    </w:p>
    <w:p w:rsidR="00AB3E81" w:rsidRPr="00BC7033" w:rsidRDefault="00AB3E81" w:rsidP="00AB3E81">
      <w:pPr>
        <w:jc w:val="right"/>
        <w:rPr>
          <w:b/>
          <w:sz w:val="12"/>
          <w:szCs w:val="12"/>
        </w:rPr>
      </w:pPr>
      <w:r w:rsidRPr="00BC7033">
        <w:rPr>
          <w:b/>
          <w:sz w:val="12"/>
          <w:szCs w:val="12"/>
        </w:rPr>
        <w:t>Приложение 5</w:t>
      </w:r>
    </w:p>
    <w:p w:rsidR="00AB3E81" w:rsidRPr="00BC7033" w:rsidRDefault="00AB3E81" w:rsidP="00AB3E81">
      <w:pPr>
        <w:jc w:val="right"/>
        <w:rPr>
          <w:b/>
          <w:sz w:val="12"/>
          <w:szCs w:val="12"/>
        </w:rPr>
      </w:pPr>
      <w:r w:rsidRPr="00BC7033">
        <w:rPr>
          <w:b/>
          <w:sz w:val="12"/>
          <w:szCs w:val="12"/>
        </w:rPr>
        <w:t>Приложение 5</w:t>
      </w:r>
    </w:p>
    <w:p w:rsidR="00AB3E81" w:rsidRPr="00BC7033" w:rsidRDefault="00AB3E81" w:rsidP="00AB3E81">
      <w:pPr>
        <w:jc w:val="right"/>
        <w:rPr>
          <w:b/>
          <w:sz w:val="12"/>
          <w:szCs w:val="12"/>
        </w:rPr>
      </w:pPr>
      <w:r w:rsidRPr="00BC7033">
        <w:rPr>
          <w:b/>
          <w:sz w:val="12"/>
          <w:szCs w:val="12"/>
        </w:rPr>
        <w:t>к решению Муниципального Совета</w:t>
      </w:r>
    </w:p>
    <w:p w:rsidR="00AB3E81" w:rsidRPr="00BC7033" w:rsidRDefault="00AB3E81" w:rsidP="00AB3E81">
      <w:pPr>
        <w:jc w:val="right"/>
        <w:rPr>
          <w:b/>
          <w:sz w:val="12"/>
          <w:szCs w:val="12"/>
        </w:rPr>
      </w:pPr>
      <w:r w:rsidRPr="00BC7033">
        <w:rPr>
          <w:b/>
          <w:sz w:val="12"/>
          <w:szCs w:val="12"/>
        </w:rPr>
        <w:t>Слободского сельского поселения</w:t>
      </w:r>
    </w:p>
    <w:p w:rsidR="00AB3E81" w:rsidRPr="00BC7033" w:rsidRDefault="00AB3E81" w:rsidP="00AB3E81">
      <w:pPr>
        <w:jc w:val="right"/>
        <w:rPr>
          <w:b/>
          <w:color w:val="000000"/>
          <w:sz w:val="12"/>
          <w:szCs w:val="12"/>
        </w:rPr>
      </w:pPr>
      <w:r w:rsidRPr="00BC7033">
        <w:rPr>
          <w:b/>
          <w:sz w:val="12"/>
          <w:szCs w:val="12"/>
        </w:rPr>
        <w:t>от 21.02.2022  № 1</w:t>
      </w:r>
    </w:p>
    <w:p w:rsidR="00AB3E81" w:rsidRPr="00BC7033" w:rsidRDefault="00AB3E81" w:rsidP="00AB3E81">
      <w:pPr>
        <w:jc w:val="right"/>
        <w:rPr>
          <w:b/>
          <w:sz w:val="12"/>
          <w:szCs w:val="12"/>
        </w:rPr>
      </w:pPr>
    </w:p>
    <w:p w:rsidR="00AB3E81" w:rsidRPr="00BC7033" w:rsidRDefault="00AB3E81" w:rsidP="00AB3E81">
      <w:pPr>
        <w:jc w:val="right"/>
        <w:rPr>
          <w:sz w:val="12"/>
          <w:szCs w:val="12"/>
        </w:rPr>
      </w:pPr>
    </w:p>
    <w:p w:rsidR="00AB3E81" w:rsidRPr="00BC7033" w:rsidRDefault="00AB3E81" w:rsidP="00AB3E81">
      <w:pPr>
        <w:jc w:val="center"/>
        <w:rPr>
          <w:sz w:val="12"/>
          <w:szCs w:val="12"/>
          <w:u w:val="single"/>
        </w:rPr>
      </w:pPr>
      <w:r w:rsidRPr="00BC7033">
        <w:rPr>
          <w:sz w:val="12"/>
          <w:szCs w:val="12"/>
          <w:u w:val="single"/>
        </w:rPr>
        <w:t xml:space="preserve">Расходы бюджета Слободского сельского поселения по </w:t>
      </w:r>
      <w:proofErr w:type="gramStart"/>
      <w:r w:rsidRPr="00BC7033">
        <w:rPr>
          <w:sz w:val="12"/>
          <w:szCs w:val="12"/>
          <w:u w:val="single"/>
        </w:rPr>
        <w:t>ведомственной</w:t>
      </w:r>
      <w:proofErr w:type="gramEnd"/>
      <w:r w:rsidRPr="00BC7033">
        <w:rPr>
          <w:sz w:val="12"/>
          <w:szCs w:val="12"/>
          <w:u w:val="single"/>
        </w:rPr>
        <w:t xml:space="preserve"> </w:t>
      </w:r>
    </w:p>
    <w:p w:rsidR="00AB3E81" w:rsidRPr="00BC7033" w:rsidRDefault="00AB3E81" w:rsidP="00AB3E81">
      <w:pPr>
        <w:jc w:val="center"/>
        <w:rPr>
          <w:sz w:val="12"/>
          <w:szCs w:val="12"/>
          <w:u w:val="single"/>
        </w:rPr>
      </w:pPr>
      <w:r w:rsidRPr="00BC7033">
        <w:rPr>
          <w:sz w:val="12"/>
          <w:szCs w:val="12"/>
          <w:u w:val="single"/>
        </w:rPr>
        <w:t xml:space="preserve">классификации, целевым статьям и видам расходов функциональной </w:t>
      </w:r>
    </w:p>
    <w:p w:rsidR="00AB3E81" w:rsidRPr="00BC7033" w:rsidRDefault="00AB3E81" w:rsidP="00AB3E81">
      <w:pPr>
        <w:jc w:val="center"/>
        <w:rPr>
          <w:sz w:val="12"/>
          <w:szCs w:val="12"/>
          <w:u w:val="single"/>
        </w:rPr>
      </w:pPr>
      <w:r w:rsidRPr="00BC7033">
        <w:rPr>
          <w:sz w:val="12"/>
          <w:szCs w:val="12"/>
          <w:u w:val="single"/>
        </w:rPr>
        <w:t>классификации расходов бюджетов РФ на 2022 год</w:t>
      </w:r>
    </w:p>
    <w:p w:rsidR="00AB3E81" w:rsidRPr="00BC7033" w:rsidRDefault="00AB3E81" w:rsidP="00AB3E81">
      <w:pPr>
        <w:jc w:val="center"/>
        <w:rPr>
          <w:sz w:val="12"/>
          <w:szCs w:val="12"/>
          <w:u w:val="single"/>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08"/>
        <w:gridCol w:w="2032"/>
        <w:gridCol w:w="564"/>
        <w:gridCol w:w="871"/>
        <w:gridCol w:w="564"/>
        <w:gridCol w:w="564"/>
      </w:tblGrid>
      <w:tr w:rsidR="00AB3E81" w:rsidRPr="00BC7033" w:rsidTr="00A937FF">
        <w:trPr>
          <w:trHeight w:val="525"/>
        </w:trPr>
        <w:tc>
          <w:tcPr>
            <w:tcW w:w="508"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lastRenderedPageBreak/>
              <w:t>Функциональная</w:t>
            </w:r>
          </w:p>
        </w:tc>
        <w:tc>
          <w:tcPr>
            <w:tcW w:w="2032" w:type="dxa"/>
            <w:vMerge w:val="restart"/>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Наименование расходов</w:t>
            </w:r>
          </w:p>
        </w:tc>
        <w:tc>
          <w:tcPr>
            <w:tcW w:w="564" w:type="dxa"/>
            <w:vMerge w:val="restart"/>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Ведом.</w:t>
            </w:r>
          </w:p>
        </w:tc>
        <w:tc>
          <w:tcPr>
            <w:tcW w:w="871" w:type="dxa"/>
            <w:vMerge w:val="restart"/>
            <w:shd w:val="clear" w:color="auto" w:fill="auto"/>
            <w:hideMark/>
          </w:tcPr>
          <w:p w:rsidR="00AB3E81" w:rsidRPr="00BC7033" w:rsidRDefault="00AB3E81" w:rsidP="00AB3E81">
            <w:pPr>
              <w:ind w:firstLine="128"/>
              <w:jc w:val="center"/>
              <w:rPr>
                <w:b/>
                <w:bCs/>
                <w:color w:val="000000"/>
                <w:sz w:val="12"/>
                <w:szCs w:val="12"/>
              </w:rPr>
            </w:pPr>
            <w:r w:rsidRPr="00BC7033">
              <w:rPr>
                <w:b/>
                <w:bCs/>
                <w:color w:val="000000"/>
                <w:sz w:val="12"/>
                <w:szCs w:val="12"/>
              </w:rPr>
              <w:t>Цел</w:t>
            </w:r>
            <w:proofErr w:type="gramStart"/>
            <w:r w:rsidRPr="00BC7033">
              <w:rPr>
                <w:b/>
                <w:bCs/>
                <w:color w:val="000000"/>
                <w:sz w:val="12"/>
                <w:szCs w:val="12"/>
              </w:rPr>
              <w:t>.</w:t>
            </w:r>
            <w:proofErr w:type="gramEnd"/>
            <w:r w:rsidRPr="00BC7033">
              <w:rPr>
                <w:b/>
                <w:bCs/>
                <w:color w:val="000000"/>
                <w:sz w:val="12"/>
                <w:szCs w:val="12"/>
              </w:rPr>
              <w:t xml:space="preserve"> </w:t>
            </w:r>
            <w:proofErr w:type="gramStart"/>
            <w:r w:rsidRPr="00BC7033">
              <w:rPr>
                <w:b/>
                <w:bCs/>
                <w:color w:val="000000"/>
                <w:sz w:val="12"/>
                <w:szCs w:val="12"/>
              </w:rPr>
              <w:t>с</w:t>
            </w:r>
            <w:proofErr w:type="gramEnd"/>
            <w:r w:rsidRPr="00BC7033">
              <w:rPr>
                <w:b/>
                <w:bCs/>
                <w:color w:val="000000"/>
                <w:sz w:val="12"/>
                <w:szCs w:val="12"/>
              </w:rPr>
              <w:t>т.</w:t>
            </w:r>
          </w:p>
        </w:tc>
        <w:tc>
          <w:tcPr>
            <w:tcW w:w="564" w:type="dxa"/>
            <w:vMerge w:val="restart"/>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Вид расходов</w:t>
            </w:r>
          </w:p>
        </w:tc>
        <w:tc>
          <w:tcPr>
            <w:tcW w:w="564" w:type="dxa"/>
            <w:vMerge w:val="restart"/>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2022 год (тыс</w:t>
            </w:r>
            <w:proofErr w:type="gramStart"/>
            <w:r w:rsidRPr="00BC7033">
              <w:rPr>
                <w:b/>
                <w:bCs/>
                <w:color w:val="000000"/>
                <w:sz w:val="12"/>
                <w:szCs w:val="12"/>
              </w:rPr>
              <w:t>.р</w:t>
            </w:r>
            <w:proofErr w:type="gramEnd"/>
            <w:r w:rsidRPr="00BC7033">
              <w:rPr>
                <w:b/>
                <w:bCs/>
                <w:color w:val="000000"/>
                <w:sz w:val="12"/>
                <w:szCs w:val="12"/>
              </w:rPr>
              <w:t>уб.)</w:t>
            </w:r>
          </w:p>
        </w:tc>
      </w:tr>
      <w:tr w:rsidR="00AB3E81" w:rsidRPr="00BC7033" w:rsidTr="00A937FF">
        <w:trPr>
          <w:trHeight w:val="525"/>
        </w:trPr>
        <w:tc>
          <w:tcPr>
            <w:tcW w:w="508"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классификация</w:t>
            </w:r>
          </w:p>
        </w:tc>
        <w:tc>
          <w:tcPr>
            <w:tcW w:w="2032" w:type="dxa"/>
            <w:vMerge/>
            <w:vAlign w:val="center"/>
            <w:hideMark/>
          </w:tcPr>
          <w:p w:rsidR="00AB3E81" w:rsidRPr="00BC7033" w:rsidRDefault="00AB3E81" w:rsidP="00AB3E81">
            <w:pPr>
              <w:rPr>
                <w:b/>
                <w:bCs/>
                <w:color w:val="000000"/>
                <w:sz w:val="12"/>
                <w:szCs w:val="12"/>
              </w:rPr>
            </w:pPr>
          </w:p>
        </w:tc>
        <w:tc>
          <w:tcPr>
            <w:tcW w:w="564" w:type="dxa"/>
            <w:vMerge/>
            <w:vAlign w:val="center"/>
            <w:hideMark/>
          </w:tcPr>
          <w:p w:rsidR="00AB3E81" w:rsidRPr="00BC7033" w:rsidRDefault="00AB3E81" w:rsidP="00AB3E81">
            <w:pPr>
              <w:rPr>
                <w:b/>
                <w:bCs/>
                <w:color w:val="000000"/>
                <w:sz w:val="12"/>
                <w:szCs w:val="12"/>
              </w:rPr>
            </w:pPr>
          </w:p>
        </w:tc>
        <w:tc>
          <w:tcPr>
            <w:tcW w:w="871" w:type="dxa"/>
            <w:vMerge/>
            <w:vAlign w:val="center"/>
            <w:hideMark/>
          </w:tcPr>
          <w:p w:rsidR="00AB3E81" w:rsidRPr="00BC7033" w:rsidRDefault="00AB3E81" w:rsidP="00AB3E81">
            <w:pPr>
              <w:rPr>
                <w:b/>
                <w:bCs/>
                <w:color w:val="000000"/>
                <w:sz w:val="12"/>
                <w:szCs w:val="12"/>
              </w:rPr>
            </w:pPr>
          </w:p>
        </w:tc>
        <w:tc>
          <w:tcPr>
            <w:tcW w:w="564" w:type="dxa"/>
            <w:vMerge/>
            <w:vAlign w:val="center"/>
            <w:hideMark/>
          </w:tcPr>
          <w:p w:rsidR="00AB3E81" w:rsidRPr="00BC7033" w:rsidRDefault="00AB3E81" w:rsidP="00AB3E81">
            <w:pPr>
              <w:rPr>
                <w:b/>
                <w:bCs/>
                <w:color w:val="000000"/>
                <w:sz w:val="12"/>
                <w:szCs w:val="12"/>
              </w:rPr>
            </w:pPr>
          </w:p>
        </w:tc>
        <w:tc>
          <w:tcPr>
            <w:tcW w:w="564" w:type="dxa"/>
            <w:vMerge/>
            <w:vAlign w:val="center"/>
            <w:hideMark/>
          </w:tcPr>
          <w:p w:rsidR="00AB3E81" w:rsidRPr="00BC7033" w:rsidRDefault="00AB3E81" w:rsidP="00AB3E81">
            <w:pPr>
              <w:rPr>
                <w:b/>
                <w:bCs/>
                <w:color w:val="000000"/>
                <w:sz w:val="12"/>
                <w:szCs w:val="12"/>
              </w:rPr>
            </w:pPr>
          </w:p>
        </w:tc>
      </w:tr>
      <w:tr w:rsidR="00AB3E81" w:rsidRPr="00BC7033" w:rsidTr="00A937FF">
        <w:trPr>
          <w:trHeight w:val="525"/>
        </w:trPr>
        <w:tc>
          <w:tcPr>
            <w:tcW w:w="508"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0100</w:t>
            </w:r>
          </w:p>
        </w:tc>
        <w:tc>
          <w:tcPr>
            <w:tcW w:w="2032"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ОБЩЕГОСУДАРСТВЕННЫЕ       ВОПРОСЫ</w:t>
            </w:r>
          </w:p>
        </w:tc>
        <w:tc>
          <w:tcPr>
            <w:tcW w:w="564"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5942</w:t>
            </w:r>
          </w:p>
        </w:tc>
      </w:tr>
      <w:tr w:rsidR="00AB3E81" w:rsidRPr="00BC7033" w:rsidTr="00A937FF">
        <w:trPr>
          <w:trHeight w:val="897"/>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0102</w:t>
            </w:r>
          </w:p>
        </w:tc>
        <w:tc>
          <w:tcPr>
            <w:tcW w:w="2032" w:type="dxa"/>
            <w:shd w:val="clear" w:color="auto" w:fill="auto"/>
            <w:hideMark/>
          </w:tcPr>
          <w:p w:rsidR="00AB3E81" w:rsidRPr="00BC7033" w:rsidRDefault="00AB3E81" w:rsidP="00AB3E81">
            <w:pPr>
              <w:rPr>
                <w:i/>
                <w:iCs/>
                <w:color w:val="000000"/>
                <w:sz w:val="12"/>
                <w:szCs w:val="12"/>
              </w:rPr>
            </w:pPr>
            <w:r w:rsidRPr="00BC7033">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871"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980</w:t>
            </w:r>
          </w:p>
        </w:tc>
      </w:tr>
      <w:tr w:rsidR="00AB3E81" w:rsidRPr="00BC7033" w:rsidTr="00A937FF">
        <w:trPr>
          <w:trHeight w:val="525"/>
        </w:trPr>
        <w:tc>
          <w:tcPr>
            <w:tcW w:w="508"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hideMark/>
          </w:tcPr>
          <w:p w:rsidR="00AB3E81" w:rsidRPr="00BC7033" w:rsidRDefault="00AB3E81" w:rsidP="00AB3E81">
            <w:pPr>
              <w:rPr>
                <w:b/>
                <w:bCs/>
                <w:color w:val="000000"/>
                <w:sz w:val="12"/>
                <w:szCs w:val="12"/>
              </w:rPr>
            </w:pPr>
            <w:r w:rsidRPr="00BC7033">
              <w:rPr>
                <w:b/>
                <w:bCs/>
                <w:color w:val="000000"/>
                <w:sz w:val="12"/>
                <w:szCs w:val="12"/>
              </w:rPr>
              <w:t>Администрация Слободского сельского поселения</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980</w:t>
            </w:r>
          </w:p>
        </w:tc>
      </w:tr>
      <w:tr w:rsidR="00AB3E81" w:rsidRPr="00BC7033" w:rsidTr="00A937FF">
        <w:trPr>
          <w:trHeight w:val="270"/>
        </w:trPr>
        <w:tc>
          <w:tcPr>
            <w:tcW w:w="508"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proofErr w:type="spellStart"/>
            <w:r w:rsidRPr="00BC7033">
              <w:rPr>
                <w:color w:val="000000"/>
                <w:sz w:val="12"/>
                <w:szCs w:val="12"/>
              </w:rPr>
              <w:t>Непрограммные</w:t>
            </w:r>
            <w:proofErr w:type="spellEnd"/>
            <w:r w:rsidRPr="00BC7033">
              <w:rPr>
                <w:color w:val="000000"/>
                <w:sz w:val="12"/>
                <w:szCs w:val="12"/>
              </w:rPr>
              <w:t xml:space="preserve"> расходы</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20.0.00.00000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980</w:t>
            </w:r>
          </w:p>
        </w:tc>
      </w:tr>
      <w:tr w:rsidR="00AB3E81" w:rsidRPr="00BC7033" w:rsidTr="00A937FF">
        <w:trPr>
          <w:trHeight w:val="270"/>
        </w:trPr>
        <w:tc>
          <w:tcPr>
            <w:tcW w:w="508"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Глава муниципального образования</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20.0.00.45010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980</w:t>
            </w:r>
          </w:p>
        </w:tc>
      </w:tr>
      <w:tr w:rsidR="00AB3E81" w:rsidRPr="00BC7033" w:rsidTr="00A937FF">
        <w:trPr>
          <w:trHeight w:val="1643"/>
        </w:trPr>
        <w:tc>
          <w:tcPr>
            <w:tcW w:w="508"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100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980</w:t>
            </w:r>
          </w:p>
        </w:tc>
      </w:tr>
      <w:tr w:rsidR="00AB3E81" w:rsidRPr="00BC7033" w:rsidTr="00A937FF">
        <w:trPr>
          <w:trHeight w:val="1344"/>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0104</w:t>
            </w:r>
          </w:p>
        </w:tc>
        <w:tc>
          <w:tcPr>
            <w:tcW w:w="2032" w:type="dxa"/>
            <w:shd w:val="clear" w:color="auto" w:fill="auto"/>
            <w:hideMark/>
          </w:tcPr>
          <w:p w:rsidR="00AB3E81" w:rsidRPr="00BC7033" w:rsidRDefault="00AB3E81" w:rsidP="00AB3E81">
            <w:pPr>
              <w:rPr>
                <w:i/>
                <w:iCs/>
                <w:color w:val="000000"/>
                <w:sz w:val="12"/>
                <w:szCs w:val="12"/>
              </w:rPr>
            </w:pPr>
            <w:r w:rsidRPr="00BC7033">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871"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4247</w:t>
            </w:r>
          </w:p>
        </w:tc>
      </w:tr>
      <w:tr w:rsidR="00AB3E81" w:rsidRPr="00BC7033" w:rsidTr="00A937FF">
        <w:trPr>
          <w:trHeight w:val="525"/>
        </w:trPr>
        <w:tc>
          <w:tcPr>
            <w:tcW w:w="508"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2032" w:type="dxa"/>
            <w:shd w:val="clear" w:color="auto" w:fill="auto"/>
            <w:hideMark/>
          </w:tcPr>
          <w:p w:rsidR="00AB3E81" w:rsidRPr="00BC7033" w:rsidRDefault="00AB3E81" w:rsidP="00AB3E81">
            <w:pPr>
              <w:rPr>
                <w:b/>
                <w:bCs/>
                <w:color w:val="000000"/>
                <w:sz w:val="12"/>
                <w:szCs w:val="12"/>
              </w:rPr>
            </w:pPr>
            <w:r w:rsidRPr="00BC7033">
              <w:rPr>
                <w:b/>
                <w:bCs/>
                <w:color w:val="000000"/>
                <w:sz w:val="12"/>
                <w:szCs w:val="12"/>
              </w:rPr>
              <w:t>Администрация Слободского сельского поселения</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4247</w:t>
            </w:r>
          </w:p>
        </w:tc>
      </w:tr>
      <w:tr w:rsidR="00AB3E81" w:rsidRPr="00BC7033" w:rsidTr="00A937FF">
        <w:trPr>
          <w:trHeight w:val="270"/>
        </w:trPr>
        <w:tc>
          <w:tcPr>
            <w:tcW w:w="508"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proofErr w:type="spellStart"/>
            <w:r w:rsidRPr="00BC7033">
              <w:rPr>
                <w:color w:val="000000"/>
                <w:sz w:val="12"/>
                <w:szCs w:val="12"/>
              </w:rPr>
              <w:t>Непрограммные</w:t>
            </w:r>
            <w:proofErr w:type="spellEnd"/>
            <w:r w:rsidRPr="00BC7033">
              <w:rPr>
                <w:color w:val="000000"/>
                <w:sz w:val="12"/>
                <w:szCs w:val="12"/>
              </w:rPr>
              <w:t xml:space="preserve"> расходы</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20.0.00.00000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4247</w:t>
            </w:r>
          </w:p>
        </w:tc>
      </w:tr>
      <w:tr w:rsidR="00AB3E81" w:rsidRPr="00BC7033" w:rsidTr="00A937FF">
        <w:trPr>
          <w:trHeight w:val="270"/>
        </w:trPr>
        <w:tc>
          <w:tcPr>
            <w:tcW w:w="508"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Центральный аппарат</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20.0.00.45020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4247</w:t>
            </w:r>
          </w:p>
        </w:tc>
      </w:tr>
      <w:tr w:rsidR="00AB3E81" w:rsidRPr="00BC7033" w:rsidTr="00A937FF">
        <w:trPr>
          <w:trHeight w:val="1718"/>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100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3326</w:t>
            </w:r>
          </w:p>
        </w:tc>
      </w:tr>
      <w:tr w:rsidR="00AB3E81" w:rsidRPr="00BC7033" w:rsidTr="00A937FF">
        <w:trPr>
          <w:trHeight w:val="600"/>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828</w:t>
            </w:r>
          </w:p>
        </w:tc>
      </w:tr>
      <w:tr w:rsidR="00AB3E81" w:rsidRPr="00BC7033" w:rsidTr="00A937FF">
        <w:trPr>
          <w:trHeight w:val="270"/>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jc w:val="both"/>
              <w:rPr>
                <w:i/>
                <w:color w:val="000000"/>
                <w:sz w:val="12"/>
                <w:szCs w:val="12"/>
              </w:rPr>
            </w:pPr>
            <w:r w:rsidRPr="00BC7033">
              <w:rPr>
                <w:i/>
                <w:color w:val="000000"/>
                <w:sz w:val="12"/>
                <w:szCs w:val="12"/>
              </w:rPr>
              <w:t>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20.0.00.29130 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100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93</w:t>
            </w:r>
          </w:p>
        </w:tc>
      </w:tr>
      <w:tr w:rsidR="00AB3E81" w:rsidRPr="00BC7033" w:rsidTr="00A937FF">
        <w:trPr>
          <w:trHeight w:val="270"/>
        </w:trPr>
        <w:tc>
          <w:tcPr>
            <w:tcW w:w="508" w:type="dxa"/>
            <w:shd w:val="clear" w:color="auto" w:fill="auto"/>
            <w:hideMark/>
          </w:tcPr>
          <w:p w:rsidR="00AB3E81" w:rsidRPr="00BC7033" w:rsidRDefault="00AB3E81" w:rsidP="00AB3E81">
            <w:pPr>
              <w:jc w:val="center"/>
              <w:rPr>
                <w:i/>
                <w:iCs/>
                <w:color w:val="000000"/>
                <w:sz w:val="12"/>
                <w:szCs w:val="12"/>
              </w:rPr>
            </w:pPr>
          </w:p>
        </w:tc>
        <w:tc>
          <w:tcPr>
            <w:tcW w:w="2032" w:type="dxa"/>
            <w:shd w:val="clear" w:color="auto" w:fill="auto"/>
            <w:hideMark/>
          </w:tcPr>
          <w:p w:rsidR="00AB3E81" w:rsidRPr="00BC7033" w:rsidRDefault="00AB3E81" w:rsidP="00AB3E81">
            <w:pPr>
              <w:jc w:val="both"/>
              <w:rPr>
                <w:color w:val="000000"/>
                <w:sz w:val="12"/>
                <w:szCs w:val="12"/>
              </w:rPr>
            </w:pPr>
            <w:r w:rsidRPr="00BC7033">
              <w:rPr>
                <w:color w:val="000000"/>
                <w:sz w:val="12"/>
                <w:szCs w:val="1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r w:rsidRPr="00BC7033">
              <w:rPr>
                <w:color w:val="000000"/>
                <w:sz w:val="12"/>
                <w:szCs w:val="12"/>
              </w:rPr>
              <w:t>гос</w:t>
            </w:r>
            <w:proofErr w:type="spellEnd"/>
            <w:r w:rsidRPr="00BC7033">
              <w:rPr>
                <w:color w:val="000000"/>
                <w:sz w:val="12"/>
                <w:szCs w:val="12"/>
              </w:rPr>
              <w:t>. внебюджетными фондами</w:t>
            </w:r>
          </w:p>
        </w:tc>
        <w:tc>
          <w:tcPr>
            <w:tcW w:w="564" w:type="dxa"/>
            <w:shd w:val="clear" w:color="auto" w:fill="auto"/>
            <w:hideMark/>
          </w:tcPr>
          <w:p w:rsidR="00AB3E81" w:rsidRPr="00BC7033" w:rsidRDefault="00AB3E81" w:rsidP="00AB3E81">
            <w:pPr>
              <w:jc w:val="center"/>
              <w:rPr>
                <w:color w:val="000000"/>
                <w:sz w:val="12"/>
                <w:szCs w:val="12"/>
              </w:rPr>
            </w:pPr>
          </w:p>
        </w:tc>
        <w:tc>
          <w:tcPr>
            <w:tcW w:w="871" w:type="dxa"/>
            <w:shd w:val="clear" w:color="auto" w:fill="auto"/>
            <w:hideMark/>
          </w:tcPr>
          <w:p w:rsidR="00AB3E81" w:rsidRPr="00BC7033" w:rsidRDefault="00AB3E81" w:rsidP="00AB3E81">
            <w:pPr>
              <w:jc w:val="center"/>
              <w:rPr>
                <w:color w:val="000000"/>
                <w:sz w:val="12"/>
                <w:szCs w:val="12"/>
              </w:rPr>
            </w:pPr>
          </w:p>
        </w:tc>
        <w:tc>
          <w:tcPr>
            <w:tcW w:w="564" w:type="dxa"/>
            <w:shd w:val="clear" w:color="auto" w:fill="auto"/>
            <w:hideMark/>
          </w:tcPr>
          <w:p w:rsidR="00AB3E81" w:rsidRPr="00BC7033" w:rsidRDefault="00AB3E81" w:rsidP="00AB3E81">
            <w:pPr>
              <w:jc w:val="center"/>
              <w:rPr>
                <w:color w:val="000000"/>
                <w:sz w:val="12"/>
                <w:szCs w:val="12"/>
              </w:rPr>
            </w:pP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93</w:t>
            </w:r>
          </w:p>
        </w:tc>
      </w:tr>
      <w:tr w:rsidR="00AB3E81" w:rsidRPr="00BC7033" w:rsidTr="00A937FF">
        <w:trPr>
          <w:trHeight w:val="270"/>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0111</w:t>
            </w:r>
          </w:p>
        </w:tc>
        <w:tc>
          <w:tcPr>
            <w:tcW w:w="2032" w:type="dxa"/>
            <w:shd w:val="clear" w:color="auto" w:fill="auto"/>
            <w:hideMark/>
          </w:tcPr>
          <w:p w:rsidR="00AB3E81" w:rsidRPr="00BC7033" w:rsidRDefault="00AB3E81" w:rsidP="00AB3E81">
            <w:pPr>
              <w:rPr>
                <w:i/>
                <w:iCs/>
                <w:color w:val="000000"/>
                <w:sz w:val="12"/>
                <w:szCs w:val="12"/>
              </w:rPr>
            </w:pPr>
            <w:r w:rsidRPr="00BC7033">
              <w:rPr>
                <w:i/>
                <w:iCs/>
                <w:color w:val="000000"/>
                <w:sz w:val="12"/>
                <w:szCs w:val="12"/>
              </w:rPr>
              <w:t>Резервные фонды</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871"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100</w:t>
            </w:r>
          </w:p>
        </w:tc>
      </w:tr>
      <w:tr w:rsidR="00AB3E81" w:rsidRPr="00BC7033" w:rsidTr="00A937FF">
        <w:trPr>
          <w:trHeight w:val="525"/>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b/>
                <w:bCs/>
                <w:color w:val="000000"/>
                <w:sz w:val="12"/>
                <w:szCs w:val="12"/>
              </w:rPr>
            </w:pPr>
            <w:r w:rsidRPr="00BC7033">
              <w:rPr>
                <w:b/>
                <w:bCs/>
                <w:color w:val="000000"/>
                <w:sz w:val="12"/>
                <w:szCs w:val="12"/>
              </w:rPr>
              <w:t>Администрация Слободского сельского поселения</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100</w:t>
            </w:r>
          </w:p>
        </w:tc>
      </w:tr>
      <w:tr w:rsidR="00AB3E81" w:rsidRPr="00BC7033" w:rsidTr="00A937FF">
        <w:trPr>
          <w:trHeight w:val="270"/>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proofErr w:type="spellStart"/>
            <w:r w:rsidRPr="00BC7033">
              <w:rPr>
                <w:color w:val="000000"/>
                <w:sz w:val="12"/>
                <w:szCs w:val="12"/>
              </w:rPr>
              <w:t>Непрограммные</w:t>
            </w:r>
            <w:proofErr w:type="spellEnd"/>
            <w:r w:rsidRPr="00BC7033">
              <w:rPr>
                <w:color w:val="000000"/>
                <w:sz w:val="12"/>
                <w:szCs w:val="12"/>
              </w:rPr>
              <w:t xml:space="preserve"> расходы</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20.0.00.00000</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100</w:t>
            </w:r>
          </w:p>
        </w:tc>
      </w:tr>
      <w:tr w:rsidR="00AB3E81" w:rsidRPr="00BC7033" w:rsidTr="00A937FF">
        <w:trPr>
          <w:trHeight w:val="525"/>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Резервные фонды местных администраций</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20.0.00.45030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100</w:t>
            </w:r>
          </w:p>
        </w:tc>
      </w:tr>
      <w:tr w:rsidR="00AB3E81" w:rsidRPr="00BC7033" w:rsidTr="00A937FF">
        <w:trPr>
          <w:trHeight w:val="270"/>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lastRenderedPageBreak/>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Иные бюджетные ассигнования</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800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100</w:t>
            </w:r>
          </w:p>
        </w:tc>
      </w:tr>
      <w:tr w:rsidR="00AB3E81" w:rsidRPr="00BC7033" w:rsidTr="00A937FF">
        <w:trPr>
          <w:trHeight w:val="270"/>
        </w:trPr>
        <w:tc>
          <w:tcPr>
            <w:tcW w:w="508"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0113</w:t>
            </w:r>
          </w:p>
        </w:tc>
        <w:tc>
          <w:tcPr>
            <w:tcW w:w="2032" w:type="dxa"/>
            <w:shd w:val="clear" w:color="auto" w:fill="auto"/>
          </w:tcPr>
          <w:p w:rsidR="00AB3E81" w:rsidRPr="00BC7033" w:rsidRDefault="00AB3E81" w:rsidP="00AB3E81">
            <w:pPr>
              <w:rPr>
                <w:color w:val="000000"/>
                <w:sz w:val="12"/>
                <w:szCs w:val="12"/>
              </w:rPr>
            </w:pPr>
            <w:r w:rsidRPr="00BC7033">
              <w:rPr>
                <w:color w:val="000000"/>
                <w:sz w:val="12"/>
                <w:szCs w:val="12"/>
              </w:rPr>
              <w:t xml:space="preserve">Другие общегосударственные вопросы </w:t>
            </w:r>
          </w:p>
        </w:tc>
        <w:tc>
          <w:tcPr>
            <w:tcW w:w="564" w:type="dxa"/>
            <w:shd w:val="clear" w:color="auto" w:fill="auto"/>
          </w:tcPr>
          <w:p w:rsidR="00AB3E81" w:rsidRPr="00BC7033" w:rsidRDefault="00AB3E81" w:rsidP="00AB3E81">
            <w:pPr>
              <w:jc w:val="center"/>
              <w:rPr>
                <w:color w:val="000000"/>
                <w:sz w:val="12"/>
                <w:szCs w:val="12"/>
              </w:rPr>
            </w:pPr>
          </w:p>
        </w:tc>
        <w:tc>
          <w:tcPr>
            <w:tcW w:w="871" w:type="dxa"/>
            <w:shd w:val="clear" w:color="auto" w:fill="auto"/>
          </w:tcPr>
          <w:p w:rsidR="00AB3E81" w:rsidRPr="00BC7033" w:rsidRDefault="00AB3E81" w:rsidP="00AB3E81">
            <w:pPr>
              <w:jc w:val="center"/>
              <w:rPr>
                <w:color w:val="000000"/>
                <w:sz w:val="12"/>
                <w:szCs w:val="12"/>
              </w:rPr>
            </w:pPr>
          </w:p>
        </w:tc>
        <w:tc>
          <w:tcPr>
            <w:tcW w:w="564" w:type="dxa"/>
            <w:shd w:val="clear" w:color="auto" w:fill="auto"/>
          </w:tcPr>
          <w:p w:rsidR="00AB3E81" w:rsidRPr="00BC7033" w:rsidRDefault="00AB3E81" w:rsidP="00AB3E81">
            <w:pPr>
              <w:jc w:val="center"/>
              <w:rPr>
                <w:color w:val="000000"/>
                <w:sz w:val="12"/>
                <w:szCs w:val="12"/>
              </w:rPr>
            </w:pPr>
          </w:p>
        </w:tc>
        <w:tc>
          <w:tcPr>
            <w:tcW w:w="564"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615</w:t>
            </w:r>
          </w:p>
        </w:tc>
      </w:tr>
      <w:tr w:rsidR="00AB3E81" w:rsidRPr="00BC7033" w:rsidTr="00A937FF">
        <w:trPr>
          <w:trHeight w:val="525"/>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b/>
                <w:bCs/>
                <w:color w:val="000000"/>
                <w:sz w:val="12"/>
                <w:szCs w:val="12"/>
              </w:rPr>
            </w:pPr>
            <w:r w:rsidRPr="00BC7033">
              <w:rPr>
                <w:b/>
                <w:bCs/>
                <w:color w:val="000000"/>
                <w:sz w:val="12"/>
                <w:szCs w:val="12"/>
              </w:rPr>
              <w:t>Администрация Слободского сельского поселения</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615</w:t>
            </w:r>
          </w:p>
        </w:tc>
      </w:tr>
      <w:tr w:rsidR="00AB3E81" w:rsidRPr="00BC7033" w:rsidTr="00A937FF">
        <w:trPr>
          <w:trHeight w:val="270"/>
        </w:trPr>
        <w:tc>
          <w:tcPr>
            <w:tcW w:w="508" w:type="dxa"/>
            <w:shd w:val="clear" w:color="auto" w:fill="auto"/>
          </w:tcPr>
          <w:p w:rsidR="00AB3E81" w:rsidRPr="00BC7033" w:rsidRDefault="00AB3E81" w:rsidP="00AB3E81">
            <w:pPr>
              <w:jc w:val="center"/>
              <w:rPr>
                <w:i/>
                <w:iCs/>
                <w:color w:val="000000"/>
                <w:sz w:val="12"/>
                <w:szCs w:val="12"/>
              </w:rPr>
            </w:pPr>
          </w:p>
        </w:tc>
        <w:tc>
          <w:tcPr>
            <w:tcW w:w="2032" w:type="dxa"/>
            <w:shd w:val="clear" w:color="auto" w:fill="auto"/>
          </w:tcPr>
          <w:p w:rsidR="00AB3E81" w:rsidRPr="00BC7033" w:rsidRDefault="00AB3E81" w:rsidP="00AB3E81">
            <w:pPr>
              <w:rPr>
                <w:color w:val="000000"/>
                <w:sz w:val="12"/>
                <w:szCs w:val="12"/>
              </w:rPr>
            </w:pPr>
            <w:r w:rsidRPr="00BC7033">
              <w:rPr>
                <w:color w:val="000000"/>
                <w:sz w:val="12"/>
                <w:szCs w:val="12"/>
              </w:rPr>
              <w:t xml:space="preserve">Другие общегосударственные вопросы </w:t>
            </w:r>
          </w:p>
        </w:tc>
        <w:tc>
          <w:tcPr>
            <w:tcW w:w="564" w:type="dxa"/>
            <w:shd w:val="clear" w:color="auto" w:fill="auto"/>
          </w:tcPr>
          <w:p w:rsidR="00AB3E81" w:rsidRPr="00BC7033" w:rsidRDefault="00AB3E81" w:rsidP="00AB3E81">
            <w:pPr>
              <w:jc w:val="center"/>
              <w:rPr>
                <w:color w:val="000000"/>
                <w:sz w:val="12"/>
                <w:szCs w:val="12"/>
              </w:rPr>
            </w:pPr>
          </w:p>
        </w:tc>
        <w:tc>
          <w:tcPr>
            <w:tcW w:w="871" w:type="dxa"/>
            <w:shd w:val="clear" w:color="auto" w:fill="auto"/>
          </w:tcPr>
          <w:p w:rsidR="00AB3E81" w:rsidRPr="00BC7033" w:rsidRDefault="00AB3E81" w:rsidP="00AB3E81">
            <w:pPr>
              <w:jc w:val="center"/>
              <w:rPr>
                <w:color w:val="000000"/>
                <w:sz w:val="12"/>
                <w:szCs w:val="12"/>
              </w:rPr>
            </w:pPr>
            <w:r w:rsidRPr="00BC7033">
              <w:rPr>
                <w:color w:val="000000"/>
                <w:sz w:val="12"/>
                <w:szCs w:val="12"/>
              </w:rPr>
              <w:t>20.0.00.45340</w:t>
            </w:r>
          </w:p>
        </w:tc>
        <w:tc>
          <w:tcPr>
            <w:tcW w:w="564" w:type="dxa"/>
            <w:shd w:val="clear" w:color="auto" w:fill="auto"/>
          </w:tcPr>
          <w:p w:rsidR="00AB3E81" w:rsidRPr="00BC7033" w:rsidRDefault="00AB3E81" w:rsidP="00AB3E81">
            <w:pPr>
              <w:jc w:val="center"/>
              <w:rPr>
                <w:color w:val="000000"/>
                <w:sz w:val="12"/>
                <w:szCs w:val="12"/>
              </w:rPr>
            </w:pP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615</w:t>
            </w:r>
          </w:p>
        </w:tc>
      </w:tr>
      <w:tr w:rsidR="00AB3E81" w:rsidRPr="00BC7033" w:rsidTr="00A937FF">
        <w:trPr>
          <w:trHeight w:val="270"/>
        </w:trPr>
        <w:tc>
          <w:tcPr>
            <w:tcW w:w="508" w:type="dxa"/>
            <w:shd w:val="clear" w:color="auto" w:fill="auto"/>
          </w:tcPr>
          <w:p w:rsidR="00AB3E81" w:rsidRPr="00BC7033" w:rsidRDefault="00AB3E81" w:rsidP="00AB3E81">
            <w:pPr>
              <w:jc w:val="center"/>
              <w:rPr>
                <w:i/>
                <w:iCs/>
                <w:color w:val="000000"/>
                <w:sz w:val="12"/>
                <w:szCs w:val="12"/>
              </w:rPr>
            </w:pPr>
          </w:p>
        </w:tc>
        <w:tc>
          <w:tcPr>
            <w:tcW w:w="2032" w:type="dxa"/>
            <w:shd w:val="clear" w:color="auto" w:fill="auto"/>
          </w:tcPr>
          <w:p w:rsidR="00AB3E81" w:rsidRPr="00BC7033" w:rsidRDefault="00AB3E81" w:rsidP="00AB3E81">
            <w:pPr>
              <w:rPr>
                <w:color w:val="000000"/>
                <w:sz w:val="12"/>
                <w:szCs w:val="12"/>
              </w:rPr>
            </w:pPr>
            <w:r w:rsidRPr="00BC7033">
              <w:rPr>
                <w:color w:val="000000"/>
                <w:sz w:val="12"/>
                <w:szCs w:val="12"/>
              </w:rPr>
              <w:t xml:space="preserve">Другие общегосударственные вопросы </w:t>
            </w:r>
          </w:p>
        </w:tc>
        <w:tc>
          <w:tcPr>
            <w:tcW w:w="564" w:type="dxa"/>
            <w:shd w:val="clear" w:color="auto" w:fill="auto"/>
          </w:tcPr>
          <w:p w:rsidR="00AB3E81" w:rsidRPr="00BC7033" w:rsidRDefault="00AB3E81" w:rsidP="00AB3E81">
            <w:pPr>
              <w:jc w:val="center"/>
              <w:rPr>
                <w:color w:val="000000"/>
                <w:sz w:val="12"/>
                <w:szCs w:val="12"/>
              </w:rPr>
            </w:pPr>
          </w:p>
        </w:tc>
        <w:tc>
          <w:tcPr>
            <w:tcW w:w="871" w:type="dxa"/>
            <w:shd w:val="clear" w:color="auto" w:fill="auto"/>
          </w:tcPr>
          <w:p w:rsidR="00AB3E81" w:rsidRPr="00BC7033" w:rsidRDefault="00AB3E81" w:rsidP="00AB3E81">
            <w:pPr>
              <w:jc w:val="center"/>
              <w:rPr>
                <w:color w:val="000000"/>
                <w:sz w:val="12"/>
                <w:szCs w:val="12"/>
              </w:rPr>
            </w:pP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200</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615</w:t>
            </w:r>
          </w:p>
        </w:tc>
      </w:tr>
      <w:tr w:rsidR="00AB3E81" w:rsidRPr="00BC7033" w:rsidTr="00A937FF">
        <w:trPr>
          <w:trHeight w:val="270"/>
        </w:trPr>
        <w:tc>
          <w:tcPr>
            <w:tcW w:w="508" w:type="dxa"/>
            <w:shd w:val="clear" w:color="000000" w:fill="BFBFBF"/>
            <w:hideMark/>
          </w:tcPr>
          <w:p w:rsidR="00AB3E81" w:rsidRPr="00BC7033" w:rsidRDefault="00AB3E81" w:rsidP="00AB3E81">
            <w:pPr>
              <w:jc w:val="center"/>
              <w:rPr>
                <w:b/>
                <w:bCs/>
                <w:color w:val="000000"/>
                <w:sz w:val="12"/>
                <w:szCs w:val="12"/>
              </w:rPr>
            </w:pPr>
            <w:r w:rsidRPr="00BC7033">
              <w:rPr>
                <w:b/>
                <w:bCs/>
                <w:color w:val="000000"/>
                <w:sz w:val="12"/>
                <w:szCs w:val="12"/>
              </w:rPr>
              <w:t>0200</w:t>
            </w:r>
          </w:p>
        </w:tc>
        <w:tc>
          <w:tcPr>
            <w:tcW w:w="2032" w:type="dxa"/>
            <w:shd w:val="clear" w:color="000000" w:fill="BFBFBF"/>
            <w:hideMark/>
          </w:tcPr>
          <w:p w:rsidR="00AB3E81" w:rsidRPr="00BC7033" w:rsidRDefault="00AB3E81" w:rsidP="00AB3E81">
            <w:pPr>
              <w:rPr>
                <w:b/>
                <w:bCs/>
                <w:color w:val="000000"/>
                <w:sz w:val="12"/>
                <w:szCs w:val="12"/>
              </w:rPr>
            </w:pPr>
            <w:r w:rsidRPr="00BC7033">
              <w:rPr>
                <w:b/>
                <w:bCs/>
                <w:color w:val="000000"/>
                <w:sz w:val="12"/>
                <w:szCs w:val="12"/>
              </w:rPr>
              <w:t>НАЦИОНАЛЬНАЯ ОБОРОНА</w:t>
            </w:r>
          </w:p>
        </w:tc>
        <w:tc>
          <w:tcPr>
            <w:tcW w:w="564" w:type="dxa"/>
            <w:shd w:val="clear" w:color="000000" w:fill="BFBFBF"/>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000000" w:fill="BFBFBF"/>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BFBFBF"/>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BFBFBF"/>
            <w:hideMark/>
          </w:tcPr>
          <w:p w:rsidR="00AB3E81" w:rsidRPr="00BC7033" w:rsidRDefault="00AB3E81" w:rsidP="00AB3E81">
            <w:pPr>
              <w:jc w:val="center"/>
              <w:rPr>
                <w:b/>
                <w:bCs/>
                <w:color w:val="000000"/>
                <w:sz w:val="12"/>
                <w:szCs w:val="12"/>
              </w:rPr>
            </w:pPr>
            <w:r w:rsidRPr="00BC7033">
              <w:rPr>
                <w:b/>
                <w:bCs/>
                <w:color w:val="000000"/>
                <w:sz w:val="12"/>
                <w:szCs w:val="12"/>
              </w:rPr>
              <w:t>244</w:t>
            </w:r>
          </w:p>
        </w:tc>
      </w:tr>
      <w:tr w:rsidR="00AB3E81" w:rsidRPr="00BC7033" w:rsidTr="00A937FF">
        <w:trPr>
          <w:trHeight w:val="525"/>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0203</w:t>
            </w:r>
          </w:p>
        </w:tc>
        <w:tc>
          <w:tcPr>
            <w:tcW w:w="2032" w:type="dxa"/>
            <w:shd w:val="clear" w:color="auto" w:fill="auto"/>
            <w:hideMark/>
          </w:tcPr>
          <w:p w:rsidR="00AB3E81" w:rsidRPr="00BC7033" w:rsidRDefault="00AB3E81" w:rsidP="00AB3E81">
            <w:pPr>
              <w:rPr>
                <w:i/>
                <w:iCs/>
                <w:color w:val="000000"/>
                <w:sz w:val="12"/>
                <w:szCs w:val="12"/>
              </w:rPr>
            </w:pPr>
            <w:r w:rsidRPr="00BC7033">
              <w:rPr>
                <w:i/>
                <w:iCs/>
                <w:color w:val="000000"/>
                <w:sz w:val="12"/>
                <w:szCs w:val="12"/>
              </w:rPr>
              <w:t>Мобилизационная и вневойсковая подготовка</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871"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244</w:t>
            </w:r>
          </w:p>
        </w:tc>
      </w:tr>
      <w:tr w:rsidR="00AB3E81" w:rsidRPr="00BC7033" w:rsidTr="00A937FF">
        <w:trPr>
          <w:trHeight w:val="525"/>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b/>
                <w:bCs/>
                <w:color w:val="000000"/>
                <w:sz w:val="12"/>
                <w:szCs w:val="12"/>
              </w:rPr>
            </w:pPr>
            <w:r w:rsidRPr="00BC7033">
              <w:rPr>
                <w:b/>
                <w:bCs/>
                <w:color w:val="000000"/>
                <w:sz w:val="12"/>
                <w:szCs w:val="12"/>
              </w:rPr>
              <w:t>Администрация Слободского сельского поселения</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244</w:t>
            </w:r>
          </w:p>
        </w:tc>
      </w:tr>
      <w:tr w:rsidR="00AB3E81" w:rsidRPr="00BC7033" w:rsidTr="00A937FF">
        <w:trPr>
          <w:trHeight w:val="270"/>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proofErr w:type="spellStart"/>
            <w:r w:rsidRPr="00BC7033">
              <w:rPr>
                <w:color w:val="000000"/>
                <w:sz w:val="12"/>
                <w:szCs w:val="12"/>
              </w:rPr>
              <w:t>Непрограммные</w:t>
            </w:r>
            <w:proofErr w:type="spellEnd"/>
            <w:r w:rsidRPr="00BC7033">
              <w:rPr>
                <w:color w:val="000000"/>
                <w:sz w:val="12"/>
                <w:szCs w:val="12"/>
              </w:rPr>
              <w:t xml:space="preserve"> расходы</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20.0.00.00000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244</w:t>
            </w:r>
          </w:p>
        </w:tc>
      </w:tr>
      <w:tr w:rsidR="00AB3E81" w:rsidRPr="00BC7033" w:rsidTr="00A937FF">
        <w:trPr>
          <w:trHeight w:val="780"/>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Осуществление первичного воинского учета на территориях, где отсутствуют военные комиссариаты</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20.0.00.51180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244</w:t>
            </w:r>
          </w:p>
        </w:tc>
      </w:tr>
      <w:tr w:rsidR="00AB3E81" w:rsidRPr="00BC7033" w:rsidTr="00A937FF">
        <w:trPr>
          <w:trHeight w:val="1605"/>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100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235</w:t>
            </w:r>
          </w:p>
        </w:tc>
      </w:tr>
      <w:tr w:rsidR="00AB3E81" w:rsidRPr="00BC7033" w:rsidTr="00A937FF">
        <w:trPr>
          <w:trHeight w:val="570"/>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9</w:t>
            </w:r>
          </w:p>
        </w:tc>
      </w:tr>
      <w:tr w:rsidR="00AB3E81" w:rsidRPr="00BC7033" w:rsidTr="00A937FF">
        <w:trPr>
          <w:trHeight w:val="780"/>
        </w:trPr>
        <w:tc>
          <w:tcPr>
            <w:tcW w:w="508"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0300</w:t>
            </w:r>
          </w:p>
        </w:tc>
        <w:tc>
          <w:tcPr>
            <w:tcW w:w="2032" w:type="dxa"/>
            <w:shd w:val="clear" w:color="000000" w:fill="C0C0C0"/>
            <w:hideMark/>
          </w:tcPr>
          <w:p w:rsidR="00AB3E81" w:rsidRPr="00BC7033" w:rsidRDefault="00AB3E81" w:rsidP="00AB3E81">
            <w:pPr>
              <w:rPr>
                <w:b/>
                <w:bCs/>
                <w:color w:val="000000"/>
                <w:sz w:val="12"/>
                <w:szCs w:val="12"/>
              </w:rPr>
            </w:pPr>
            <w:r w:rsidRPr="00BC7033">
              <w:rPr>
                <w:b/>
                <w:bCs/>
                <w:color w:val="000000"/>
                <w:sz w:val="12"/>
                <w:szCs w:val="12"/>
              </w:rPr>
              <w:t>НАЦИОНАЛЬНАЯ БЕЗОПАСНОСТЬ И ПРАВООХРАНИТЕЛЬНАЯ ДЕЯТЕЛЬНОСТЬ</w:t>
            </w:r>
          </w:p>
        </w:tc>
        <w:tc>
          <w:tcPr>
            <w:tcW w:w="564"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241</w:t>
            </w:r>
          </w:p>
        </w:tc>
      </w:tr>
      <w:tr w:rsidR="00AB3E81" w:rsidRPr="00BC7033" w:rsidTr="00A937FF">
        <w:trPr>
          <w:trHeight w:val="918"/>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0309</w:t>
            </w:r>
          </w:p>
        </w:tc>
        <w:tc>
          <w:tcPr>
            <w:tcW w:w="2032" w:type="dxa"/>
            <w:shd w:val="clear" w:color="auto" w:fill="auto"/>
            <w:hideMark/>
          </w:tcPr>
          <w:p w:rsidR="00AB3E81" w:rsidRPr="00BC7033" w:rsidRDefault="00AB3E81" w:rsidP="00AB3E81">
            <w:pPr>
              <w:rPr>
                <w:i/>
                <w:iCs/>
                <w:color w:val="000000"/>
                <w:sz w:val="12"/>
                <w:szCs w:val="12"/>
              </w:rPr>
            </w:pPr>
            <w:r w:rsidRPr="00BC7033">
              <w:rPr>
                <w:i/>
                <w:iCs/>
                <w:color w:val="000000"/>
                <w:sz w:val="12"/>
                <w:szCs w:val="12"/>
              </w:rPr>
              <w:t xml:space="preserve"> Гражданская оборона</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871"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20</w:t>
            </w:r>
          </w:p>
        </w:tc>
      </w:tr>
      <w:tr w:rsidR="00AB3E81" w:rsidRPr="00BC7033" w:rsidTr="00A937FF">
        <w:trPr>
          <w:trHeight w:val="392"/>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b/>
                <w:bCs/>
                <w:color w:val="000000"/>
                <w:sz w:val="12"/>
                <w:szCs w:val="12"/>
              </w:rPr>
            </w:pPr>
            <w:r w:rsidRPr="00BC7033">
              <w:rPr>
                <w:b/>
                <w:bCs/>
                <w:color w:val="000000"/>
                <w:sz w:val="12"/>
                <w:szCs w:val="12"/>
              </w:rPr>
              <w:t>Администрация Слободского сельского поселения</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20</w:t>
            </w:r>
          </w:p>
        </w:tc>
      </w:tr>
      <w:tr w:rsidR="00AB3E81" w:rsidRPr="00BC7033" w:rsidTr="00A937FF">
        <w:trPr>
          <w:trHeight w:val="1275"/>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01.0.00.00000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w:t>
            </w:r>
          </w:p>
        </w:tc>
      </w:tr>
      <w:tr w:rsidR="00AB3E81" w:rsidRPr="00BC7033" w:rsidTr="00A937FF">
        <w:trPr>
          <w:trHeight w:val="272"/>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Реализация мероприятий в рамках программы</w:t>
            </w:r>
          </w:p>
        </w:tc>
        <w:tc>
          <w:tcPr>
            <w:tcW w:w="564" w:type="dxa"/>
            <w:shd w:val="clear" w:color="auto" w:fill="auto"/>
            <w:hideMark/>
          </w:tcPr>
          <w:p w:rsidR="00AB3E81" w:rsidRPr="00BC7033" w:rsidRDefault="00AB3E81" w:rsidP="00AB3E81">
            <w:pPr>
              <w:jc w:val="center"/>
              <w:rPr>
                <w:b/>
                <w:bCs/>
                <w:i/>
                <w:iCs/>
                <w:color w:val="000000"/>
                <w:sz w:val="12"/>
                <w:szCs w:val="12"/>
              </w:rPr>
            </w:pPr>
            <w:r w:rsidRPr="00BC7033">
              <w:rPr>
                <w:b/>
                <w:bCs/>
                <w:i/>
                <w:iCs/>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01.1.01.45040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w:t>
            </w:r>
          </w:p>
        </w:tc>
      </w:tr>
      <w:tr w:rsidR="00AB3E81" w:rsidRPr="00BC7033" w:rsidTr="00A937FF">
        <w:trPr>
          <w:trHeight w:val="322"/>
        </w:trPr>
        <w:tc>
          <w:tcPr>
            <w:tcW w:w="508" w:type="dxa"/>
            <w:vMerge w:val="restart"/>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vMerge w:val="restart"/>
            <w:shd w:val="clear" w:color="auto" w:fill="auto"/>
            <w:hideMark/>
          </w:tcPr>
          <w:p w:rsidR="00AB3E81" w:rsidRPr="00BC7033" w:rsidRDefault="00AB3E81" w:rsidP="00AB3E81">
            <w:pPr>
              <w:rPr>
                <w:color w:val="000000"/>
                <w:sz w:val="12"/>
                <w:szCs w:val="12"/>
              </w:rPr>
            </w:pPr>
            <w:r w:rsidRPr="00BC7033">
              <w:rPr>
                <w:color w:val="000000"/>
                <w:sz w:val="12"/>
                <w:szCs w:val="12"/>
              </w:rPr>
              <w:t>Закупка товаров, работ и услуг для обеспечения государственных (муниципальных) нужд</w:t>
            </w:r>
          </w:p>
        </w:tc>
        <w:tc>
          <w:tcPr>
            <w:tcW w:w="564" w:type="dxa"/>
            <w:vMerge w:val="restart"/>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vMerge w:val="restart"/>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vMerge w:val="restart"/>
            <w:shd w:val="clear" w:color="auto" w:fill="auto"/>
            <w:hideMark/>
          </w:tcPr>
          <w:p w:rsidR="00AB3E81" w:rsidRPr="00BC7033" w:rsidRDefault="00AB3E81" w:rsidP="00AB3E81">
            <w:pPr>
              <w:jc w:val="center"/>
              <w:rPr>
                <w:color w:val="000000"/>
                <w:sz w:val="12"/>
                <w:szCs w:val="12"/>
              </w:rPr>
            </w:pPr>
            <w:r w:rsidRPr="00BC7033">
              <w:rPr>
                <w:color w:val="000000"/>
                <w:sz w:val="12"/>
                <w:szCs w:val="12"/>
              </w:rPr>
              <w:t>200</w:t>
            </w:r>
          </w:p>
        </w:tc>
        <w:tc>
          <w:tcPr>
            <w:tcW w:w="564" w:type="dxa"/>
            <w:vMerge w:val="restart"/>
            <w:shd w:val="clear" w:color="auto" w:fill="auto"/>
            <w:hideMark/>
          </w:tcPr>
          <w:p w:rsidR="00AB3E81" w:rsidRPr="00BC7033" w:rsidRDefault="00AB3E81" w:rsidP="00AB3E81">
            <w:pPr>
              <w:jc w:val="center"/>
              <w:rPr>
                <w:color w:val="000000"/>
                <w:sz w:val="12"/>
                <w:szCs w:val="12"/>
              </w:rPr>
            </w:pPr>
            <w:r w:rsidRPr="00BC7033">
              <w:rPr>
                <w:color w:val="000000"/>
                <w:sz w:val="12"/>
                <w:szCs w:val="12"/>
              </w:rPr>
              <w:t>20</w:t>
            </w:r>
          </w:p>
        </w:tc>
      </w:tr>
      <w:tr w:rsidR="00AB3E81" w:rsidRPr="00BC7033" w:rsidTr="00A937FF">
        <w:trPr>
          <w:trHeight w:val="322"/>
        </w:trPr>
        <w:tc>
          <w:tcPr>
            <w:tcW w:w="508" w:type="dxa"/>
            <w:vMerge/>
            <w:vAlign w:val="center"/>
            <w:hideMark/>
          </w:tcPr>
          <w:p w:rsidR="00AB3E81" w:rsidRPr="00BC7033" w:rsidRDefault="00AB3E81" w:rsidP="00AB3E81">
            <w:pPr>
              <w:rPr>
                <w:i/>
                <w:iCs/>
                <w:color w:val="000000"/>
                <w:sz w:val="12"/>
                <w:szCs w:val="12"/>
              </w:rPr>
            </w:pPr>
          </w:p>
        </w:tc>
        <w:tc>
          <w:tcPr>
            <w:tcW w:w="2032" w:type="dxa"/>
            <w:vMerge/>
            <w:vAlign w:val="center"/>
            <w:hideMark/>
          </w:tcPr>
          <w:p w:rsidR="00AB3E81" w:rsidRPr="00BC7033" w:rsidRDefault="00AB3E81" w:rsidP="00AB3E81">
            <w:pPr>
              <w:rPr>
                <w:color w:val="000000"/>
                <w:sz w:val="12"/>
                <w:szCs w:val="12"/>
              </w:rPr>
            </w:pPr>
          </w:p>
        </w:tc>
        <w:tc>
          <w:tcPr>
            <w:tcW w:w="564" w:type="dxa"/>
            <w:vMerge/>
            <w:vAlign w:val="center"/>
            <w:hideMark/>
          </w:tcPr>
          <w:p w:rsidR="00AB3E81" w:rsidRPr="00BC7033" w:rsidRDefault="00AB3E81" w:rsidP="00AB3E81">
            <w:pPr>
              <w:rPr>
                <w:color w:val="000000"/>
                <w:sz w:val="12"/>
                <w:szCs w:val="12"/>
              </w:rPr>
            </w:pPr>
          </w:p>
        </w:tc>
        <w:tc>
          <w:tcPr>
            <w:tcW w:w="871" w:type="dxa"/>
            <w:vMerge/>
            <w:vAlign w:val="center"/>
            <w:hideMark/>
          </w:tcPr>
          <w:p w:rsidR="00AB3E81" w:rsidRPr="00BC7033" w:rsidRDefault="00AB3E81" w:rsidP="00AB3E81">
            <w:pPr>
              <w:rPr>
                <w:color w:val="000000"/>
                <w:sz w:val="12"/>
                <w:szCs w:val="12"/>
              </w:rPr>
            </w:pPr>
          </w:p>
        </w:tc>
        <w:tc>
          <w:tcPr>
            <w:tcW w:w="564" w:type="dxa"/>
            <w:vMerge/>
            <w:vAlign w:val="center"/>
            <w:hideMark/>
          </w:tcPr>
          <w:p w:rsidR="00AB3E81" w:rsidRPr="00BC7033" w:rsidRDefault="00AB3E81" w:rsidP="00AB3E81">
            <w:pPr>
              <w:rPr>
                <w:color w:val="000000"/>
                <w:sz w:val="12"/>
                <w:szCs w:val="12"/>
              </w:rPr>
            </w:pPr>
          </w:p>
        </w:tc>
        <w:tc>
          <w:tcPr>
            <w:tcW w:w="564" w:type="dxa"/>
            <w:vMerge/>
            <w:vAlign w:val="center"/>
            <w:hideMark/>
          </w:tcPr>
          <w:p w:rsidR="00AB3E81" w:rsidRPr="00BC7033" w:rsidRDefault="00AB3E81" w:rsidP="00AB3E81">
            <w:pPr>
              <w:rPr>
                <w:color w:val="000000"/>
                <w:sz w:val="12"/>
                <w:szCs w:val="12"/>
              </w:rPr>
            </w:pPr>
          </w:p>
        </w:tc>
      </w:tr>
      <w:tr w:rsidR="00AB3E81" w:rsidRPr="00BC7033" w:rsidTr="00A937FF">
        <w:trPr>
          <w:trHeight w:val="270"/>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0310</w:t>
            </w:r>
          </w:p>
        </w:tc>
        <w:tc>
          <w:tcPr>
            <w:tcW w:w="2032" w:type="dxa"/>
            <w:shd w:val="clear" w:color="auto" w:fill="auto"/>
            <w:hideMark/>
          </w:tcPr>
          <w:p w:rsidR="00AB3E81" w:rsidRPr="00BC7033" w:rsidRDefault="00AB3E81" w:rsidP="00AB3E81">
            <w:pPr>
              <w:rPr>
                <w:i/>
                <w:iCs/>
                <w:color w:val="000000"/>
                <w:sz w:val="12"/>
                <w:szCs w:val="12"/>
              </w:rPr>
            </w:pPr>
            <w:r w:rsidRPr="00BC7033">
              <w:rPr>
                <w:i/>
                <w:iCs/>
                <w:color w:val="000000"/>
                <w:sz w:val="12"/>
                <w:szCs w:val="12"/>
              </w:rPr>
              <w:t>Защита населения и территории от чрезвычайных ситуаций природного и техногенного характера, пожарная безопасность</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871"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221</w:t>
            </w:r>
          </w:p>
        </w:tc>
      </w:tr>
      <w:tr w:rsidR="00AB3E81" w:rsidRPr="00BC7033" w:rsidTr="00A937FF">
        <w:trPr>
          <w:trHeight w:val="525"/>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b/>
                <w:bCs/>
                <w:color w:val="000000"/>
                <w:sz w:val="12"/>
                <w:szCs w:val="12"/>
              </w:rPr>
            </w:pPr>
            <w:r w:rsidRPr="00BC7033">
              <w:rPr>
                <w:b/>
                <w:bCs/>
                <w:color w:val="000000"/>
                <w:sz w:val="12"/>
                <w:szCs w:val="12"/>
              </w:rPr>
              <w:t>Администрация Слободского сельского поселения</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221</w:t>
            </w:r>
          </w:p>
        </w:tc>
      </w:tr>
      <w:tr w:rsidR="00AB3E81" w:rsidRPr="00BC7033" w:rsidTr="00A937FF">
        <w:trPr>
          <w:trHeight w:val="1350"/>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i/>
                <w:color w:val="000000"/>
                <w:sz w:val="12"/>
                <w:szCs w:val="12"/>
              </w:rPr>
            </w:pPr>
            <w:r w:rsidRPr="00BC7033">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c>
          <w:tcPr>
            <w:tcW w:w="564" w:type="dxa"/>
            <w:shd w:val="clear" w:color="auto" w:fill="auto"/>
            <w:hideMark/>
          </w:tcPr>
          <w:p w:rsidR="00AB3E81" w:rsidRPr="00BC7033" w:rsidRDefault="00AB3E81" w:rsidP="00AB3E81">
            <w:pPr>
              <w:jc w:val="center"/>
              <w:rPr>
                <w:i/>
                <w:color w:val="000000"/>
                <w:sz w:val="12"/>
                <w:szCs w:val="12"/>
              </w:rPr>
            </w:pPr>
            <w:r w:rsidRPr="00BC7033">
              <w:rPr>
                <w:i/>
                <w:color w:val="000000"/>
                <w:sz w:val="12"/>
                <w:szCs w:val="12"/>
              </w:rPr>
              <w:t> </w:t>
            </w:r>
          </w:p>
        </w:tc>
        <w:tc>
          <w:tcPr>
            <w:tcW w:w="871" w:type="dxa"/>
            <w:shd w:val="clear" w:color="auto" w:fill="auto"/>
            <w:hideMark/>
          </w:tcPr>
          <w:p w:rsidR="00AB3E81" w:rsidRPr="00BC7033" w:rsidRDefault="00AB3E81" w:rsidP="00AB3E81">
            <w:pPr>
              <w:jc w:val="center"/>
              <w:rPr>
                <w:i/>
                <w:color w:val="000000"/>
                <w:sz w:val="12"/>
                <w:szCs w:val="12"/>
              </w:rPr>
            </w:pPr>
            <w:r w:rsidRPr="00BC7033">
              <w:rPr>
                <w:i/>
                <w:color w:val="000000"/>
                <w:sz w:val="12"/>
                <w:szCs w:val="12"/>
              </w:rPr>
              <w:t>01.0.00.00000</w:t>
            </w:r>
          </w:p>
        </w:tc>
        <w:tc>
          <w:tcPr>
            <w:tcW w:w="564" w:type="dxa"/>
            <w:shd w:val="clear" w:color="auto" w:fill="auto"/>
            <w:hideMark/>
          </w:tcPr>
          <w:p w:rsidR="00AB3E81" w:rsidRPr="00BC7033" w:rsidRDefault="00AB3E81" w:rsidP="00AB3E81">
            <w:pPr>
              <w:jc w:val="center"/>
              <w:rPr>
                <w:i/>
                <w:color w:val="000000"/>
                <w:sz w:val="12"/>
                <w:szCs w:val="12"/>
              </w:rPr>
            </w:pPr>
            <w:r w:rsidRPr="00BC7033">
              <w:rPr>
                <w:i/>
                <w:color w:val="000000"/>
                <w:sz w:val="12"/>
                <w:szCs w:val="12"/>
              </w:rPr>
              <w:t> </w:t>
            </w:r>
          </w:p>
        </w:tc>
        <w:tc>
          <w:tcPr>
            <w:tcW w:w="564" w:type="dxa"/>
            <w:shd w:val="clear" w:color="auto" w:fill="auto"/>
            <w:hideMark/>
          </w:tcPr>
          <w:p w:rsidR="00AB3E81" w:rsidRPr="00BC7033" w:rsidRDefault="00AB3E81" w:rsidP="00AB3E81">
            <w:pPr>
              <w:jc w:val="center"/>
              <w:rPr>
                <w:i/>
                <w:color w:val="000000"/>
                <w:sz w:val="12"/>
                <w:szCs w:val="12"/>
              </w:rPr>
            </w:pPr>
            <w:r w:rsidRPr="00BC7033">
              <w:rPr>
                <w:i/>
                <w:color w:val="000000"/>
                <w:sz w:val="12"/>
                <w:szCs w:val="12"/>
              </w:rPr>
              <w:t>221</w:t>
            </w:r>
          </w:p>
        </w:tc>
      </w:tr>
      <w:tr w:rsidR="00AB3E81" w:rsidRPr="00BC7033" w:rsidTr="00A937FF">
        <w:trPr>
          <w:trHeight w:val="525"/>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Реализация мероприятий в рамках программы</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01.1.01.45050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221</w:t>
            </w:r>
          </w:p>
        </w:tc>
      </w:tr>
      <w:tr w:rsidR="00AB3E81" w:rsidRPr="00BC7033" w:rsidTr="00A937FF">
        <w:trPr>
          <w:trHeight w:val="322"/>
        </w:trPr>
        <w:tc>
          <w:tcPr>
            <w:tcW w:w="508" w:type="dxa"/>
            <w:vMerge w:val="restart"/>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lastRenderedPageBreak/>
              <w:t> </w:t>
            </w:r>
          </w:p>
        </w:tc>
        <w:tc>
          <w:tcPr>
            <w:tcW w:w="2032" w:type="dxa"/>
            <w:vMerge w:val="restart"/>
            <w:shd w:val="clear" w:color="auto" w:fill="auto"/>
            <w:hideMark/>
          </w:tcPr>
          <w:p w:rsidR="00AB3E81" w:rsidRPr="00BC7033" w:rsidRDefault="00AB3E81" w:rsidP="00AB3E81">
            <w:pPr>
              <w:rPr>
                <w:color w:val="000000"/>
                <w:sz w:val="12"/>
                <w:szCs w:val="12"/>
              </w:rPr>
            </w:pPr>
            <w:r w:rsidRPr="00BC7033">
              <w:rPr>
                <w:color w:val="000000"/>
                <w:sz w:val="12"/>
                <w:szCs w:val="12"/>
              </w:rPr>
              <w:t>Закупка товаров, работ и услуг для обеспечения государственных (муниципальных) нужд</w:t>
            </w:r>
          </w:p>
        </w:tc>
        <w:tc>
          <w:tcPr>
            <w:tcW w:w="564" w:type="dxa"/>
            <w:vMerge w:val="restart"/>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vMerge w:val="restart"/>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vMerge w:val="restart"/>
            <w:shd w:val="clear" w:color="auto" w:fill="auto"/>
            <w:hideMark/>
          </w:tcPr>
          <w:p w:rsidR="00AB3E81" w:rsidRPr="00BC7033" w:rsidRDefault="00AB3E81" w:rsidP="00AB3E81">
            <w:pPr>
              <w:jc w:val="center"/>
              <w:rPr>
                <w:color w:val="000000"/>
                <w:sz w:val="12"/>
                <w:szCs w:val="12"/>
              </w:rPr>
            </w:pPr>
            <w:r w:rsidRPr="00BC7033">
              <w:rPr>
                <w:color w:val="000000"/>
                <w:sz w:val="12"/>
                <w:szCs w:val="12"/>
              </w:rPr>
              <w:t>200</w:t>
            </w:r>
          </w:p>
        </w:tc>
        <w:tc>
          <w:tcPr>
            <w:tcW w:w="564" w:type="dxa"/>
            <w:vMerge w:val="restart"/>
            <w:shd w:val="clear" w:color="auto" w:fill="auto"/>
            <w:hideMark/>
          </w:tcPr>
          <w:p w:rsidR="00AB3E81" w:rsidRPr="00BC7033" w:rsidRDefault="00AB3E81" w:rsidP="00AB3E81">
            <w:pPr>
              <w:jc w:val="center"/>
              <w:rPr>
                <w:color w:val="000000"/>
                <w:sz w:val="12"/>
                <w:szCs w:val="12"/>
              </w:rPr>
            </w:pPr>
            <w:r w:rsidRPr="00BC7033">
              <w:rPr>
                <w:color w:val="000000"/>
                <w:sz w:val="12"/>
                <w:szCs w:val="12"/>
              </w:rPr>
              <w:t>221</w:t>
            </w:r>
          </w:p>
        </w:tc>
      </w:tr>
      <w:tr w:rsidR="00AB3E81" w:rsidRPr="00BC7033" w:rsidTr="00A937FF">
        <w:trPr>
          <w:trHeight w:val="322"/>
        </w:trPr>
        <w:tc>
          <w:tcPr>
            <w:tcW w:w="508" w:type="dxa"/>
            <w:vMerge/>
            <w:vAlign w:val="center"/>
            <w:hideMark/>
          </w:tcPr>
          <w:p w:rsidR="00AB3E81" w:rsidRPr="00BC7033" w:rsidRDefault="00AB3E81" w:rsidP="00AB3E81">
            <w:pPr>
              <w:rPr>
                <w:i/>
                <w:iCs/>
                <w:color w:val="000000"/>
                <w:sz w:val="12"/>
                <w:szCs w:val="12"/>
              </w:rPr>
            </w:pPr>
          </w:p>
        </w:tc>
        <w:tc>
          <w:tcPr>
            <w:tcW w:w="2032" w:type="dxa"/>
            <w:vMerge/>
            <w:vAlign w:val="center"/>
            <w:hideMark/>
          </w:tcPr>
          <w:p w:rsidR="00AB3E81" w:rsidRPr="00BC7033" w:rsidRDefault="00AB3E81" w:rsidP="00AB3E81">
            <w:pPr>
              <w:rPr>
                <w:color w:val="000000"/>
                <w:sz w:val="12"/>
                <w:szCs w:val="12"/>
              </w:rPr>
            </w:pPr>
          </w:p>
        </w:tc>
        <w:tc>
          <w:tcPr>
            <w:tcW w:w="564" w:type="dxa"/>
            <w:vMerge/>
            <w:vAlign w:val="center"/>
            <w:hideMark/>
          </w:tcPr>
          <w:p w:rsidR="00AB3E81" w:rsidRPr="00BC7033" w:rsidRDefault="00AB3E81" w:rsidP="00AB3E81">
            <w:pPr>
              <w:rPr>
                <w:color w:val="000000"/>
                <w:sz w:val="12"/>
                <w:szCs w:val="12"/>
              </w:rPr>
            </w:pPr>
          </w:p>
        </w:tc>
        <w:tc>
          <w:tcPr>
            <w:tcW w:w="871" w:type="dxa"/>
            <w:vMerge/>
            <w:vAlign w:val="center"/>
            <w:hideMark/>
          </w:tcPr>
          <w:p w:rsidR="00AB3E81" w:rsidRPr="00BC7033" w:rsidRDefault="00AB3E81" w:rsidP="00AB3E81">
            <w:pPr>
              <w:rPr>
                <w:color w:val="000000"/>
                <w:sz w:val="12"/>
                <w:szCs w:val="12"/>
              </w:rPr>
            </w:pPr>
          </w:p>
        </w:tc>
        <w:tc>
          <w:tcPr>
            <w:tcW w:w="564" w:type="dxa"/>
            <w:vMerge/>
            <w:vAlign w:val="center"/>
            <w:hideMark/>
          </w:tcPr>
          <w:p w:rsidR="00AB3E81" w:rsidRPr="00BC7033" w:rsidRDefault="00AB3E81" w:rsidP="00AB3E81">
            <w:pPr>
              <w:rPr>
                <w:color w:val="000000"/>
                <w:sz w:val="12"/>
                <w:szCs w:val="12"/>
              </w:rPr>
            </w:pPr>
          </w:p>
        </w:tc>
        <w:tc>
          <w:tcPr>
            <w:tcW w:w="564" w:type="dxa"/>
            <w:vMerge/>
            <w:vAlign w:val="center"/>
            <w:hideMark/>
          </w:tcPr>
          <w:p w:rsidR="00AB3E81" w:rsidRPr="00BC7033" w:rsidRDefault="00AB3E81" w:rsidP="00AB3E81">
            <w:pPr>
              <w:rPr>
                <w:color w:val="000000"/>
                <w:sz w:val="12"/>
                <w:szCs w:val="12"/>
              </w:rPr>
            </w:pPr>
          </w:p>
        </w:tc>
      </w:tr>
      <w:tr w:rsidR="00AB3E81" w:rsidRPr="00BC7033" w:rsidTr="00A937FF">
        <w:trPr>
          <w:trHeight w:val="270"/>
        </w:trPr>
        <w:tc>
          <w:tcPr>
            <w:tcW w:w="508" w:type="dxa"/>
            <w:shd w:val="clear" w:color="000000" w:fill="BFBFBF"/>
            <w:hideMark/>
          </w:tcPr>
          <w:p w:rsidR="00AB3E81" w:rsidRPr="00BC7033" w:rsidRDefault="00AB3E81" w:rsidP="00AB3E81">
            <w:pPr>
              <w:jc w:val="center"/>
              <w:rPr>
                <w:b/>
                <w:bCs/>
                <w:color w:val="000000"/>
                <w:sz w:val="12"/>
                <w:szCs w:val="12"/>
              </w:rPr>
            </w:pPr>
            <w:r w:rsidRPr="00BC7033">
              <w:rPr>
                <w:b/>
                <w:bCs/>
                <w:color w:val="000000"/>
                <w:sz w:val="12"/>
                <w:szCs w:val="12"/>
              </w:rPr>
              <w:t>0400</w:t>
            </w:r>
          </w:p>
        </w:tc>
        <w:tc>
          <w:tcPr>
            <w:tcW w:w="2032" w:type="dxa"/>
            <w:shd w:val="clear" w:color="000000" w:fill="BFBFBF"/>
            <w:hideMark/>
          </w:tcPr>
          <w:p w:rsidR="00AB3E81" w:rsidRPr="00BC7033" w:rsidRDefault="00AB3E81" w:rsidP="00AB3E81">
            <w:pPr>
              <w:rPr>
                <w:b/>
                <w:bCs/>
                <w:color w:val="000000"/>
                <w:sz w:val="12"/>
                <w:szCs w:val="12"/>
              </w:rPr>
            </w:pPr>
            <w:r w:rsidRPr="00BC7033">
              <w:rPr>
                <w:b/>
                <w:bCs/>
                <w:color w:val="000000"/>
                <w:sz w:val="12"/>
                <w:szCs w:val="12"/>
              </w:rPr>
              <w:t>НАЦИОНАЛЬНАЯ ЭКОНОМИКА</w:t>
            </w:r>
          </w:p>
        </w:tc>
        <w:tc>
          <w:tcPr>
            <w:tcW w:w="564" w:type="dxa"/>
            <w:shd w:val="clear" w:color="000000" w:fill="BFBFBF"/>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000000" w:fill="BFBFBF"/>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BFBFBF"/>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BFBFBF"/>
            <w:hideMark/>
          </w:tcPr>
          <w:p w:rsidR="00AB3E81" w:rsidRPr="00BC7033" w:rsidRDefault="00AB3E81" w:rsidP="00AB3E81">
            <w:pPr>
              <w:jc w:val="center"/>
              <w:rPr>
                <w:b/>
                <w:bCs/>
                <w:color w:val="000000"/>
                <w:sz w:val="12"/>
                <w:szCs w:val="12"/>
              </w:rPr>
            </w:pPr>
            <w:r w:rsidRPr="00BC7033">
              <w:rPr>
                <w:b/>
                <w:bCs/>
                <w:color w:val="000000"/>
                <w:sz w:val="12"/>
                <w:szCs w:val="12"/>
              </w:rPr>
              <w:t>12370</w:t>
            </w:r>
          </w:p>
        </w:tc>
      </w:tr>
      <w:tr w:rsidR="00AB3E81" w:rsidRPr="00BC7033" w:rsidTr="00A937FF">
        <w:trPr>
          <w:trHeight w:val="379"/>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0409</w:t>
            </w:r>
          </w:p>
        </w:tc>
        <w:tc>
          <w:tcPr>
            <w:tcW w:w="2032" w:type="dxa"/>
            <w:shd w:val="clear" w:color="auto" w:fill="auto"/>
            <w:hideMark/>
          </w:tcPr>
          <w:p w:rsidR="00AB3E81" w:rsidRPr="00BC7033" w:rsidRDefault="00AB3E81" w:rsidP="00AB3E81">
            <w:pPr>
              <w:rPr>
                <w:i/>
                <w:iCs/>
                <w:color w:val="000000"/>
                <w:sz w:val="12"/>
                <w:szCs w:val="12"/>
              </w:rPr>
            </w:pPr>
            <w:r w:rsidRPr="00BC7033">
              <w:rPr>
                <w:i/>
                <w:iCs/>
                <w:color w:val="000000"/>
                <w:sz w:val="12"/>
                <w:szCs w:val="12"/>
              </w:rPr>
              <w:t>Дорожное хозяйство (дорожные фонды)</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871"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11974</w:t>
            </w:r>
          </w:p>
        </w:tc>
      </w:tr>
      <w:tr w:rsidR="00AB3E81" w:rsidRPr="00BC7033" w:rsidTr="00A937FF">
        <w:trPr>
          <w:trHeight w:val="329"/>
        </w:trPr>
        <w:tc>
          <w:tcPr>
            <w:tcW w:w="508"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hideMark/>
          </w:tcPr>
          <w:p w:rsidR="00AB3E81" w:rsidRPr="00BC7033" w:rsidRDefault="00AB3E81" w:rsidP="00AB3E81">
            <w:pPr>
              <w:rPr>
                <w:b/>
                <w:bCs/>
                <w:color w:val="000000"/>
                <w:sz w:val="12"/>
                <w:szCs w:val="12"/>
              </w:rPr>
            </w:pPr>
            <w:r w:rsidRPr="00BC7033">
              <w:rPr>
                <w:b/>
                <w:bCs/>
                <w:color w:val="000000"/>
                <w:sz w:val="12"/>
                <w:szCs w:val="12"/>
              </w:rPr>
              <w:t>МУ «</w:t>
            </w:r>
            <w:proofErr w:type="spellStart"/>
            <w:r w:rsidRPr="00BC7033">
              <w:rPr>
                <w:b/>
                <w:bCs/>
                <w:color w:val="000000"/>
                <w:sz w:val="12"/>
                <w:szCs w:val="12"/>
              </w:rPr>
              <w:t>Комбытсервис</w:t>
            </w:r>
            <w:proofErr w:type="spellEnd"/>
            <w:r w:rsidRPr="00BC7033">
              <w:rPr>
                <w:b/>
                <w:bCs/>
                <w:color w:val="000000"/>
                <w:sz w:val="12"/>
                <w:szCs w:val="12"/>
              </w:rPr>
              <w:t>» Слободского сельского поселения</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11974</w:t>
            </w:r>
          </w:p>
        </w:tc>
      </w:tr>
      <w:tr w:rsidR="00AB3E81" w:rsidRPr="00BC7033" w:rsidTr="00A937FF">
        <w:trPr>
          <w:trHeight w:val="780"/>
        </w:trPr>
        <w:tc>
          <w:tcPr>
            <w:tcW w:w="508"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hideMark/>
          </w:tcPr>
          <w:p w:rsidR="00AB3E81" w:rsidRPr="00BC7033" w:rsidRDefault="00AB3E81" w:rsidP="00AB3E81">
            <w:pPr>
              <w:rPr>
                <w:i/>
                <w:iCs/>
                <w:color w:val="000000"/>
                <w:sz w:val="12"/>
                <w:szCs w:val="12"/>
              </w:rPr>
            </w:pPr>
            <w:r w:rsidRPr="00BC7033">
              <w:rPr>
                <w:i/>
                <w:iCs/>
                <w:color w:val="000000"/>
                <w:sz w:val="12"/>
                <w:szCs w:val="12"/>
              </w:rPr>
              <w:t>Муниципальная программа "Сохранность автомобильных дорог на территории ССП на 2017-2022гг."</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871"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02.0.00.00000</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rPr>
                <w:i/>
                <w:iCs/>
                <w:color w:val="000000"/>
                <w:sz w:val="12"/>
                <w:szCs w:val="12"/>
              </w:rPr>
            </w:pPr>
            <w:r w:rsidRPr="00BC7033">
              <w:rPr>
                <w:i/>
                <w:iCs/>
                <w:color w:val="000000"/>
                <w:sz w:val="12"/>
                <w:szCs w:val="12"/>
              </w:rPr>
              <w:t xml:space="preserve">  11974</w:t>
            </w:r>
          </w:p>
        </w:tc>
      </w:tr>
      <w:tr w:rsidR="00AB3E81" w:rsidRPr="00BC7033" w:rsidTr="00A937FF">
        <w:trPr>
          <w:trHeight w:val="1545"/>
        </w:trPr>
        <w:tc>
          <w:tcPr>
            <w:tcW w:w="508"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02.1.00.00000</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11974</w:t>
            </w:r>
          </w:p>
        </w:tc>
      </w:tr>
      <w:tr w:rsidR="00AB3E81" w:rsidRPr="00BC7033" w:rsidTr="00A937FF">
        <w:trPr>
          <w:trHeight w:val="780"/>
        </w:trPr>
        <w:tc>
          <w:tcPr>
            <w:tcW w:w="508"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tcPr>
          <w:p w:rsidR="00AB3E81" w:rsidRPr="00BC7033" w:rsidRDefault="00AB3E81" w:rsidP="00AB3E81">
            <w:pPr>
              <w:rPr>
                <w:color w:val="000000"/>
                <w:sz w:val="12"/>
                <w:szCs w:val="12"/>
              </w:rPr>
            </w:pPr>
            <w:r w:rsidRPr="00BC7033">
              <w:rPr>
                <w:color w:val="000000"/>
                <w:sz w:val="12"/>
                <w:szCs w:val="12"/>
              </w:rPr>
              <w:t>Межбюджетные трансферты,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(финансирование дорожного хозяйства)</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tcPr>
          <w:p w:rsidR="00AB3E81" w:rsidRPr="00BC7033" w:rsidRDefault="00AB3E81" w:rsidP="00AB3E81">
            <w:pPr>
              <w:jc w:val="center"/>
              <w:rPr>
                <w:color w:val="000000"/>
                <w:sz w:val="12"/>
                <w:szCs w:val="12"/>
              </w:rPr>
            </w:pPr>
            <w:r w:rsidRPr="00BC7033">
              <w:rPr>
                <w:color w:val="000000"/>
                <w:sz w:val="12"/>
                <w:szCs w:val="12"/>
              </w:rPr>
              <w:t>02.1.01.29130</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tcPr>
          <w:p w:rsidR="00AB3E81" w:rsidRPr="00BC7033" w:rsidRDefault="00AB3E81" w:rsidP="00AB3E81">
            <w:pPr>
              <w:rPr>
                <w:color w:val="000000"/>
                <w:sz w:val="12"/>
                <w:szCs w:val="12"/>
              </w:rPr>
            </w:pPr>
            <w:r w:rsidRPr="00BC7033">
              <w:rPr>
                <w:color w:val="000000"/>
                <w:sz w:val="12"/>
                <w:szCs w:val="12"/>
              </w:rPr>
              <w:t xml:space="preserve">  4902</w:t>
            </w:r>
          </w:p>
        </w:tc>
      </w:tr>
      <w:tr w:rsidR="00AB3E81" w:rsidRPr="00BC7033" w:rsidTr="00A937FF">
        <w:trPr>
          <w:trHeight w:val="585"/>
        </w:trPr>
        <w:tc>
          <w:tcPr>
            <w:tcW w:w="508"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tcPr>
          <w:p w:rsidR="00AB3E81" w:rsidRPr="00BC7033" w:rsidRDefault="00AB3E81" w:rsidP="00AB3E81">
            <w:pPr>
              <w:rPr>
                <w:color w:val="000000"/>
                <w:sz w:val="12"/>
                <w:szCs w:val="12"/>
              </w:rPr>
            </w:pPr>
            <w:r w:rsidRPr="00BC7033">
              <w:rPr>
                <w:color w:val="000000"/>
                <w:sz w:val="12"/>
                <w:szCs w:val="12"/>
              </w:rPr>
              <w:t>Ремонт и содержание автомобильных дорог общего пользования на территории ССП</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tcPr>
          <w:p w:rsidR="00AB3E81" w:rsidRPr="00BC7033" w:rsidRDefault="00AB3E81" w:rsidP="00AB3E81">
            <w:pPr>
              <w:jc w:val="center"/>
              <w:rPr>
                <w:color w:val="000000"/>
                <w:sz w:val="12"/>
                <w:szCs w:val="12"/>
              </w:rPr>
            </w:pPr>
            <w:r w:rsidRPr="00BC7033">
              <w:rPr>
                <w:color w:val="000000"/>
                <w:sz w:val="12"/>
                <w:szCs w:val="12"/>
              </w:rPr>
              <w:t>02.1.01.45060</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2325</w:t>
            </w:r>
          </w:p>
        </w:tc>
      </w:tr>
      <w:tr w:rsidR="00AB3E81" w:rsidRPr="00BC7033" w:rsidTr="00A937FF">
        <w:trPr>
          <w:trHeight w:val="585"/>
        </w:trPr>
        <w:tc>
          <w:tcPr>
            <w:tcW w:w="508"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tcPr>
          <w:p w:rsidR="00AB3E81" w:rsidRPr="00BC7033" w:rsidRDefault="00AB3E81" w:rsidP="00AB3E81">
            <w:pPr>
              <w:rPr>
                <w:color w:val="000000"/>
                <w:sz w:val="12"/>
                <w:szCs w:val="12"/>
              </w:rPr>
            </w:pPr>
            <w:proofErr w:type="spellStart"/>
            <w:r w:rsidRPr="00BC7033">
              <w:rPr>
                <w:color w:val="000000"/>
                <w:sz w:val="12"/>
                <w:szCs w:val="12"/>
              </w:rPr>
              <w:t>Софинансирование</w:t>
            </w:r>
            <w:proofErr w:type="spellEnd"/>
            <w:r w:rsidRPr="00BC7033">
              <w:rPr>
                <w:color w:val="000000"/>
                <w:sz w:val="12"/>
                <w:szCs w:val="12"/>
              </w:rPr>
              <w:t xml:space="preserve"> субсидии на финансирование дорожного хозяйства</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tcPr>
          <w:p w:rsidR="00AB3E81" w:rsidRPr="00BC7033" w:rsidRDefault="00AB3E81" w:rsidP="00AB3E81">
            <w:pPr>
              <w:jc w:val="center"/>
              <w:rPr>
                <w:color w:val="000000"/>
                <w:sz w:val="12"/>
                <w:szCs w:val="12"/>
              </w:rPr>
            </w:pPr>
            <w:r w:rsidRPr="00BC7033">
              <w:rPr>
                <w:color w:val="000000"/>
                <w:sz w:val="12"/>
                <w:szCs w:val="12"/>
              </w:rPr>
              <w:t>02.1.01.42440</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tcPr>
          <w:p w:rsidR="00AB3E81" w:rsidRPr="00BC7033" w:rsidRDefault="00AB3E81" w:rsidP="00AB3E81">
            <w:pPr>
              <w:rPr>
                <w:color w:val="000000"/>
                <w:sz w:val="12"/>
                <w:szCs w:val="12"/>
              </w:rPr>
            </w:pPr>
            <w:r w:rsidRPr="00BC7033">
              <w:rPr>
                <w:color w:val="000000"/>
                <w:sz w:val="12"/>
                <w:szCs w:val="12"/>
              </w:rPr>
              <w:t xml:space="preserve">   345</w:t>
            </w:r>
          </w:p>
        </w:tc>
      </w:tr>
      <w:tr w:rsidR="00AB3E81" w:rsidRPr="00BC7033" w:rsidTr="00A937FF">
        <w:trPr>
          <w:trHeight w:val="585"/>
        </w:trPr>
        <w:tc>
          <w:tcPr>
            <w:tcW w:w="508"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tcPr>
          <w:p w:rsidR="00AB3E81" w:rsidRPr="00BC7033" w:rsidRDefault="00AB3E81" w:rsidP="00AB3E81">
            <w:pPr>
              <w:rPr>
                <w:color w:val="000000"/>
                <w:sz w:val="12"/>
                <w:szCs w:val="12"/>
              </w:rPr>
            </w:pPr>
            <w:r w:rsidRPr="00BC7033">
              <w:rPr>
                <w:color w:val="000000"/>
                <w:sz w:val="12"/>
                <w:szCs w:val="12"/>
              </w:rPr>
              <w:t>Субсидия на финансирование дорожного хозяйства за счет средств областного бюджета</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tcPr>
          <w:p w:rsidR="00AB3E81" w:rsidRPr="00BC7033" w:rsidRDefault="00AB3E81" w:rsidP="00AB3E81">
            <w:pPr>
              <w:jc w:val="center"/>
              <w:rPr>
                <w:color w:val="000000"/>
                <w:sz w:val="12"/>
                <w:szCs w:val="12"/>
              </w:rPr>
            </w:pPr>
            <w:r w:rsidRPr="00BC7033">
              <w:rPr>
                <w:color w:val="000000"/>
                <w:sz w:val="12"/>
                <w:szCs w:val="12"/>
              </w:rPr>
              <w:t>02.1.01.72440</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2816</w:t>
            </w:r>
          </w:p>
        </w:tc>
      </w:tr>
      <w:tr w:rsidR="00AB3E81" w:rsidRPr="00BC7033" w:rsidTr="00A937FF">
        <w:trPr>
          <w:trHeight w:val="585"/>
        </w:trPr>
        <w:tc>
          <w:tcPr>
            <w:tcW w:w="508" w:type="dxa"/>
            <w:shd w:val="clear" w:color="auto" w:fill="auto"/>
          </w:tcPr>
          <w:p w:rsidR="00AB3E81" w:rsidRPr="00BC7033" w:rsidRDefault="00AB3E81" w:rsidP="00AB3E81">
            <w:pPr>
              <w:jc w:val="center"/>
              <w:rPr>
                <w:b/>
                <w:bCs/>
                <w:color w:val="000000"/>
                <w:sz w:val="12"/>
                <w:szCs w:val="12"/>
              </w:rPr>
            </w:pPr>
          </w:p>
        </w:tc>
        <w:tc>
          <w:tcPr>
            <w:tcW w:w="2032" w:type="dxa"/>
            <w:shd w:val="clear" w:color="auto" w:fill="auto"/>
          </w:tcPr>
          <w:p w:rsidR="00AB3E81" w:rsidRPr="00BC7033" w:rsidRDefault="00AB3E81" w:rsidP="00AB3E81">
            <w:pPr>
              <w:rPr>
                <w:color w:val="000000"/>
                <w:sz w:val="12"/>
                <w:szCs w:val="12"/>
              </w:rPr>
            </w:pPr>
            <w:r w:rsidRPr="00BC7033">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564" w:type="dxa"/>
            <w:shd w:val="clear" w:color="auto" w:fill="auto"/>
          </w:tcPr>
          <w:p w:rsidR="00AB3E81" w:rsidRPr="00BC7033" w:rsidRDefault="00AB3E81" w:rsidP="00AB3E81">
            <w:pPr>
              <w:jc w:val="center"/>
              <w:rPr>
                <w:color w:val="000000"/>
                <w:sz w:val="12"/>
                <w:szCs w:val="12"/>
              </w:rPr>
            </w:pPr>
          </w:p>
        </w:tc>
        <w:tc>
          <w:tcPr>
            <w:tcW w:w="871" w:type="dxa"/>
            <w:shd w:val="clear" w:color="auto" w:fill="auto"/>
          </w:tcPr>
          <w:p w:rsidR="00AB3E81" w:rsidRPr="00BC7033" w:rsidRDefault="00AB3E81" w:rsidP="00AB3E81">
            <w:pPr>
              <w:jc w:val="center"/>
              <w:rPr>
                <w:color w:val="000000"/>
                <w:sz w:val="12"/>
                <w:szCs w:val="12"/>
              </w:rPr>
            </w:pPr>
            <w:r w:rsidRPr="00BC7033">
              <w:rPr>
                <w:color w:val="000000"/>
                <w:sz w:val="12"/>
                <w:szCs w:val="12"/>
              </w:rPr>
              <w:t>02.1.01.77350</w:t>
            </w:r>
          </w:p>
        </w:tc>
        <w:tc>
          <w:tcPr>
            <w:tcW w:w="564" w:type="dxa"/>
            <w:shd w:val="clear" w:color="auto" w:fill="auto"/>
          </w:tcPr>
          <w:p w:rsidR="00AB3E81" w:rsidRPr="00BC7033" w:rsidRDefault="00AB3E81" w:rsidP="00AB3E81">
            <w:pPr>
              <w:jc w:val="center"/>
              <w:rPr>
                <w:color w:val="000000"/>
                <w:sz w:val="12"/>
                <w:szCs w:val="12"/>
              </w:rPr>
            </w:pP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1586</w:t>
            </w:r>
          </w:p>
        </w:tc>
      </w:tr>
      <w:tr w:rsidR="00AB3E81" w:rsidRPr="00BC7033" w:rsidTr="00A937FF">
        <w:trPr>
          <w:trHeight w:val="585"/>
        </w:trPr>
        <w:tc>
          <w:tcPr>
            <w:tcW w:w="508"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11545</w:t>
            </w:r>
          </w:p>
        </w:tc>
      </w:tr>
      <w:tr w:rsidR="00AB3E81" w:rsidRPr="00BC7033" w:rsidTr="00A937FF">
        <w:trPr>
          <w:trHeight w:val="347"/>
        </w:trPr>
        <w:tc>
          <w:tcPr>
            <w:tcW w:w="508"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0410</w:t>
            </w:r>
          </w:p>
        </w:tc>
        <w:tc>
          <w:tcPr>
            <w:tcW w:w="2032" w:type="dxa"/>
            <w:shd w:val="clear" w:color="auto" w:fill="auto"/>
            <w:vAlign w:val="center"/>
          </w:tcPr>
          <w:p w:rsidR="00AB3E81" w:rsidRPr="00BC7033" w:rsidRDefault="00AB3E81" w:rsidP="00AB3E81">
            <w:pPr>
              <w:rPr>
                <w:i/>
                <w:iCs/>
                <w:color w:val="000000"/>
                <w:sz w:val="12"/>
                <w:szCs w:val="12"/>
              </w:rPr>
            </w:pPr>
            <w:r w:rsidRPr="00BC7033">
              <w:rPr>
                <w:i/>
                <w:iCs/>
                <w:color w:val="000000"/>
                <w:sz w:val="12"/>
                <w:szCs w:val="12"/>
              </w:rPr>
              <w:t>Связь и информатика</w:t>
            </w:r>
          </w:p>
        </w:tc>
        <w:tc>
          <w:tcPr>
            <w:tcW w:w="564"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 </w:t>
            </w:r>
          </w:p>
        </w:tc>
        <w:tc>
          <w:tcPr>
            <w:tcW w:w="871"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64</w:t>
            </w:r>
          </w:p>
        </w:tc>
      </w:tr>
      <w:tr w:rsidR="00AB3E81" w:rsidRPr="00BC7033" w:rsidTr="00A937FF">
        <w:trPr>
          <w:trHeight w:val="585"/>
        </w:trPr>
        <w:tc>
          <w:tcPr>
            <w:tcW w:w="508"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tcPr>
          <w:p w:rsidR="00AB3E81" w:rsidRPr="00BC7033" w:rsidRDefault="00AB3E81" w:rsidP="00AB3E81">
            <w:pPr>
              <w:rPr>
                <w:b/>
                <w:bCs/>
                <w:color w:val="000000"/>
                <w:sz w:val="12"/>
                <w:szCs w:val="12"/>
              </w:rPr>
            </w:pPr>
            <w:r w:rsidRPr="00BC7033">
              <w:rPr>
                <w:b/>
                <w:bCs/>
                <w:color w:val="000000"/>
                <w:sz w:val="12"/>
                <w:szCs w:val="12"/>
              </w:rPr>
              <w:t>Администрация Слободского сельского поселения</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64</w:t>
            </w:r>
          </w:p>
        </w:tc>
      </w:tr>
      <w:tr w:rsidR="00AB3E81" w:rsidRPr="00BC7033" w:rsidTr="00A937FF">
        <w:trPr>
          <w:trHeight w:val="585"/>
        </w:trPr>
        <w:tc>
          <w:tcPr>
            <w:tcW w:w="508"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tcPr>
          <w:p w:rsidR="00AB3E81" w:rsidRPr="00BC7033" w:rsidRDefault="00AB3E81" w:rsidP="00AB3E81">
            <w:pPr>
              <w:rPr>
                <w:color w:val="000000"/>
                <w:sz w:val="12"/>
                <w:szCs w:val="12"/>
              </w:rPr>
            </w:pPr>
            <w:r w:rsidRPr="00BC7033">
              <w:rPr>
                <w:color w:val="000000"/>
                <w:sz w:val="12"/>
                <w:szCs w:val="12"/>
              </w:rPr>
              <w:t xml:space="preserve">Межбюджетные трансферты, передаваемые бюджетам муниципальных районов из бюджетов </w:t>
            </w:r>
            <w:r w:rsidRPr="00BC7033">
              <w:rPr>
                <w:color w:val="000000"/>
                <w:sz w:val="12"/>
                <w:szCs w:val="12"/>
              </w:rPr>
              <w:br/>
              <w:t>сельских поселений на осуществление полномочий по казначейскому исполнению бюджета</w:t>
            </w:r>
            <w:r w:rsidRPr="00BC7033">
              <w:rPr>
                <w:color w:val="000000"/>
                <w:sz w:val="12"/>
                <w:szCs w:val="12"/>
              </w:rPr>
              <w:br/>
              <w:t>Слободского сельского поселения в соответствии с заключенными соглашениями</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20.0.00.45270</w:t>
            </w:r>
          </w:p>
        </w:tc>
        <w:tc>
          <w:tcPr>
            <w:tcW w:w="564" w:type="dxa"/>
            <w:shd w:val="clear" w:color="auto" w:fill="auto"/>
            <w:vAlign w:val="center"/>
          </w:tcPr>
          <w:p w:rsidR="00AB3E81" w:rsidRPr="00BC7033" w:rsidRDefault="00AB3E81" w:rsidP="00AB3E81">
            <w:pPr>
              <w:jc w:val="center"/>
              <w:rPr>
                <w:b/>
                <w:bCs/>
                <w:i/>
                <w:iCs/>
                <w:color w:val="000000"/>
                <w:sz w:val="12"/>
                <w:szCs w:val="12"/>
              </w:rPr>
            </w:pPr>
            <w:r w:rsidRPr="00BC7033">
              <w:rPr>
                <w:b/>
                <w:bCs/>
                <w:i/>
                <w:iCs/>
                <w:color w:val="000000"/>
                <w:sz w:val="12"/>
                <w:szCs w:val="12"/>
              </w:rPr>
              <w:t> </w:t>
            </w:r>
          </w:p>
        </w:tc>
        <w:tc>
          <w:tcPr>
            <w:tcW w:w="564"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64</w:t>
            </w:r>
          </w:p>
        </w:tc>
      </w:tr>
      <w:tr w:rsidR="00AB3E81" w:rsidRPr="00BC7033" w:rsidTr="00A937FF">
        <w:trPr>
          <w:trHeight w:val="585"/>
        </w:trPr>
        <w:tc>
          <w:tcPr>
            <w:tcW w:w="508" w:type="dxa"/>
            <w:shd w:val="clear" w:color="auto" w:fill="auto"/>
          </w:tcPr>
          <w:p w:rsidR="00AB3E81" w:rsidRPr="00BC7033" w:rsidRDefault="00AB3E81" w:rsidP="00AB3E81">
            <w:pPr>
              <w:rPr>
                <w:sz w:val="12"/>
                <w:szCs w:val="12"/>
              </w:rPr>
            </w:pPr>
            <w:r w:rsidRPr="00BC7033">
              <w:rPr>
                <w:sz w:val="12"/>
                <w:szCs w:val="12"/>
              </w:rPr>
              <w:t>0412</w:t>
            </w:r>
          </w:p>
        </w:tc>
        <w:tc>
          <w:tcPr>
            <w:tcW w:w="2032" w:type="dxa"/>
            <w:shd w:val="clear" w:color="auto" w:fill="auto"/>
          </w:tcPr>
          <w:p w:rsidR="00AB3E81" w:rsidRPr="00BC7033" w:rsidRDefault="00AB3E81" w:rsidP="00AB3E81">
            <w:pPr>
              <w:rPr>
                <w:sz w:val="12"/>
                <w:szCs w:val="12"/>
              </w:rPr>
            </w:pPr>
            <w:r w:rsidRPr="00BC7033">
              <w:rPr>
                <w:sz w:val="12"/>
                <w:szCs w:val="12"/>
              </w:rPr>
              <w:t>Другие вопросы в области национальной экономики</w:t>
            </w:r>
          </w:p>
        </w:tc>
        <w:tc>
          <w:tcPr>
            <w:tcW w:w="564" w:type="dxa"/>
            <w:shd w:val="clear" w:color="auto" w:fill="auto"/>
          </w:tcPr>
          <w:p w:rsidR="00AB3E81" w:rsidRPr="00BC7033" w:rsidRDefault="00AB3E81" w:rsidP="00AB3E81">
            <w:pPr>
              <w:rPr>
                <w:sz w:val="12"/>
                <w:szCs w:val="12"/>
              </w:rPr>
            </w:pPr>
            <w:r w:rsidRPr="00BC7033">
              <w:rPr>
                <w:sz w:val="12"/>
                <w:szCs w:val="12"/>
              </w:rPr>
              <w:t xml:space="preserve"> </w:t>
            </w:r>
          </w:p>
        </w:tc>
        <w:tc>
          <w:tcPr>
            <w:tcW w:w="871" w:type="dxa"/>
            <w:shd w:val="clear" w:color="auto" w:fill="auto"/>
          </w:tcPr>
          <w:p w:rsidR="00AB3E81" w:rsidRPr="00BC7033" w:rsidRDefault="00AB3E81" w:rsidP="00AB3E81">
            <w:pPr>
              <w:rPr>
                <w:sz w:val="12"/>
                <w:szCs w:val="12"/>
              </w:rPr>
            </w:pPr>
            <w:r w:rsidRPr="00BC7033">
              <w:rPr>
                <w:sz w:val="12"/>
                <w:szCs w:val="12"/>
              </w:rPr>
              <w:t xml:space="preserve"> </w:t>
            </w:r>
          </w:p>
        </w:tc>
        <w:tc>
          <w:tcPr>
            <w:tcW w:w="564" w:type="dxa"/>
            <w:shd w:val="clear" w:color="auto" w:fill="auto"/>
          </w:tcPr>
          <w:p w:rsidR="00AB3E81" w:rsidRPr="00BC7033" w:rsidRDefault="00AB3E81" w:rsidP="00AB3E81">
            <w:pPr>
              <w:rPr>
                <w:sz w:val="12"/>
                <w:szCs w:val="12"/>
              </w:rPr>
            </w:pPr>
            <w:r w:rsidRPr="00BC7033">
              <w:rPr>
                <w:sz w:val="12"/>
                <w:szCs w:val="12"/>
              </w:rPr>
              <w:t xml:space="preserve"> </w:t>
            </w:r>
          </w:p>
        </w:tc>
        <w:tc>
          <w:tcPr>
            <w:tcW w:w="564"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332</w:t>
            </w:r>
          </w:p>
        </w:tc>
      </w:tr>
      <w:tr w:rsidR="00AB3E81" w:rsidRPr="00BC7033" w:rsidTr="00A937FF">
        <w:trPr>
          <w:trHeight w:val="585"/>
        </w:trPr>
        <w:tc>
          <w:tcPr>
            <w:tcW w:w="508" w:type="dxa"/>
            <w:shd w:val="clear" w:color="auto" w:fill="auto"/>
          </w:tcPr>
          <w:p w:rsidR="00AB3E81" w:rsidRPr="00BC7033" w:rsidRDefault="00AB3E81" w:rsidP="00AB3E81">
            <w:pPr>
              <w:rPr>
                <w:sz w:val="12"/>
                <w:szCs w:val="12"/>
              </w:rPr>
            </w:pPr>
            <w:r w:rsidRPr="00BC7033">
              <w:rPr>
                <w:sz w:val="12"/>
                <w:szCs w:val="12"/>
              </w:rPr>
              <w:t xml:space="preserve"> </w:t>
            </w:r>
          </w:p>
        </w:tc>
        <w:tc>
          <w:tcPr>
            <w:tcW w:w="2032" w:type="dxa"/>
            <w:shd w:val="clear" w:color="auto" w:fill="auto"/>
          </w:tcPr>
          <w:p w:rsidR="00AB3E81" w:rsidRPr="00BC7033" w:rsidRDefault="00AB3E81" w:rsidP="00AB3E81">
            <w:pPr>
              <w:rPr>
                <w:b/>
                <w:sz w:val="12"/>
                <w:szCs w:val="12"/>
              </w:rPr>
            </w:pPr>
            <w:r w:rsidRPr="00BC7033">
              <w:rPr>
                <w:b/>
                <w:sz w:val="12"/>
                <w:szCs w:val="12"/>
              </w:rPr>
              <w:t>Администрация Слободского сельского поселения</w:t>
            </w:r>
          </w:p>
        </w:tc>
        <w:tc>
          <w:tcPr>
            <w:tcW w:w="564" w:type="dxa"/>
            <w:shd w:val="clear" w:color="auto" w:fill="auto"/>
          </w:tcPr>
          <w:p w:rsidR="00AB3E81" w:rsidRPr="00BC7033" w:rsidRDefault="00AB3E81" w:rsidP="00AB3E81">
            <w:pPr>
              <w:rPr>
                <w:b/>
                <w:sz w:val="12"/>
                <w:szCs w:val="12"/>
              </w:rPr>
            </w:pPr>
            <w:r w:rsidRPr="00BC7033">
              <w:rPr>
                <w:b/>
                <w:sz w:val="12"/>
                <w:szCs w:val="12"/>
              </w:rPr>
              <w:t>571</w:t>
            </w:r>
          </w:p>
        </w:tc>
        <w:tc>
          <w:tcPr>
            <w:tcW w:w="871" w:type="dxa"/>
            <w:shd w:val="clear" w:color="auto" w:fill="auto"/>
          </w:tcPr>
          <w:p w:rsidR="00AB3E81" w:rsidRPr="00BC7033" w:rsidRDefault="00AB3E81" w:rsidP="00AB3E81">
            <w:pPr>
              <w:rPr>
                <w:b/>
                <w:sz w:val="12"/>
                <w:szCs w:val="12"/>
              </w:rPr>
            </w:pPr>
            <w:r w:rsidRPr="00BC7033">
              <w:rPr>
                <w:b/>
                <w:sz w:val="12"/>
                <w:szCs w:val="12"/>
              </w:rPr>
              <w:t xml:space="preserve"> </w:t>
            </w:r>
          </w:p>
        </w:tc>
        <w:tc>
          <w:tcPr>
            <w:tcW w:w="564" w:type="dxa"/>
            <w:shd w:val="clear" w:color="auto" w:fill="auto"/>
          </w:tcPr>
          <w:p w:rsidR="00AB3E81" w:rsidRPr="00BC7033" w:rsidRDefault="00AB3E81" w:rsidP="00AB3E81">
            <w:pPr>
              <w:rPr>
                <w:b/>
                <w:sz w:val="12"/>
                <w:szCs w:val="12"/>
              </w:rPr>
            </w:pPr>
            <w:r w:rsidRPr="00BC7033">
              <w:rPr>
                <w:b/>
                <w:sz w:val="12"/>
                <w:szCs w:val="12"/>
              </w:rPr>
              <w:t xml:space="preserve"> </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332</w:t>
            </w:r>
          </w:p>
        </w:tc>
      </w:tr>
      <w:tr w:rsidR="00AB3E81" w:rsidRPr="00BC7033" w:rsidTr="00A937FF">
        <w:trPr>
          <w:trHeight w:val="585"/>
        </w:trPr>
        <w:tc>
          <w:tcPr>
            <w:tcW w:w="508" w:type="dxa"/>
            <w:shd w:val="clear" w:color="auto" w:fill="auto"/>
          </w:tcPr>
          <w:p w:rsidR="00AB3E81" w:rsidRPr="00BC7033" w:rsidRDefault="00AB3E81" w:rsidP="00AB3E81">
            <w:pPr>
              <w:rPr>
                <w:sz w:val="12"/>
                <w:szCs w:val="12"/>
              </w:rPr>
            </w:pPr>
            <w:r w:rsidRPr="00BC7033">
              <w:rPr>
                <w:sz w:val="12"/>
                <w:szCs w:val="12"/>
              </w:rPr>
              <w:t xml:space="preserve"> </w:t>
            </w:r>
          </w:p>
        </w:tc>
        <w:tc>
          <w:tcPr>
            <w:tcW w:w="2032" w:type="dxa"/>
            <w:shd w:val="clear" w:color="auto" w:fill="auto"/>
          </w:tcPr>
          <w:p w:rsidR="00AB3E81" w:rsidRPr="00BC7033" w:rsidRDefault="00AB3E81" w:rsidP="00AB3E81">
            <w:pPr>
              <w:rPr>
                <w:sz w:val="12"/>
                <w:szCs w:val="12"/>
              </w:rPr>
            </w:pPr>
            <w:r w:rsidRPr="00BC7033">
              <w:rPr>
                <w:sz w:val="12"/>
                <w:szCs w:val="12"/>
              </w:rPr>
              <w:t xml:space="preserve">Геодезические и кадастровые работы на земельные участки в границах населенных пунктов на территории поселения </w:t>
            </w:r>
          </w:p>
        </w:tc>
        <w:tc>
          <w:tcPr>
            <w:tcW w:w="564" w:type="dxa"/>
            <w:shd w:val="clear" w:color="auto" w:fill="auto"/>
          </w:tcPr>
          <w:p w:rsidR="00AB3E81" w:rsidRPr="00BC7033" w:rsidRDefault="00AB3E81" w:rsidP="00AB3E81">
            <w:pPr>
              <w:rPr>
                <w:sz w:val="12"/>
                <w:szCs w:val="12"/>
              </w:rPr>
            </w:pPr>
            <w:r w:rsidRPr="00BC7033">
              <w:rPr>
                <w:sz w:val="12"/>
                <w:szCs w:val="12"/>
              </w:rPr>
              <w:t xml:space="preserve"> </w:t>
            </w:r>
          </w:p>
        </w:tc>
        <w:tc>
          <w:tcPr>
            <w:tcW w:w="871" w:type="dxa"/>
            <w:shd w:val="clear" w:color="auto" w:fill="auto"/>
          </w:tcPr>
          <w:p w:rsidR="00AB3E81" w:rsidRPr="00BC7033" w:rsidRDefault="00AB3E81" w:rsidP="00AB3E81">
            <w:pPr>
              <w:rPr>
                <w:sz w:val="12"/>
                <w:szCs w:val="12"/>
              </w:rPr>
            </w:pPr>
            <w:r w:rsidRPr="00BC7033">
              <w:rPr>
                <w:sz w:val="12"/>
                <w:szCs w:val="12"/>
              </w:rPr>
              <w:t>20.0.00.45320</w:t>
            </w:r>
          </w:p>
        </w:tc>
        <w:tc>
          <w:tcPr>
            <w:tcW w:w="564" w:type="dxa"/>
            <w:shd w:val="clear" w:color="auto" w:fill="auto"/>
          </w:tcPr>
          <w:p w:rsidR="00AB3E81" w:rsidRPr="00BC7033" w:rsidRDefault="00AB3E81" w:rsidP="00AB3E81">
            <w:pPr>
              <w:rPr>
                <w:sz w:val="12"/>
                <w:szCs w:val="12"/>
              </w:rPr>
            </w:pPr>
            <w:r w:rsidRPr="00BC7033">
              <w:rPr>
                <w:sz w:val="12"/>
                <w:szCs w:val="12"/>
              </w:rPr>
              <w:t xml:space="preserve"> </w:t>
            </w:r>
          </w:p>
        </w:tc>
        <w:tc>
          <w:tcPr>
            <w:tcW w:w="564"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254</w:t>
            </w:r>
          </w:p>
        </w:tc>
      </w:tr>
      <w:tr w:rsidR="00AB3E81" w:rsidRPr="00BC7033" w:rsidTr="00A937FF">
        <w:trPr>
          <w:trHeight w:val="585"/>
        </w:trPr>
        <w:tc>
          <w:tcPr>
            <w:tcW w:w="508" w:type="dxa"/>
            <w:shd w:val="clear" w:color="auto" w:fill="auto"/>
          </w:tcPr>
          <w:p w:rsidR="00AB3E81" w:rsidRPr="00BC7033" w:rsidRDefault="00AB3E81" w:rsidP="00AB3E81">
            <w:pPr>
              <w:rPr>
                <w:sz w:val="12"/>
                <w:szCs w:val="12"/>
              </w:rPr>
            </w:pPr>
            <w:r w:rsidRPr="00BC7033">
              <w:rPr>
                <w:sz w:val="12"/>
                <w:szCs w:val="12"/>
              </w:rPr>
              <w:t xml:space="preserve"> </w:t>
            </w:r>
          </w:p>
        </w:tc>
        <w:tc>
          <w:tcPr>
            <w:tcW w:w="2032" w:type="dxa"/>
            <w:shd w:val="clear" w:color="auto" w:fill="auto"/>
          </w:tcPr>
          <w:p w:rsidR="00AB3E81" w:rsidRPr="00BC7033" w:rsidRDefault="00AB3E81" w:rsidP="00AB3E81">
            <w:pPr>
              <w:rPr>
                <w:sz w:val="12"/>
                <w:szCs w:val="12"/>
              </w:rPr>
            </w:pPr>
            <w:r w:rsidRPr="00BC7033">
              <w:rPr>
                <w:sz w:val="12"/>
                <w:szCs w:val="12"/>
              </w:rPr>
              <w:t>Закупка товаров, работ и услуг для обеспечения государственных (муниципальных) нужд</w:t>
            </w:r>
          </w:p>
        </w:tc>
        <w:tc>
          <w:tcPr>
            <w:tcW w:w="564" w:type="dxa"/>
            <w:shd w:val="clear" w:color="auto" w:fill="auto"/>
          </w:tcPr>
          <w:p w:rsidR="00AB3E81" w:rsidRPr="00BC7033" w:rsidRDefault="00AB3E81" w:rsidP="00AB3E81">
            <w:pPr>
              <w:rPr>
                <w:sz w:val="12"/>
                <w:szCs w:val="12"/>
              </w:rPr>
            </w:pPr>
            <w:r w:rsidRPr="00BC7033">
              <w:rPr>
                <w:sz w:val="12"/>
                <w:szCs w:val="12"/>
              </w:rPr>
              <w:t xml:space="preserve"> </w:t>
            </w:r>
          </w:p>
        </w:tc>
        <w:tc>
          <w:tcPr>
            <w:tcW w:w="871" w:type="dxa"/>
            <w:shd w:val="clear" w:color="auto" w:fill="auto"/>
          </w:tcPr>
          <w:p w:rsidR="00AB3E81" w:rsidRPr="00BC7033" w:rsidRDefault="00AB3E81" w:rsidP="00AB3E81">
            <w:pPr>
              <w:rPr>
                <w:sz w:val="12"/>
                <w:szCs w:val="12"/>
              </w:rPr>
            </w:pPr>
            <w:r w:rsidRPr="00BC7033">
              <w:rPr>
                <w:sz w:val="12"/>
                <w:szCs w:val="12"/>
              </w:rPr>
              <w:t xml:space="preserve"> </w:t>
            </w:r>
          </w:p>
        </w:tc>
        <w:tc>
          <w:tcPr>
            <w:tcW w:w="564" w:type="dxa"/>
            <w:shd w:val="clear" w:color="auto" w:fill="auto"/>
          </w:tcPr>
          <w:p w:rsidR="00AB3E81" w:rsidRPr="00BC7033" w:rsidRDefault="00AB3E81" w:rsidP="00AB3E81">
            <w:pPr>
              <w:rPr>
                <w:sz w:val="12"/>
                <w:szCs w:val="12"/>
              </w:rPr>
            </w:pPr>
            <w:r w:rsidRPr="00BC7033">
              <w:rPr>
                <w:sz w:val="12"/>
                <w:szCs w:val="12"/>
              </w:rPr>
              <w:t>200</w:t>
            </w:r>
          </w:p>
        </w:tc>
        <w:tc>
          <w:tcPr>
            <w:tcW w:w="564"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254</w:t>
            </w:r>
          </w:p>
        </w:tc>
      </w:tr>
      <w:tr w:rsidR="00AB3E81" w:rsidRPr="00BC7033" w:rsidTr="00A937FF">
        <w:trPr>
          <w:trHeight w:val="585"/>
        </w:trPr>
        <w:tc>
          <w:tcPr>
            <w:tcW w:w="508"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lastRenderedPageBreak/>
              <w:t> </w:t>
            </w:r>
          </w:p>
        </w:tc>
        <w:tc>
          <w:tcPr>
            <w:tcW w:w="2032" w:type="dxa"/>
            <w:shd w:val="clear" w:color="auto" w:fill="auto"/>
            <w:vAlign w:val="center"/>
          </w:tcPr>
          <w:p w:rsidR="00AB3E81" w:rsidRPr="00BC7033" w:rsidRDefault="00AB3E81" w:rsidP="00AB3E81">
            <w:pPr>
              <w:rPr>
                <w:i/>
                <w:color w:val="000000"/>
                <w:sz w:val="12"/>
                <w:szCs w:val="12"/>
              </w:rPr>
            </w:pPr>
            <w:r w:rsidRPr="00BC7033">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 на 2019-2022 годы»</w:t>
            </w:r>
          </w:p>
        </w:tc>
        <w:tc>
          <w:tcPr>
            <w:tcW w:w="564" w:type="dxa"/>
            <w:shd w:val="clear" w:color="auto" w:fill="auto"/>
            <w:vAlign w:val="center"/>
          </w:tcPr>
          <w:p w:rsidR="00AB3E81" w:rsidRPr="00BC7033" w:rsidRDefault="00AB3E81" w:rsidP="00AB3E81">
            <w:pPr>
              <w:jc w:val="center"/>
              <w:rPr>
                <w:i/>
                <w:color w:val="000000"/>
                <w:sz w:val="12"/>
                <w:szCs w:val="12"/>
              </w:rPr>
            </w:pPr>
            <w:r w:rsidRPr="00BC7033">
              <w:rPr>
                <w:i/>
                <w:color w:val="000000"/>
                <w:sz w:val="12"/>
                <w:szCs w:val="12"/>
              </w:rPr>
              <w:t> </w:t>
            </w:r>
          </w:p>
        </w:tc>
        <w:tc>
          <w:tcPr>
            <w:tcW w:w="871" w:type="dxa"/>
            <w:shd w:val="clear" w:color="auto" w:fill="auto"/>
            <w:vAlign w:val="center"/>
          </w:tcPr>
          <w:p w:rsidR="00AB3E81" w:rsidRPr="00BC7033" w:rsidRDefault="00AB3E81" w:rsidP="00AB3E81">
            <w:pPr>
              <w:jc w:val="center"/>
              <w:rPr>
                <w:i/>
                <w:color w:val="000000"/>
                <w:sz w:val="12"/>
                <w:szCs w:val="12"/>
              </w:rPr>
            </w:pPr>
            <w:r w:rsidRPr="00BC7033">
              <w:rPr>
                <w:i/>
                <w:color w:val="000000"/>
                <w:sz w:val="12"/>
                <w:szCs w:val="12"/>
              </w:rPr>
              <w:t>08.0.00.00000</w:t>
            </w:r>
          </w:p>
        </w:tc>
        <w:tc>
          <w:tcPr>
            <w:tcW w:w="564"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vAlign w:val="center"/>
          </w:tcPr>
          <w:p w:rsidR="00AB3E81" w:rsidRPr="00BC7033" w:rsidRDefault="00AB3E81" w:rsidP="00AB3E81">
            <w:pPr>
              <w:jc w:val="center"/>
              <w:rPr>
                <w:i/>
                <w:color w:val="000000"/>
                <w:sz w:val="12"/>
                <w:szCs w:val="12"/>
              </w:rPr>
            </w:pPr>
            <w:r w:rsidRPr="00BC7033">
              <w:rPr>
                <w:i/>
                <w:color w:val="000000"/>
                <w:sz w:val="12"/>
                <w:szCs w:val="12"/>
              </w:rPr>
              <w:t>3</w:t>
            </w:r>
          </w:p>
        </w:tc>
      </w:tr>
      <w:tr w:rsidR="00AB3E81" w:rsidRPr="00BC7033" w:rsidTr="00A937FF">
        <w:trPr>
          <w:trHeight w:val="585"/>
        </w:trPr>
        <w:tc>
          <w:tcPr>
            <w:tcW w:w="508"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vAlign w:val="center"/>
          </w:tcPr>
          <w:p w:rsidR="00AB3E81" w:rsidRPr="00BC7033" w:rsidRDefault="00AB3E81" w:rsidP="00AB3E81">
            <w:pPr>
              <w:rPr>
                <w:color w:val="000000"/>
                <w:sz w:val="12"/>
                <w:szCs w:val="12"/>
              </w:rPr>
            </w:pPr>
            <w:r w:rsidRPr="00BC7033">
              <w:rPr>
                <w:color w:val="000000"/>
                <w:sz w:val="12"/>
                <w:szCs w:val="12"/>
              </w:rPr>
              <w:t>Развитие субъектов малого и среднего предпринимательства</w:t>
            </w:r>
          </w:p>
        </w:tc>
        <w:tc>
          <w:tcPr>
            <w:tcW w:w="564"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08.1.01.45170</w:t>
            </w:r>
          </w:p>
        </w:tc>
        <w:tc>
          <w:tcPr>
            <w:tcW w:w="564"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3</w:t>
            </w:r>
          </w:p>
        </w:tc>
      </w:tr>
      <w:tr w:rsidR="00AB3E81" w:rsidRPr="00BC7033" w:rsidTr="00A937FF">
        <w:trPr>
          <w:trHeight w:val="585"/>
        </w:trPr>
        <w:tc>
          <w:tcPr>
            <w:tcW w:w="508"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vAlign w:val="center"/>
          </w:tcPr>
          <w:p w:rsidR="00AB3E81" w:rsidRPr="00BC7033" w:rsidRDefault="00AB3E81" w:rsidP="00AB3E81">
            <w:pPr>
              <w:rPr>
                <w:i/>
                <w:iCs/>
                <w:color w:val="000000"/>
                <w:sz w:val="12"/>
                <w:szCs w:val="12"/>
              </w:rPr>
            </w:pPr>
            <w:r w:rsidRPr="00BC7033">
              <w:rPr>
                <w:i/>
                <w:iCs/>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200</w:t>
            </w:r>
          </w:p>
        </w:tc>
        <w:tc>
          <w:tcPr>
            <w:tcW w:w="564"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3</w:t>
            </w:r>
          </w:p>
        </w:tc>
      </w:tr>
      <w:tr w:rsidR="00AB3E81" w:rsidRPr="00BC7033" w:rsidTr="00A937FF">
        <w:trPr>
          <w:trHeight w:val="585"/>
        </w:trPr>
        <w:tc>
          <w:tcPr>
            <w:tcW w:w="508" w:type="dxa"/>
            <w:shd w:val="clear" w:color="auto" w:fill="auto"/>
          </w:tcPr>
          <w:p w:rsidR="00AB3E81" w:rsidRPr="00BC7033" w:rsidRDefault="00AB3E81" w:rsidP="00AB3E81">
            <w:pPr>
              <w:jc w:val="center"/>
              <w:rPr>
                <w:b/>
                <w:bCs/>
                <w:color w:val="000000"/>
                <w:sz w:val="12"/>
                <w:szCs w:val="12"/>
              </w:rPr>
            </w:pPr>
          </w:p>
        </w:tc>
        <w:tc>
          <w:tcPr>
            <w:tcW w:w="2032" w:type="dxa"/>
            <w:shd w:val="clear" w:color="auto" w:fill="auto"/>
            <w:vAlign w:val="center"/>
          </w:tcPr>
          <w:p w:rsidR="00AB3E81" w:rsidRPr="00BC7033" w:rsidRDefault="00AB3E81" w:rsidP="00AB3E81">
            <w:pPr>
              <w:rPr>
                <w:i/>
                <w:color w:val="000000"/>
                <w:sz w:val="12"/>
                <w:szCs w:val="12"/>
              </w:rPr>
            </w:pPr>
            <w:r w:rsidRPr="00BC7033">
              <w:rPr>
                <w:i/>
                <w:color w:val="000000"/>
                <w:sz w:val="12"/>
                <w:szCs w:val="12"/>
              </w:rPr>
              <w:t>Муниципальная программа «Поддержка потребительского рынка на территории Слободского сельского поселения на 2022-2024 годы»</w:t>
            </w:r>
          </w:p>
        </w:tc>
        <w:tc>
          <w:tcPr>
            <w:tcW w:w="564" w:type="dxa"/>
            <w:shd w:val="clear" w:color="auto" w:fill="auto"/>
            <w:vAlign w:val="center"/>
          </w:tcPr>
          <w:p w:rsidR="00AB3E81" w:rsidRPr="00BC7033" w:rsidRDefault="00AB3E81" w:rsidP="00AB3E81">
            <w:pPr>
              <w:jc w:val="center"/>
              <w:rPr>
                <w:color w:val="000000"/>
                <w:sz w:val="12"/>
                <w:szCs w:val="12"/>
              </w:rPr>
            </w:pPr>
          </w:p>
        </w:tc>
        <w:tc>
          <w:tcPr>
            <w:tcW w:w="871" w:type="dxa"/>
            <w:shd w:val="clear" w:color="auto" w:fill="auto"/>
            <w:vAlign w:val="center"/>
          </w:tcPr>
          <w:p w:rsidR="00AB3E81" w:rsidRPr="00BC7033" w:rsidRDefault="00AB3E81" w:rsidP="00AB3E81">
            <w:pPr>
              <w:jc w:val="center"/>
              <w:rPr>
                <w:i/>
                <w:color w:val="000000"/>
                <w:sz w:val="12"/>
                <w:szCs w:val="12"/>
              </w:rPr>
            </w:pPr>
            <w:r w:rsidRPr="00BC7033">
              <w:rPr>
                <w:i/>
                <w:color w:val="000000"/>
                <w:sz w:val="12"/>
                <w:szCs w:val="12"/>
              </w:rPr>
              <w:t>10.0.00.00000</w:t>
            </w:r>
          </w:p>
        </w:tc>
        <w:tc>
          <w:tcPr>
            <w:tcW w:w="564" w:type="dxa"/>
            <w:shd w:val="clear" w:color="auto" w:fill="auto"/>
            <w:vAlign w:val="center"/>
          </w:tcPr>
          <w:p w:rsidR="00AB3E81" w:rsidRPr="00BC7033" w:rsidRDefault="00AB3E81" w:rsidP="00AB3E81">
            <w:pPr>
              <w:jc w:val="center"/>
              <w:rPr>
                <w:i/>
                <w:iCs/>
                <w:color w:val="000000"/>
                <w:sz w:val="12"/>
                <w:szCs w:val="12"/>
              </w:rPr>
            </w:pPr>
          </w:p>
        </w:tc>
        <w:tc>
          <w:tcPr>
            <w:tcW w:w="564"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75</w:t>
            </w:r>
          </w:p>
        </w:tc>
      </w:tr>
      <w:tr w:rsidR="00AB3E81" w:rsidRPr="00BC7033" w:rsidTr="00A937FF">
        <w:trPr>
          <w:trHeight w:val="585"/>
        </w:trPr>
        <w:tc>
          <w:tcPr>
            <w:tcW w:w="508" w:type="dxa"/>
            <w:shd w:val="clear" w:color="auto" w:fill="auto"/>
          </w:tcPr>
          <w:p w:rsidR="00AB3E81" w:rsidRPr="00BC7033" w:rsidRDefault="00AB3E81" w:rsidP="00AB3E81">
            <w:pPr>
              <w:jc w:val="center"/>
              <w:rPr>
                <w:b/>
                <w:bCs/>
                <w:color w:val="000000"/>
                <w:sz w:val="12"/>
                <w:szCs w:val="12"/>
              </w:rPr>
            </w:pPr>
          </w:p>
        </w:tc>
        <w:tc>
          <w:tcPr>
            <w:tcW w:w="2032" w:type="dxa"/>
            <w:shd w:val="clear" w:color="auto" w:fill="auto"/>
            <w:vAlign w:val="center"/>
          </w:tcPr>
          <w:p w:rsidR="00AB3E81" w:rsidRPr="00BC7033" w:rsidRDefault="00AB3E81" w:rsidP="00AB3E81">
            <w:pPr>
              <w:rPr>
                <w:iCs/>
                <w:color w:val="000000"/>
                <w:sz w:val="12"/>
                <w:szCs w:val="12"/>
              </w:rPr>
            </w:pPr>
            <w:r w:rsidRPr="00BC7033">
              <w:rPr>
                <w:color w:val="000000"/>
                <w:sz w:val="12"/>
                <w:szCs w:val="12"/>
              </w:rPr>
              <w:t>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564" w:type="dxa"/>
            <w:shd w:val="clear" w:color="auto" w:fill="auto"/>
            <w:vAlign w:val="center"/>
          </w:tcPr>
          <w:p w:rsidR="00AB3E81" w:rsidRPr="00BC7033" w:rsidRDefault="00AB3E81" w:rsidP="00AB3E81">
            <w:pPr>
              <w:jc w:val="center"/>
              <w:rPr>
                <w:color w:val="000000"/>
                <w:sz w:val="12"/>
                <w:szCs w:val="12"/>
              </w:rPr>
            </w:pPr>
          </w:p>
        </w:tc>
        <w:tc>
          <w:tcPr>
            <w:tcW w:w="871"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10.1.01.72880</w:t>
            </w:r>
          </w:p>
        </w:tc>
        <w:tc>
          <w:tcPr>
            <w:tcW w:w="564" w:type="dxa"/>
            <w:shd w:val="clear" w:color="auto" w:fill="auto"/>
            <w:vAlign w:val="center"/>
          </w:tcPr>
          <w:p w:rsidR="00AB3E81" w:rsidRPr="00BC7033" w:rsidRDefault="00AB3E81" w:rsidP="00AB3E81">
            <w:pPr>
              <w:jc w:val="center"/>
              <w:rPr>
                <w:i/>
                <w:iCs/>
                <w:color w:val="000000"/>
                <w:sz w:val="12"/>
                <w:szCs w:val="12"/>
              </w:rPr>
            </w:pPr>
          </w:p>
        </w:tc>
        <w:tc>
          <w:tcPr>
            <w:tcW w:w="564" w:type="dxa"/>
            <w:shd w:val="clear" w:color="auto" w:fill="auto"/>
            <w:vAlign w:val="center"/>
          </w:tcPr>
          <w:p w:rsidR="00AB3E81" w:rsidRPr="00BC7033" w:rsidRDefault="00AB3E81" w:rsidP="00AB3E81">
            <w:pPr>
              <w:jc w:val="center"/>
              <w:rPr>
                <w:iCs/>
                <w:color w:val="000000"/>
                <w:sz w:val="12"/>
                <w:szCs w:val="12"/>
              </w:rPr>
            </w:pPr>
            <w:r w:rsidRPr="00BC7033">
              <w:rPr>
                <w:iCs/>
                <w:color w:val="000000"/>
                <w:sz w:val="12"/>
                <w:szCs w:val="12"/>
              </w:rPr>
              <w:t>75</w:t>
            </w:r>
          </w:p>
        </w:tc>
      </w:tr>
      <w:tr w:rsidR="00AB3E81" w:rsidRPr="00BC7033" w:rsidTr="00A937FF">
        <w:trPr>
          <w:trHeight w:val="585"/>
        </w:trPr>
        <w:tc>
          <w:tcPr>
            <w:tcW w:w="508" w:type="dxa"/>
            <w:shd w:val="clear" w:color="auto" w:fill="auto"/>
          </w:tcPr>
          <w:p w:rsidR="00AB3E81" w:rsidRPr="00BC7033" w:rsidRDefault="00AB3E81" w:rsidP="00AB3E81">
            <w:pPr>
              <w:jc w:val="center"/>
              <w:rPr>
                <w:b/>
                <w:bCs/>
                <w:color w:val="000000"/>
                <w:sz w:val="12"/>
                <w:szCs w:val="12"/>
              </w:rPr>
            </w:pPr>
          </w:p>
        </w:tc>
        <w:tc>
          <w:tcPr>
            <w:tcW w:w="2032" w:type="dxa"/>
            <w:shd w:val="clear" w:color="auto" w:fill="auto"/>
            <w:vAlign w:val="center"/>
          </w:tcPr>
          <w:p w:rsidR="00AB3E81" w:rsidRPr="00BC7033" w:rsidRDefault="00AB3E81" w:rsidP="00AB3E81">
            <w:pPr>
              <w:rPr>
                <w:i/>
                <w:color w:val="000000"/>
                <w:sz w:val="12"/>
                <w:szCs w:val="12"/>
              </w:rPr>
            </w:pPr>
            <w:r w:rsidRPr="00BC7033">
              <w:rPr>
                <w:i/>
                <w:iCs/>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vAlign w:val="center"/>
          </w:tcPr>
          <w:p w:rsidR="00AB3E81" w:rsidRPr="00BC7033" w:rsidRDefault="00AB3E81" w:rsidP="00AB3E81">
            <w:pPr>
              <w:jc w:val="center"/>
              <w:rPr>
                <w:color w:val="000000"/>
                <w:sz w:val="12"/>
                <w:szCs w:val="12"/>
              </w:rPr>
            </w:pPr>
          </w:p>
        </w:tc>
        <w:tc>
          <w:tcPr>
            <w:tcW w:w="871" w:type="dxa"/>
            <w:shd w:val="clear" w:color="auto" w:fill="auto"/>
            <w:vAlign w:val="center"/>
          </w:tcPr>
          <w:p w:rsidR="00AB3E81" w:rsidRPr="00BC7033" w:rsidRDefault="00AB3E81" w:rsidP="00AB3E81">
            <w:pPr>
              <w:jc w:val="center"/>
              <w:rPr>
                <w:color w:val="000000"/>
                <w:sz w:val="12"/>
                <w:szCs w:val="12"/>
              </w:rPr>
            </w:pPr>
          </w:p>
        </w:tc>
        <w:tc>
          <w:tcPr>
            <w:tcW w:w="564"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200</w:t>
            </w:r>
          </w:p>
        </w:tc>
        <w:tc>
          <w:tcPr>
            <w:tcW w:w="564"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75</w:t>
            </w:r>
          </w:p>
        </w:tc>
      </w:tr>
      <w:tr w:rsidR="00AB3E81" w:rsidRPr="00BC7033" w:rsidTr="00A937FF">
        <w:trPr>
          <w:trHeight w:val="525"/>
        </w:trPr>
        <w:tc>
          <w:tcPr>
            <w:tcW w:w="508"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0500</w:t>
            </w:r>
          </w:p>
        </w:tc>
        <w:tc>
          <w:tcPr>
            <w:tcW w:w="2032" w:type="dxa"/>
            <w:shd w:val="clear" w:color="000000" w:fill="C0C0C0"/>
            <w:hideMark/>
          </w:tcPr>
          <w:p w:rsidR="00AB3E81" w:rsidRPr="00BC7033" w:rsidRDefault="00AB3E81" w:rsidP="00AB3E81">
            <w:pPr>
              <w:rPr>
                <w:b/>
                <w:bCs/>
                <w:color w:val="000000"/>
                <w:sz w:val="12"/>
                <w:szCs w:val="12"/>
              </w:rPr>
            </w:pPr>
            <w:r w:rsidRPr="00BC7033">
              <w:rPr>
                <w:b/>
                <w:bCs/>
                <w:color w:val="000000"/>
                <w:sz w:val="12"/>
                <w:szCs w:val="12"/>
              </w:rPr>
              <w:t>ЖИЛИЩНО - КОММУНАЛЬНОЕ ХОЗЯЙСТВО</w:t>
            </w:r>
          </w:p>
        </w:tc>
        <w:tc>
          <w:tcPr>
            <w:tcW w:w="564"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6706</w:t>
            </w:r>
          </w:p>
          <w:p w:rsidR="00AB3E81" w:rsidRPr="00BC7033" w:rsidRDefault="00AB3E81" w:rsidP="00AB3E81">
            <w:pPr>
              <w:jc w:val="center"/>
              <w:rPr>
                <w:b/>
                <w:bCs/>
                <w:color w:val="000000"/>
                <w:sz w:val="12"/>
                <w:szCs w:val="12"/>
              </w:rPr>
            </w:pPr>
          </w:p>
        </w:tc>
      </w:tr>
      <w:tr w:rsidR="00AB3E81" w:rsidRPr="00BC7033" w:rsidTr="00A937FF">
        <w:trPr>
          <w:trHeight w:val="253"/>
        </w:trPr>
        <w:tc>
          <w:tcPr>
            <w:tcW w:w="508"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0501</w:t>
            </w:r>
          </w:p>
        </w:tc>
        <w:tc>
          <w:tcPr>
            <w:tcW w:w="2032" w:type="dxa"/>
            <w:shd w:val="clear" w:color="auto" w:fill="auto"/>
          </w:tcPr>
          <w:p w:rsidR="00AB3E81" w:rsidRPr="00BC7033" w:rsidRDefault="00AB3E81" w:rsidP="00AB3E81">
            <w:pPr>
              <w:rPr>
                <w:i/>
                <w:iCs/>
                <w:color w:val="000000"/>
                <w:sz w:val="12"/>
                <w:szCs w:val="12"/>
              </w:rPr>
            </w:pPr>
            <w:r w:rsidRPr="00BC7033">
              <w:rPr>
                <w:i/>
                <w:iCs/>
                <w:color w:val="000000"/>
                <w:sz w:val="12"/>
                <w:szCs w:val="12"/>
              </w:rPr>
              <w:t>Жилищное хозяйство</w:t>
            </w:r>
          </w:p>
        </w:tc>
        <w:tc>
          <w:tcPr>
            <w:tcW w:w="564"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 </w:t>
            </w:r>
          </w:p>
        </w:tc>
        <w:tc>
          <w:tcPr>
            <w:tcW w:w="871"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780</w:t>
            </w:r>
          </w:p>
        </w:tc>
      </w:tr>
      <w:tr w:rsidR="00AB3E81" w:rsidRPr="00BC7033" w:rsidTr="00A937FF">
        <w:trPr>
          <w:trHeight w:val="253"/>
        </w:trPr>
        <w:tc>
          <w:tcPr>
            <w:tcW w:w="508"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2032" w:type="dxa"/>
            <w:shd w:val="clear" w:color="auto" w:fill="auto"/>
          </w:tcPr>
          <w:p w:rsidR="00AB3E81" w:rsidRPr="00BC7033" w:rsidRDefault="00AB3E81" w:rsidP="00AB3E81">
            <w:pPr>
              <w:rPr>
                <w:b/>
                <w:bCs/>
                <w:color w:val="000000"/>
                <w:sz w:val="12"/>
                <w:szCs w:val="12"/>
              </w:rPr>
            </w:pPr>
            <w:r w:rsidRPr="00BC7033">
              <w:rPr>
                <w:b/>
                <w:bCs/>
                <w:color w:val="000000"/>
                <w:sz w:val="12"/>
                <w:szCs w:val="12"/>
              </w:rPr>
              <w:t>Администрация Слободского сельского поселения</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780</w:t>
            </w:r>
          </w:p>
        </w:tc>
      </w:tr>
      <w:tr w:rsidR="00AB3E81" w:rsidRPr="00BC7033" w:rsidTr="00A937FF">
        <w:trPr>
          <w:trHeight w:val="253"/>
        </w:trPr>
        <w:tc>
          <w:tcPr>
            <w:tcW w:w="508"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2032" w:type="dxa"/>
            <w:shd w:val="clear" w:color="auto" w:fill="auto"/>
          </w:tcPr>
          <w:p w:rsidR="00AB3E81" w:rsidRPr="00BC7033" w:rsidRDefault="00AB3E81" w:rsidP="00AB3E81">
            <w:pPr>
              <w:rPr>
                <w:i/>
                <w:color w:val="000000"/>
                <w:sz w:val="12"/>
                <w:szCs w:val="12"/>
              </w:rPr>
            </w:pPr>
            <w:r w:rsidRPr="00BC7033">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 на 2019 – 2022 г.г.»</w:t>
            </w:r>
          </w:p>
        </w:tc>
        <w:tc>
          <w:tcPr>
            <w:tcW w:w="564" w:type="dxa"/>
            <w:shd w:val="clear" w:color="auto" w:fill="auto"/>
          </w:tcPr>
          <w:p w:rsidR="00AB3E81" w:rsidRPr="00BC7033" w:rsidRDefault="00AB3E81" w:rsidP="00AB3E81">
            <w:pPr>
              <w:jc w:val="center"/>
              <w:rPr>
                <w:b/>
                <w:bCs/>
                <w:i/>
                <w:color w:val="000000"/>
                <w:sz w:val="12"/>
                <w:szCs w:val="12"/>
              </w:rPr>
            </w:pPr>
            <w:r w:rsidRPr="00BC7033">
              <w:rPr>
                <w:b/>
                <w:bCs/>
                <w:i/>
                <w:color w:val="000000"/>
                <w:sz w:val="12"/>
                <w:szCs w:val="12"/>
              </w:rPr>
              <w:t> </w:t>
            </w:r>
          </w:p>
        </w:tc>
        <w:tc>
          <w:tcPr>
            <w:tcW w:w="871" w:type="dxa"/>
            <w:shd w:val="clear" w:color="auto" w:fill="auto"/>
            <w:vAlign w:val="center"/>
          </w:tcPr>
          <w:p w:rsidR="00AB3E81" w:rsidRPr="00BC7033" w:rsidRDefault="00AB3E81" w:rsidP="00AB3E81">
            <w:pPr>
              <w:jc w:val="center"/>
              <w:rPr>
                <w:i/>
                <w:color w:val="000000"/>
                <w:sz w:val="12"/>
                <w:szCs w:val="12"/>
              </w:rPr>
            </w:pPr>
            <w:r w:rsidRPr="00BC7033">
              <w:rPr>
                <w:i/>
                <w:color w:val="000000"/>
                <w:sz w:val="12"/>
                <w:szCs w:val="12"/>
              </w:rPr>
              <w:t>07.0.00.00000</w:t>
            </w:r>
          </w:p>
        </w:tc>
        <w:tc>
          <w:tcPr>
            <w:tcW w:w="564" w:type="dxa"/>
            <w:shd w:val="clear" w:color="auto" w:fill="auto"/>
          </w:tcPr>
          <w:p w:rsidR="00AB3E81" w:rsidRPr="00BC7033" w:rsidRDefault="00AB3E81" w:rsidP="00AB3E81">
            <w:pPr>
              <w:jc w:val="center"/>
              <w:rPr>
                <w:b/>
                <w:bCs/>
                <w:i/>
                <w:color w:val="000000"/>
                <w:sz w:val="12"/>
                <w:szCs w:val="12"/>
              </w:rPr>
            </w:pPr>
            <w:r w:rsidRPr="00BC7033">
              <w:rPr>
                <w:b/>
                <w:bCs/>
                <w:i/>
                <w:color w:val="000000"/>
                <w:sz w:val="12"/>
                <w:szCs w:val="12"/>
              </w:rPr>
              <w:t> </w:t>
            </w:r>
          </w:p>
        </w:tc>
        <w:tc>
          <w:tcPr>
            <w:tcW w:w="564" w:type="dxa"/>
            <w:shd w:val="clear" w:color="auto" w:fill="auto"/>
          </w:tcPr>
          <w:p w:rsidR="00AB3E81" w:rsidRPr="00BC7033" w:rsidRDefault="00AB3E81" w:rsidP="00AB3E81">
            <w:pPr>
              <w:jc w:val="center"/>
              <w:rPr>
                <w:i/>
                <w:color w:val="000000"/>
                <w:sz w:val="12"/>
                <w:szCs w:val="12"/>
              </w:rPr>
            </w:pPr>
            <w:r w:rsidRPr="00BC7033">
              <w:rPr>
                <w:i/>
                <w:color w:val="000000"/>
                <w:sz w:val="12"/>
                <w:szCs w:val="12"/>
              </w:rPr>
              <w:t>780</w:t>
            </w:r>
          </w:p>
        </w:tc>
      </w:tr>
      <w:tr w:rsidR="00AB3E81" w:rsidRPr="00BC7033" w:rsidTr="00A937FF">
        <w:trPr>
          <w:trHeight w:val="253"/>
        </w:trPr>
        <w:tc>
          <w:tcPr>
            <w:tcW w:w="508"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2032" w:type="dxa"/>
            <w:shd w:val="clear" w:color="auto" w:fill="auto"/>
          </w:tcPr>
          <w:p w:rsidR="00AB3E81" w:rsidRPr="00BC7033" w:rsidRDefault="00AB3E81" w:rsidP="00AB3E81">
            <w:pPr>
              <w:rPr>
                <w:color w:val="000000"/>
                <w:sz w:val="12"/>
                <w:szCs w:val="12"/>
              </w:rPr>
            </w:pPr>
            <w:r w:rsidRPr="00BC7033">
              <w:rPr>
                <w:color w:val="000000"/>
                <w:sz w:val="12"/>
                <w:szCs w:val="12"/>
              </w:rPr>
              <w:t>Капитальный ремонт муниципального жилищного фонда</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auto" w:fill="auto"/>
          </w:tcPr>
          <w:p w:rsidR="00AB3E81" w:rsidRPr="00BC7033" w:rsidRDefault="00AB3E81" w:rsidP="00AB3E81">
            <w:pPr>
              <w:jc w:val="center"/>
              <w:rPr>
                <w:color w:val="000000"/>
                <w:sz w:val="12"/>
                <w:szCs w:val="12"/>
              </w:rPr>
            </w:pPr>
            <w:r w:rsidRPr="00BC7033">
              <w:rPr>
                <w:color w:val="000000"/>
                <w:sz w:val="12"/>
                <w:szCs w:val="12"/>
              </w:rPr>
              <w:t>07.1.01.45160</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780</w:t>
            </w:r>
          </w:p>
        </w:tc>
      </w:tr>
      <w:tr w:rsidR="00AB3E81" w:rsidRPr="00BC7033" w:rsidTr="00A937FF">
        <w:trPr>
          <w:trHeight w:val="253"/>
        </w:trPr>
        <w:tc>
          <w:tcPr>
            <w:tcW w:w="508"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2032" w:type="dxa"/>
            <w:shd w:val="clear" w:color="auto" w:fill="auto"/>
          </w:tcPr>
          <w:p w:rsidR="00AB3E81" w:rsidRPr="00BC7033" w:rsidRDefault="00AB3E81" w:rsidP="00AB3E81">
            <w:pPr>
              <w:rPr>
                <w:color w:val="000000"/>
                <w:sz w:val="12"/>
                <w:szCs w:val="12"/>
              </w:rPr>
            </w:pPr>
            <w:r w:rsidRPr="00BC7033">
              <w:rPr>
                <w:color w:val="000000"/>
                <w:sz w:val="12"/>
                <w:szCs w:val="12"/>
              </w:rPr>
              <w:t>Закупка товаров, работ и услуг для государственных (муниципальных) нужд</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200</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780</w:t>
            </w:r>
          </w:p>
        </w:tc>
      </w:tr>
      <w:tr w:rsidR="00AB3E81" w:rsidRPr="00BC7033" w:rsidTr="00A937FF">
        <w:trPr>
          <w:trHeight w:val="253"/>
        </w:trPr>
        <w:tc>
          <w:tcPr>
            <w:tcW w:w="508" w:type="dxa"/>
            <w:shd w:val="clear" w:color="auto" w:fill="auto"/>
          </w:tcPr>
          <w:p w:rsidR="00AB3E81" w:rsidRPr="00BC7033" w:rsidRDefault="00AB3E81" w:rsidP="00AB3E81">
            <w:pPr>
              <w:jc w:val="center"/>
              <w:rPr>
                <w:color w:val="000000"/>
                <w:sz w:val="12"/>
                <w:szCs w:val="12"/>
              </w:rPr>
            </w:pPr>
            <w:r w:rsidRPr="00BC7033">
              <w:rPr>
                <w:color w:val="000000"/>
                <w:sz w:val="12"/>
                <w:szCs w:val="12"/>
              </w:rPr>
              <w:t>0503</w:t>
            </w:r>
          </w:p>
        </w:tc>
        <w:tc>
          <w:tcPr>
            <w:tcW w:w="2032" w:type="dxa"/>
            <w:shd w:val="clear" w:color="auto" w:fill="auto"/>
          </w:tcPr>
          <w:p w:rsidR="00AB3E81" w:rsidRPr="00BC7033" w:rsidRDefault="00AB3E81" w:rsidP="00AB3E81">
            <w:pPr>
              <w:rPr>
                <w:i/>
                <w:iCs/>
                <w:color w:val="000000"/>
                <w:sz w:val="12"/>
                <w:szCs w:val="12"/>
              </w:rPr>
            </w:pPr>
            <w:r w:rsidRPr="00BC7033">
              <w:rPr>
                <w:color w:val="000000"/>
                <w:sz w:val="12"/>
                <w:szCs w:val="12"/>
              </w:rPr>
              <w:t>Благоустройство</w:t>
            </w:r>
          </w:p>
        </w:tc>
        <w:tc>
          <w:tcPr>
            <w:tcW w:w="564" w:type="dxa"/>
            <w:shd w:val="clear" w:color="auto" w:fill="auto"/>
          </w:tcPr>
          <w:p w:rsidR="00AB3E81" w:rsidRPr="00BC7033" w:rsidRDefault="00AB3E81" w:rsidP="00AB3E81">
            <w:pPr>
              <w:jc w:val="center"/>
              <w:rPr>
                <w:color w:val="000000"/>
                <w:sz w:val="12"/>
                <w:szCs w:val="12"/>
              </w:rPr>
            </w:pPr>
          </w:p>
        </w:tc>
        <w:tc>
          <w:tcPr>
            <w:tcW w:w="871" w:type="dxa"/>
            <w:shd w:val="clear" w:color="auto" w:fill="auto"/>
          </w:tcPr>
          <w:p w:rsidR="00AB3E81" w:rsidRPr="00BC7033" w:rsidRDefault="00AB3E81" w:rsidP="00AB3E81">
            <w:pPr>
              <w:jc w:val="center"/>
              <w:rPr>
                <w:color w:val="000000"/>
                <w:sz w:val="12"/>
                <w:szCs w:val="12"/>
              </w:rPr>
            </w:pPr>
          </w:p>
        </w:tc>
        <w:tc>
          <w:tcPr>
            <w:tcW w:w="564" w:type="dxa"/>
            <w:shd w:val="clear" w:color="auto" w:fill="auto"/>
          </w:tcPr>
          <w:p w:rsidR="00AB3E81" w:rsidRPr="00BC7033" w:rsidRDefault="00AB3E81" w:rsidP="00AB3E81">
            <w:pPr>
              <w:jc w:val="center"/>
              <w:rPr>
                <w:i/>
                <w:iCs/>
                <w:color w:val="000000"/>
                <w:sz w:val="12"/>
                <w:szCs w:val="12"/>
              </w:rPr>
            </w:pPr>
          </w:p>
        </w:tc>
        <w:tc>
          <w:tcPr>
            <w:tcW w:w="564"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3016</w:t>
            </w:r>
          </w:p>
        </w:tc>
      </w:tr>
      <w:tr w:rsidR="00AB3E81" w:rsidRPr="00BC7033" w:rsidTr="00A937FF">
        <w:trPr>
          <w:trHeight w:val="253"/>
        </w:trPr>
        <w:tc>
          <w:tcPr>
            <w:tcW w:w="508" w:type="dxa"/>
            <w:shd w:val="clear" w:color="auto" w:fill="auto"/>
          </w:tcPr>
          <w:p w:rsidR="00AB3E81" w:rsidRPr="00BC7033" w:rsidRDefault="00AB3E81" w:rsidP="00AB3E81">
            <w:pPr>
              <w:rPr>
                <w:sz w:val="12"/>
                <w:szCs w:val="12"/>
              </w:rPr>
            </w:pPr>
            <w:r w:rsidRPr="00BC7033">
              <w:rPr>
                <w:sz w:val="12"/>
                <w:szCs w:val="12"/>
              </w:rPr>
              <w:t xml:space="preserve"> </w:t>
            </w:r>
          </w:p>
        </w:tc>
        <w:tc>
          <w:tcPr>
            <w:tcW w:w="2032" w:type="dxa"/>
            <w:shd w:val="clear" w:color="auto" w:fill="auto"/>
          </w:tcPr>
          <w:p w:rsidR="00AB3E81" w:rsidRPr="00BC7033" w:rsidRDefault="00AB3E81" w:rsidP="00AB3E81">
            <w:pPr>
              <w:rPr>
                <w:b/>
                <w:color w:val="000000"/>
                <w:sz w:val="12"/>
                <w:szCs w:val="12"/>
              </w:rPr>
            </w:pPr>
            <w:r w:rsidRPr="00BC7033">
              <w:rPr>
                <w:b/>
                <w:color w:val="000000"/>
                <w:sz w:val="12"/>
                <w:szCs w:val="12"/>
              </w:rPr>
              <w:t xml:space="preserve"> Администрация Слободского сельского поселения</w:t>
            </w:r>
          </w:p>
        </w:tc>
        <w:tc>
          <w:tcPr>
            <w:tcW w:w="564" w:type="dxa"/>
            <w:shd w:val="clear" w:color="auto" w:fill="auto"/>
          </w:tcPr>
          <w:p w:rsidR="00AB3E81" w:rsidRPr="00BC7033" w:rsidRDefault="00AB3E81" w:rsidP="00AB3E81">
            <w:pPr>
              <w:rPr>
                <w:b/>
                <w:color w:val="000000"/>
                <w:sz w:val="12"/>
                <w:szCs w:val="12"/>
              </w:rPr>
            </w:pPr>
            <w:r w:rsidRPr="00BC7033">
              <w:rPr>
                <w:b/>
                <w:color w:val="000000"/>
                <w:sz w:val="12"/>
                <w:szCs w:val="12"/>
              </w:rPr>
              <w:t>571</w:t>
            </w:r>
          </w:p>
        </w:tc>
        <w:tc>
          <w:tcPr>
            <w:tcW w:w="871" w:type="dxa"/>
            <w:shd w:val="clear" w:color="auto" w:fill="auto"/>
          </w:tcPr>
          <w:p w:rsidR="00AB3E81" w:rsidRPr="00BC7033" w:rsidRDefault="00AB3E81" w:rsidP="00AB3E81">
            <w:pPr>
              <w:rPr>
                <w:b/>
                <w:color w:val="000000"/>
                <w:sz w:val="12"/>
                <w:szCs w:val="12"/>
              </w:rPr>
            </w:pPr>
            <w:r w:rsidRPr="00BC7033">
              <w:rPr>
                <w:b/>
                <w:color w:val="000000"/>
                <w:sz w:val="12"/>
                <w:szCs w:val="12"/>
              </w:rPr>
              <w:t xml:space="preserve"> </w:t>
            </w:r>
          </w:p>
        </w:tc>
        <w:tc>
          <w:tcPr>
            <w:tcW w:w="564" w:type="dxa"/>
            <w:shd w:val="clear" w:color="auto" w:fill="auto"/>
          </w:tcPr>
          <w:p w:rsidR="00AB3E81" w:rsidRPr="00BC7033" w:rsidRDefault="00AB3E81" w:rsidP="00AB3E81">
            <w:pPr>
              <w:rPr>
                <w:sz w:val="12"/>
                <w:szCs w:val="12"/>
              </w:rPr>
            </w:pPr>
            <w:r w:rsidRPr="00BC7033">
              <w:rPr>
                <w:sz w:val="12"/>
                <w:szCs w:val="12"/>
              </w:rPr>
              <w:t xml:space="preserve"> </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112</w:t>
            </w:r>
          </w:p>
        </w:tc>
      </w:tr>
      <w:tr w:rsidR="00AB3E81" w:rsidRPr="00BC7033" w:rsidTr="00A937FF">
        <w:trPr>
          <w:trHeight w:val="253"/>
        </w:trPr>
        <w:tc>
          <w:tcPr>
            <w:tcW w:w="508" w:type="dxa"/>
            <w:shd w:val="clear" w:color="auto" w:fill="auto"/>
          </w:tcPr>
          <w:p w:rsidR="00AB3E81" w:rsidRPr="00BC7033" w:rsidRDefault="00AB3E81" w:rsidP="00AB3E81">
            <w:pPr>
              <w:rPr>
                <w:sz w:val="12"/>
                <w:szCs w:val="12"/>
              </w:rPr>
            </w:pPr>
            <w:r w:rsidRPr="00BC7033">
              <w:rPr>
                <w:sz w:val="12"/>
                <w:szCs w:val="12"/>
              </w:rPr>
              <w:t xml:space="preserve"> </w:t>
            </w:r>
          </w:p>
        </w:tc>
        <w:tc>
          <w:tcPr>
            <w:tcW w:w="2032" w:type="dxa"/>
            <w:shd w:val="clear" w:color="auto" w:fill="auto"/>
          </w:tcPr>
          <w:p w:rsidR="00AB3E81" w:rsidRPr="00BC7033" w:rsidRDefault="00AB3E81" w:rsidP="00AB3E81">
            <w:pPr>
              <w:rPr>
                <w:sz w:val="12"/>
                <w:szCs w:val="12"/>
              </w:rPr>
            </w:pPr>
            <w:proofErr w:type="spellStart"/>
            <w:r w:rsidRPr="00BC7033">
              <w:rPr>
                <w:sz w:val="12"/>
                <w:szCs w:val="12"/>
              </w:rPr>
              <w:t>Непрограммные</w:t>
            </w:r>
            <w:proofErr w:type="spellEnd"/>
            <w:r w:rsidRPr="00BC7033">
              <w:rPr>
                <w:sz w:val="12"/>
                <w:szCs w:val="12"/>
              </w:rPr>
              <w:t xml:space="preserve"> расходы</w:t>
            </w:r>
          </w:p>
        </w:tc>
        <w:tc>
          <w:tcPr>
            <w:tcW w:w="564" w:type="dxa"/>
            <w:shd w:val="clear" w:color="auto" w:fill="auto"/>
          </w:tcPr>
          <w:p w:rsidR="00AB3E81" w:rsidRPr="00BC7033" w:rsidRDefault="00AB3E81" w:rsidP="00AB3E81">
            <w:pPr>
              <w:rPr>
                <w:sz w:val="12"/>
                <w:szCs w:val="12"/>
              </w:rPr>
            </w:pPr>
            <w:r w:rsidRPr="00BC7033">
              <w:rPr>
                <w:sz w:val="12"/>
                <w:szCs w:val="12"/>
              </w:rPr>
              <w:t xml:space="preserve"> </w:t>
            </w:r>
          </w:p>
        </w:tc>
        <w:tc>
          <w:tcPr>
            <w:tcW w:w="871" w:type="dxa"/>
            <w:shd w:val="clear" w:color="auto" w:fill="auto"/>
          </w:tcPr>
          <w:p w:rsidR="00AB3E81" w:rsidRPr="00BC7033" w:rsidRDefault="00AB3E81" w:rsidP="00AB3E81">
            <w:pPr>
              <w:rPr>
                <w:sz w:val="12"/>
                <w:szCs w:val="12"/>
              </w:rPr>
            </w:pPr>
            <w:r w:rsidRPr="00BC7033">
              <w:rPr>
                <w:sz w:val="12"/>
                <w:szCs w:val="12"/>
              </w:rPr>
              <w:t>20.0.00.00000</w:t>
            </w:r>
          </w:p>
        </w:tc>
        <w:tc>
          <w:tcPr>
            <w:tcW w:w="564" w:type="dxa"/>
            <w:shd w:val="clear" w:color="auto" w:fill="auto"/>
          </w:tcPr>
          <w:p w:rsidR="00AB3E81" w:rsidRPr="00BC7033" w:rsidRDefault="00AB3E81" w:rsidP="00AB3E81">
            <w:pPr>
              <w:rPr>
                <w:sz w:val="12"/>
                <w:szCs w:val="12"/>
              </w:rPr>
            </w:pPr>
            <w:r w:rsidRPr="00BC7033">
              <w:rPr>
                <w:sz w:val="12"/>
                <w:szCs w:val="12"/>
              </w:rPr>
              <w:t xml:space="preserve"> </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112</w:t>
            </w:r>
          </w:p>
        </w:tc>
      </w:tr>
      <w:tr w:rsidR="00AB3E81" w:rsidRPr="00BC7033" w:rsidTr="00A937FF">
        <w:trPr>
          <w:trHeight w:val="253"/>
        </w:trPr>
        <w:tc>
          <w:tcPr>
            <w:tcW w:w="508" w:type="dxa"/>
            <w:shd w:val="clear" w:color="auto" w:fill="auto"/>
          </w:tcPr>
          <w:p w:rsidR="00AB3E81" w:rsidRPr="00BC7033" w:rsidRDefault="00AB3E81" w:rsidP="00AB3E81">
            <w:pPr>
              <w:rPr>
                <w:sz w:val="12"/>
                <w:szCs w:val="12"/>
              </w:rPr>
            </w:pPr>
            <w:r w:rsidRPr="00BC7033">
              <w:rPr>
                <w:sz w:val="12"/>
                <w:szCs w:val="12"/>
              </w:rPr>
              <w:t xml:space="preserve"> </w:t>
            </w:r>
          </w:p>
        </w:tc>
        <w:tc>
          <w:tcPr>
            <w:tcW w:w="2032" w:type="dxa"/>
            <w:shd w:val="clear" w:color="auto" w:fill="auto"/>
          </w:tcPr>
          <w:p w:rsidR="00AB3E81" w:rsidRPr="00BC7033" w:rsidRDefault="00AB3E81" w:rsidP="00AB3E81">
            <w:pPr>
              <w:rPr>
                <w:sz w:val="12"/>
                <w:szCs w:val="12"/>
              </w:rPr>
            </w:pPr>
            <w:r w:rsidRPr="00BC7033">
              <w:rPr>
                <w:sz w:val="12"/>
                <w:szCs w:val="12"/>
              </w:rPr>
              <w:t>Межбюджетные трансферты на осуществление полномочий по организации ритуальных услуг</w:t>
            </w:r>
          </w:p>
        </w:tc>
        <w:tc>
          <w:tcPr>
            <w:tcW w:w="564" w:type="dxa"/>
            <w:shd w:val="clear" w:color="auto" w:fill="auto"/>
          </w:tcPr>
          <w:p w:rsidR="00AB3E81" w:rsidRPr="00BC7033" w:rsidRDefault="00AB3E81" w:rsidP="00AB3E81">
            <w:pPr>
              <w:rPr>
                <w:sz w:val="12"/>
                <w:szCs w:val="12"/>
              </w:rPr>
            </w:pPr>
            <w:r w:rsidRPr="00BC7033">
              <w:rPr>
                <w:sz w:val="12"/>
                <w:szCs w:val="12"/>
              </w:rPr>
              <w:t xml:space="preserve"> </w:t>
            </w:r>
          </w:p>
        </w:tc>
        <w:tc>
          <w:tcPr>
            <w:tcW w:w="871" w:type="dxa"/>
            <w:shd w:val="clear" w:color="auto" w:fill="auto"/>
          </w:tcPr>
          <w:p w:rsidR="00AB3E81" w:rsidRPr="00BC7033" w:rsidRDefault="00AB3E81" w:rsidP="00AB3E81">
            <w:pPr>
              <w:rPr>
                <w:sz w:val="12"/>
                <w:szCs w:val="12"/>
              </w:rPr>
            </w:pPr>
            <w:r w:rsidRPr="00BC7033">
              <w:rPr>
                <w:sz w:val="12"/>
                <w:szCs w:val="12"/>
              </w:rPr>
              <w:t>03.1.01.45180</w:t>
            </w:r>
          </w:p>
        </w:tc>
        <w:tc>
          <w:tcPr>
            <w:tcW w:w="564" w:type="dxa"/>
            <w:shd w:val="clear" w:color="auto" w:fill="auto"/>
          </w:tcPr>
          <w:p w:rsidR="00AB3E81" w:rsidRPr="00BC7033" w:rsidRDefault="00AB3E81" w:rsidP="00AB3E81">
            <w:pPr>
              <w:rPr>
                <w:sz w:val="12"/>
                <w:szCs w:val="12"/>
              </w:rPr>
            </w:pPr>
            <w:r w:rsidRPr="00BC7033">
              <w:rPr>
                <w:sz w:val="12"/>
                <w:szCs w:val="12"/>
              </w:rPr>
              <w:t xml:space="preserve"> </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112</w:t>
            </w:r>
          </w:p>
        </w:tc>
      </w:tr>
      <w:tr w:rsidR="00AB3E81" w:rsidRPr="00BC7033" w:rsidTr="00A937FF">
        <w:trPr>
          <w:trHeight w:val="253"/>
        </w:trPr>
        <w:tc>
          <w:tcPr>
            <w:tcW w:w="508" w:type="dxa"/>
            <w:shd w:val="clear" w:color="auto" w:fill="auto"/>
          </w:tcPr>
          <w:p w:rsidR="00AB3E81" w:rsidRPr="00BC7033" w:rsidRDefault="00AB3E81" w:rsidP="00AB3E81">
            <w:pPr>
              <w:rPr>
                <w:sz w:val="12"/>
                <w:szCs w:val="12"/>
              </w:rPr>
            </w:pPr>
            <w:r w:rsidRPr="00BC7033">
              <w:rPr>
                <w:sz w:val="12"/>
                <w:szCs w:val="12"/>
              </w:rPr>
              <w:t xml:space="preserve"> </w:t>
            </w:r>
          </w:p>
        </w:tc>
        <w:tc>
          <w:tcPr>
            <w:tcW w:w="2032" w:type="dxa"/>
            <w:shd w:val="clear" w:color="auto" w:fill="auto"/>
          </w:tcPr>
          <w:p w:rsidR="00AB3E81" w:rsidRPr="00BC7033" w:rsidRDefault="00AB3E81" w:rsidP="00AB3E81">
            <w:pPr>
              <w:rPr>
                <w:sz w:val="12"/>
                <w:szCs w:val="12"/>
              </w:rPr>
            </w:pPr>
            <w:r w:rsidRPr="00BC7033">
              <w:rPr>
                <w:sz w:val="12"/>
                <w:szCs w:val="12"/>
              </w:rPr>
              <w:t>Межбюджетные трансферты</w:t>
            </w:r>
          </w:p>
        </w:tc>
        <w:tc>
          <w:tcPr>
            <w:tcW w:w="564" w:type="dxa"/>
            <w:shd w:val="clear" w:color="auto" w:fill="auto"/>
          </w:tcPr>
          <w:p w:rsidR="00AB3E81" w:rsidRPr="00BC7033" w:rsidRDefault="00AB3E81" w:rsidP="00AB3E81">
            <w:pPr>
              <w:rPr>
                <w:sz w:val="12"/>
                <w:szCs w:val="12"/>
              </w:rPr>
            </w:pPr>
            <w:r w:rsidRPr="00BC7033">
              <w:rPr>
                <w:sz w:val="12"/>
                <w:szCs w:val="12"/>
              </w:rPr>
              <w:t xml:space="preserve"> </w:t>
            </w:r>
          </w:p>
        </w:tc>
        <w:tc>
          <w:tcPr>
            <w:tcW w:w="871" w:type="dxa"/>
            <w:shd w:val="clear" w:color="auto" w:fill="auto"/>
          </w:tcPr>
          <w:p w:rsidR="00AB3E81" w:rsidRPr="00BC7033" w:rsidRDefault="00AB3E81" w:rsidP="00AB3E81">
            <w:pPr>
              <w:rPr>
                <w:sz w:val="12"/>
                <w:szCs w:val="12"/>
              </w:rPr>
            </w:pPr>
            <w:r w:rsidRPr="00BC7033">
              <w:rPr>
                <w:sz w:val="12"/>
                <w:szCs w:val="12"/>
              </w:rPr>
              <w:t xml:space="preserve"> </w:t>
            </w:r>
          </w:p>
        </w:tc>
        <w:tc>
          <w:tcPr>
            <w:tcW w:w="564" w:type="dxa"/>
            <w:shd w:val="clear" w:color="auto" w:fill="auto"/>
          </w:tcPr>
          <w:p w:rsidR="00AB3E81" w:rsidRPr="00BC7033" w:rsidRDefault="00AB3E81" w:rsidP="00AB3E81">
            <w:pPr>
              <w:rPr>
                <w:sz w:val="12"/>
                <w:szCs w:val="12"/>
              </w:rPr>
            </w:pPr>
            <w:r w:rsidRPr="00BC7033">
              <w:rPr>
                <w:sz w:val="12"/>
                <w:szCs w:val="12"/>
              </w:rPr>
              <w:t>500</w:t>
            </w:r>
          </w:p>
        </w:tc>
        <w:tc>
          <w:tcPr>
            <w:tcW w:w="564" w:type="dxa"/>
            <w:shd w:val="clear" w:color="auto" w:fill="auto"/>
          </w:tcPr>
          <w:p w:rsidR="00AB3E81" w:rsidRPr="00BC7033" w:rsidRDefault="00AB3E81" w:rsidP="00AB3E81">
            <w:pPr>
              <w:jc w:val="center"/>
              <w:rPr>
                <w:iCs/>
                <w:color w:val="000000"/>
                <w:sz w:val="12"/>
                <w:szCs w:val="12"/>
              </w:rPr>
            </w:pPr>
            <w:r w:rsidRPr="00BC7033">
              <w:rPr>
                <w:iCs/>
                <w:color w:val="000000"/>
                <w:sz w:val="12"/>
                <w:szCs w:val="12"/>
              </w:rPr>
              <w:t>112</w:t>
            </w:r>
          </w:p>
        </w:tc>
      </w:tr>
      <w:tr w:rsidR="00AB3E81" w:rsidRPr="00BC7033" w:rsidTr="00A937FF">
        <w:trPr>
          <w:trHeight w:val="431"/>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b/>
                <w:bCs/>
                <w:color w:val="000000"/>
                <w:sz w:val="12"/>
                <w:szCs w:val="12"/>
              </w:rPr>
            </w:pPr>
            <w:r w:rsidRPr="00BC7033">
              <w:rPr>
                <w:b/>
                <w:bCs/>
                <w:color w:val="000000"/>
                <w:sz w:val="12"/>
                <w:szCs w:val="12"/>
              </w:rPr>
              <w:t>МУ «</w:t>
            </w:r>
            <w:proofErr w:type="spellStart"/>
            <w:r w:rsidRPr="00BC7033">
              <w:rPr>
                <w:b/>
                <w:bCs/>
                <w:color w:val="000000"/>
                <w:sz w:val="12"/>
                <w:szCs w:val="12"/>
              </w:rPr>
              <w:t>Комбытсервис</w:t>
            </w:r>
            <w:proofErr w:type="spellEnd"/>
            <w:r w:rsidRPr="00BC7033">
              <w:rPr>
                <w:b/>
                <w:bCs/>
                <w:color w:val="000000"/>
                <w:sz w:val="12"/>
                <w:szCs w:val="12"/>
              </w:rPr>
              <w:t>» Слободского сельского поселения</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2904</w:t>
            </w:r>
          </w:p>
        </w:tc>
      </w:tr>
      <w:tr w:rsidR="00AB3E81" w:rsidRPr="00BC7033" w:rsidTr="00A937FF">
        <w:trPr>
          <w:trHeight w:val="780"/>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i/>
                <w:color w:val="000000"/>
                <w:sz w:val="12"/>
                <w:szCs w:val="12"/>
              </w:rPr>
            </w:pPr>
            <w:r w:rsidRPr="00BC7033">
              <w:rPr>
                <w:i/>
                <w:color w:val="000000"/>
                <w:sz w:val="12"/>
                <w:szCs w:val="12"/>
              </w:rPr>
              <w:t>Муниципальная программа «Организация благоустройства территории ССП на 2017-2022 г»</w:t>
            </w:r>
          </w:p>
        </w:tc>
        <w:tc>
          <w:tcPr>
            <w:tcW w:w="564" w:type="dxa"/>
            <w:shd w:val="clear" w:color="auto" w:fill="auto"/>
            <w:hideMark/>
          </w:tcPr>
          <w:p w:rsidR="00AB3E81" w:rsidRPr="00BC7033" w:rsidRDefault="00AB3E81" w:rsidP="00AB3E81">
            <w:pPr>
              <w:jc w:val="center"/>
              <w:rPr>
                <w:i/>
                <w:color w:val="000000"/>
                <w:sz w:val="12"/>
                <w:szCs w:val="12"/>
              </w:rPr>
            </w:pPr>
            <w:r w:rsidRPr="00BC7033">
              <w:rPr>
                <w:i/>
                <w:color w:val="000000"/>
                <w:sz w:val="12"/>
                <w:szCs w:val="12"/>
              </w:rPr>
              <w:t> </w:t>
            </w:r>
          </w:p>
        </w:tc>
        <w:tc>
          <w:tcPr>
            <w:tcW w:w="871" w:type="dxa"/>
            <w:shd w:val="clear" w:color="auto" w:fill="auto"/>
            <w:hideMark/>
          </w:tcPr>
          <w:p w:rsidR="00AB3E81" w:rsidRPr="00BC7033" w:rsidRDefault="00AB3E81" w:rsidP="00AB3E81">
            <w:pPr>
              <w:jc w:val="center"/>
              <w:rPr>
                <w:i/>
                <w:color w:val="000000"/>
                <w:sz w:val="12"/>
                <w:szCs w:val="12"/>
              </w:rPr>
            </w:pPr>
            <w:r w:rsidRPr="00BC7033">
              <w:rPr>
                <w:i/>
                <w:color w:val="000000"/>
                <w:sz w:val="12"/>
                <w:szCs w:val="12"/>
              </w:rPr>
              <w:t xml:space="preserve">03.0.00.00000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color w:val="000000"/>
                <w:sz w:val="12"/>
                <w:szCs w:val="12"/>
              </w:rPr>
            </w:pPr>
            <w:r w:rsidRPr="00BC7033">
              <w:rPr>
                <w:i/>
                <w:color w:val="000000"/>
                <w:sz w:val="12"/>
                <w:szCs w:val="12"/>
              </w:rPr>
              <w:t>2904</w:t>
            </w:r>
          </w:p>
        </w:tc>
      </w:tr>
      <w:tr w:rsidR="00AB3E81" w:rsidRPr="00BC7033" w:rsidTr="00A937FF">
        <w:trPr>
          <w:trHeight w:val="422"/>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Реализация мероприятий в рамках программы</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03.1.00.00000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rPr>
                <w:color w:val="000000"/>
                <w:sz w:val="12"/>
                <w:szCs w:val="12"/>
              </w:rPr>
            </w:pPr>
            <w:r w:rsidRPr="00BC7033">
              <w:rPr>
                <w:color w:val="000000"/>
                <w:sz w:val="12"/>
                <w:szCs w:val="12"/>
              </w:rPr>
              <w:t xml:space="preserve">  2904</w:t>
            </w:r>
          </w:p>
        </w:tc>
      </w:tr>
      <w:tr w:rsidR="00AB3E81" w:rsidRPr="00BC7033" w:rsidTr="00A937FF">
        <w:trPr>
          <w:trHeight w:val="270"/>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i/>
                <w:iCs/>
                <w:color w:val="000000"/>
                <w:sz w:val="12"/>
                <w:szCs w:val="12"/>
              </w:rPr>
            </w:pPr>
            <w:r w:rsidRPr="00BC7033">
              <w:rPr>
                <w:i/>
                <w:iCs/>
                <w:color w:val="000000"/>
                <w:sz w:val="12"/>
                <w:szCs w:val="12"/>
              </w:rPr>
              <w:t>Уличное освещение</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871" w:type="dxa"/>
            <w:shd w:val="clear" w:color="auto" w:fill="auto"/>
            <w:hideMark/>
          </w:tcPr>
          <w:p w:rsidR="00AB3E81" w:rsidRPr="00BC7033" w:rsidRDefault="00AB3E81" w:rsidP="00AB3E81">
            <w:pPr>
              <w:jc w:val="center"/>
              <w:rPr>
                <w:i/>
                <w:color w:val="000000"/>
                <w:sz w:val="12"/>
                <w:szCs w:val="12"/>
              </w:rPr>
            </w:pPr>
            <w:r w:rsidRPr="00BC7033">
              <w:rPr>
                <w:i/>
                <w:color w:val="000000"/>
                <w:sz w:val="12"/>
                <w:szCs w:val="12"/>
              </w:rPr>
              <w:t>03.1.01.45070</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2704</w:t>
            </w:r>
          </w:p>
        </w:tc>
      </w:tr>
      <w:tr w:rsidR="00AB3E81" w:rsidRPr="00BC7033" w:rsidTr="00A937FF">
        <w:trPr>
          <w:trHeight w:val="555"/>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2704</w:t>
            </w:r>
          </w:p>
        </w:tc>
      </w:tr>
      <w:tr w:rsidR="00AB3E81" w:rsidRPr="00BC7033" w:rsidTr="00A937FF">
        <w:trPr>
          <w:trHeight w:val="359"/>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i/>
                <w:iCs/>
                <w:color w:val="000000"/>
                <w:sz w:val="12"/>
                <w:szCs w:val="12"/>
              </w:rPr>
            </w:pPr>
            <w:r w:rsidRPr="00BC7033">
              <w:rPr>
                <w:i/>
                <w:iCs/>
                <w:color w:val="000000"/>
                <w:sz w:val="12"/>
                <w:szCs w:val="12"/>
              </w:rPr>
              <w:t>Организация и содержание мест захоронения</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871" w:type="dxa"/>
            <w:shd w:val="clear" w:color="auto" w:fill="auto"/>
            <w:hideMark/>
          </w:tcPr>
          <w:p w:rsidR="00AB3E81" w:rsidRPr="00BC7033" w:rsidRDefault="00AB3E81" w:rsidP="00AB3E81">
            <w:pPr>
              <w:jc w:val="center"/>
              <w:rPr>
                <w:i/>
                <w:color w:val="000000"/>
                <w:sz w:val="12"/>
                <w:szCs w:val="12"/>
              </w:rPr>
            </w:pPr>
            <w:r w:rsidRPr="00BC7033">
              <w:rPr>
                <w:i/>
                <w:color w:val="000000"/>
                <w:sz w:val="12"/>
                <w:szCs w:val="12"/>
              </w:rPr>
              <w:t>03.1.01.45080</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25</w:t>
            </w:r>
          </w:p>
        </w:tc>
      </w:tr>
      <w:tr w:rsidR="00AB3E81" w:rsidRPr="00BC7033" w:rsidTr="00A937FF">
        <w:trPr>
          <w:trHeight w:val="540"/>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25</w:t>
            </w:r>
          </w:p>
        </w:tc>
      </w:tr>
      <w:tr w:rsidR="00AB3E81" w:rsidRPr="00BC7033" w:rsidTr="00A937FF">
        <w:trPr>
          <w:trHeight w:val="602"/>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i/>
                <w:iCs/>
                <w:color w:val="000000"/>
                <w:sz w:val="12"/>
                <w:szCs w:val="12"/>
              </w:rPr>
            </w:pPr>
            <w:r w:rsidRPr="00BC7033">
              <w:rPr>
                <w:i/>
                <w:iCs/>
                <w:color w:val="000000"/>
                <w:sz w:val="12"/>
                <w:szCs w:val="12"/>
              </w:rPr>
              <w:t>Прочие мероприятия по благоустройству городских округов и поселений</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871"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03.1.01.45090</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175</w:t>
            </w:r>
          </w:p>
        </w:tc>
      </w:tr>
      <w:tr w:rsidR="00AB3E81" w:rsidRPr="00BC7033" w:rsidTr="00A937FF">
        <w:trPr>
          <w:trHeight w:val="570"/>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hideMark/>
          </w:tcPr>
          <w:p w:rsidR="00AB3E81" w:rsidRPr="00BC7033" w:rsidRDefault="00AB3E81" w:rsidP="00AB3E81">
            <w:pPr>
              <w:rPr>
                <w:color w:val="000000"/>
                <w:sz w:val="12"/>
                <w:szCs w:val="12"/>
              </w:rPr>
            </w:pPr>
            <w:r w:rsidRPr="00BC7033">
              <w:rPr>
                <w:color w:val="000000"/>
                <w:sz w:val="12"/>
                <w:szCs w:val="12"/>
              </w:rPr>
              <w:t>Закупка товаров, работ и услуг для обеспечения государственных (муниципальных) нужд</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200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175</w:t>
            </w:r>
          </w:p>
        </w:tc>
      </w:tr>
      <w:tr w:rsidR="00AB3E81" w:rsidRPr="00BC7033" w:rsidTr="00A937FF">
        <w:trPr>
          <w:trHeight w:val="570"/>
        </w:trPr>
        <w:tc>
          <w:tcPr>
            <w:tcW w:w="508" w:type="dxa"/>
            <w:shd w:val="clear" w:color="auto" w:fill="auto"/>
          </w:tcPr>
          <w:p w:rsidR="00AB3E81" w:rsidRPr="00BC7033" w:rsidRDefault="00AB3E81" w:rsidP="00AB3E81">
            <w:pPr>
              <w:jc w:val="center"/>
              <w:rPr>
                <w:i/>
                <w:iCs/>
                <w:color w:val="000000"/>
                <w:sz w:val="12"/>
                <w:szCs w:val="12"/>
              </w:rPr>
            </w:pPr>
          </w:p>
        </w:tc>
        <w:tc>
          <w:tcPr>
            <w:tcW w:w="2032" w:type="dxa"/>
            <w:shd w:val="clear" w:color="auto" w:fill="auto"/>
          </w:tcPr>
          <w:p w:rsidR="00AB3E81" w:rsidRPr="00BC7033" w:rsidRDefault="00AB3E81" w:rsidP="00AB3E81">
            <w:pPr>
              <w:rPr>
                <w:i/>
                <w:iCs/>
                <w:color w:val="000000"/>
                <w:sz w:val="12"/>
                <w:szCs w:val="12"/>
              </w:rPr>
            </w:pPr>
            <w:r w:rsidRPr="00BC7033">
              <w:rPr>
                <w:i/>
                <w:iCs/>
                <w:color w:val="000000"/>
                <w:sz w:val="12"/>
                <w:szCs w:val="12"/>
              </w:rPr>
              <w:t xml:space="preserve">Субсидия на реализацию мероприятий </w:t>
            </w:r>
            <w:proofErr w:type="gramStart"/>
            <w:r w:rsidRPr="00BC7033">
              <w:rPr>
                <w:i/>
                <w:iCs/>
                <w:color w:val="000000"/>
                <w:sz w:val="12"/>
                <w:szCs w:val="12"/>
              </w:rPr>
              <w:t>инициативного</w:t>
            </w:r>
            <w:proofErr w:type="gramEnd"/>
            <w:r w:rsidRPr="00BC7033">
              <w:rPr>
                <w:i/>
                <w:iCs/>
                <w:color w:val="000000"/>
                <w:sz w:val="12"/>
                <w:szCs w:val="12"/>
              </w:rPr>
              <w:t xml:space="preserve"> </w:t>
            </w:r>
            <w:proofErr w:type="spellStart"/>
            <w:r w:rsidRPr="00BC7033">
              <w:rPr>
                <w:i/>
                <w:iCs/>
                <w:color w:val="000000"/>
                <w:sz w:val="12"/>
                <w:szCs w:val="12"/>
              </w:rPr>
              <w:t>бюджетирования</w:t>
            </w:r>
            <w:proofErr w:type="spellEnd"/>
            <w:r w:rsidRPr="00BC7033">
              <w:rPr>
                <w:i/>
                <w:iCs/>
                <w:color w:val="000000"/>
                <w:sz w:val="12"/>
                <w:szCs w:val="12"/>
              </w:rPr>
              <w:t xml:space="preserve"> на территории Ярославской области (поддержка местных инициатив)</w:t>
            </w:r>
          </w:p>
        </w:tc>
        <w:tc>
          <w:tcPr>
            <w:tcW w:w="564"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 </w:t>
            </w:r>
          </w:p>
        </w:tc>
        <w:tc>
          <w:tcPr>
            <w:tcW w:w="871"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03.1.01.75350</w:t>
            </w:r>
          </w:p>
        </w:tc>
        <w:tc>
          <w:tcPr>
            <w:tcW w:w="564"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0</w:t>
            </w:r>
          </w:p>
        </w:tc>
      </w:tr>
      <w:tr w:rsidR="00AB3E81" w:rsidRPr="00BC7033" w:rsidTr="00A937FF">
        <w:trPr>
          <w:trHeight w:val="570"/>
        </w:trPr>
        <w:tc>
          <w:tcPr>
            <w:tcW w:w="508" w:type="dxa"/>
            <w:shd w:val="clear" w:color="auto" w:fill="auto"/>
          </w:tcPr>
          <w:p w:rsidR="00AB3E81" w:rsidRPr="00BC7033" w:rsidRDefault="00AB3E81" w:rsidP="00AB3E81">
            <w:pPr>
              <w:jc w:val="center"/>
              <w:rPr>
                <w:i/>
                <w:iCs/>
                <w:color w:val="000000"/>
                <w:sz w:val="12"/>
                <w:szCs w:val="12"/>
              </w:rPr>
            </w:pPr>
          </w:p>
        </w:tc>
        <w:tc>
          <w:tcPr>
            <w:tcW w:w="2032" w:type="dxa"/>
            <w:shd w:val="clear" w:color="auto" w:fill="auto"/>
          </w:tcPr>
          <w:p w:rsidR="00AB3E81" w:rsidRPr="00BC7033" w:rsidRDefault="00AB3E81" w:rsidP="00AB3E81">
            <w:pPr>
              <w:rPr>
                <w:color w:val="000000"/>
                <w:sz w:val="12"/>
                <w:szCs w:val="12"/>
              </w:rPr>
            </w:pPr>
            <w:r w:rsidRPr="00BC7033">
              <w:rPr>
                <w:color w:val="000000"/>
                <w:sz w:val="12"/>
                <w:szCs w:val="12"/>
              </w:rPr>
              <w:t>Закупка товаров, работ и услуг для государственных (муниципальных) нужд</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200</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0</w:t>
            </w:r>
          </w:p>
        </w:tc>
      </w:tr>
      <w:tr w:rsidR="00AB3E81" w:rsidRPr="00BC7033" w:rsidTr="00A937FF">
        <w:trPr>
          <w:trHeight w:val="570"/>
        </w:trPr>
        <w:tc>
          <w:tcPr>
            <w:tcW w:w="508"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tcPr>
          <w:p w:rsidR="00AB3E81" w:rsidRPr="00BC7033" w:rsidRDefault="00AB3E81" w:rsidP="00AB3E81">
            <w:pPr>
              <w:rPr>
                <w:color w:val="000000"/>
                <w:sz w:val="12"/>
                <w:szCs w:val="12"/>
              </w:rPr>
            </w:pPr>
            <w:proofErr w:type="spellStart"/>
            <w:r w:rsidRPr="00BC7033">
              <w:rPr>
                <w:color w:val="000000"/>
                <w:sz w:val="12"/>
                <w:szCs w:val="12"/>
              </w:rPr>
              <w:t>Софинансирование</w:t>
            </w:r>
            <w:proofErr w:type="spellEnd"/>
            <w:r w:rsidRPr="00BC7033">
              <w:rPr>
                <w:color w:val="000000"/>
                <w:sz w:val="12"/>
                <w:szCs w:val="12"/>
              </w:rPr>
              <w:t xml:space="preserve"> </w:t>
            </w:r>
            <w:proofErr w:type="spellStart"/>
            <w:proofErr w:type="gramStart"/>
            <w:r w:rsidRPr="00BC7033">
              <w:rPr>
                <w:color w:val="000000"/>
                <w:sz w:val="12"/>
                <w:szCs w:val="12"/>
              </w:rPr>
              <w:t>c</w:t>
            </w:r>
            <w:proofErr w:type="gramEnd"/>
            <w:r w:rsidRPr="00BC7033">
              <w:rPr>
                <w:color w:val="000000"/>
                <w:sz w:val="12"/>
                <w:szCs w:val="12"/>
              </w:rPr>
              <w:t>убсидии</w:t>
            </w:r>
            <w:proofErr w:type="spellEnd"/>
            <w:r w:rsidRPr="00BC7033">
              <w:rPr>
                <w:color w:val="000000"/>
                <w:sz w:val="12"/>
                <w:szCs w:val="12"/>
              </w:rPr>
              <w:t xml:space="preserve"> на реализацию мероприятий инициативного </w:t>
            </w:r>
            <w:proofErr w:type="spellStart"/>
            <w:r w:rsidRPr="00BC7033">
              <w:rPr>
                <w:color w:val="000000"/>
                <w:sz w:val="12"/>
                <w:szCs w:val="12"/>
              </w:rPr>
              <w:t>бюджетирования</w:t>
            </w:r>
            <w:proofErr w:type="spellEnd"/>
            <w:r w:rsidRPr="00BC7033">
              <w:rPr>
                <w:color w:val="000000"/>
                <w:sz w:val="12"/>
                <w:szCs w:val="12"/>
              </w:rPr>
              <w:t xml:space="preserve"> на территории Ярославской области (поддержка местных инициатив)</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tcPr>
          <w:p w:rsidR="00AB3E81" w:rsidRPr="00BC7033" w:rsidRDefault="00AB3E81" w:rsidP="00AB3E81">
            <w:pPr>
              <w:jc w:val="center"/>
              <w:rPr>
                <w:color w:val="000000"/>
                <w:sz w:val="12"/>
                <w:szCs w:val="12"/>
              </w:rPr>
            </w:pPr>
            <w:r w:rsidRPr="00BC7033">
              <w:rPr>
                <w:color w:val="000000"/>
                <w:sz w:val="12"/>
                <w:szCs w:val="12"/>
              </w:rPr>
              <w:t>03.1.01.45350</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0</w:t>
            </w:r>
          </w:p>
        </w:tc>
      </w:tr>
      <w:tr w:rsidR="00AB3E81" w:rsidRPr="00BC7033" w:rsidTr="00A937FF">
        <w:trPr>
          <w:trHeight w:val="570"/>
        </w:trPr>
        <w:tc>
          <w:tcPr>
            <w:tcW w:w="508"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tcPr>
          <w:p w:rsidR="00AB3E81" w:rsidRPr="00BC7033" w:rsidRDefault="00AB3E81" w:rsidP="00AB3E81">
            <w:pPr>
              <w:rPr>
                <w:color w:val="000000"/>
                <w:sz w:val="12"/>
                <w:szCs w:val="12"/>
              </w:rPr>
            </w:pPr>
            <w:r w:rsidRPr="00BC7033">
              <w:rPr>
                <w:color w:val="000000"/>
                <w:sz w:val="12"/>
                <w:szCs w:val="12"/>
              </w:rPr>
              <w:t>Закупка товаров, работ и услуг для государственных (муниципальных) нужд</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200</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0</w:t>
            </w:r>
          </w:p>
        </w:tc>
      </w:tr>
      <w:tr w:rsidR="00AB3E81" w:rsidRPr="00BC7033" w:rsidTr="00A937FF">
        <w:trPr>
          <w:trHeight w:val="525"/>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0505</w:t>
            </w:r>
          </w:p>
        </w:tc>
        <w:tc>
          <w:tcPr>
            <w:tcW w:w="2032" w:type="dxa"/>
            <w:shd w:val="clear" w:color="auto" w:fill="auto"/>
            <w:hideMark/>
          </w:tcPr>
          <w:p w:rsidR="00AB3E81" w:rsidRPr="00BC7033" w:rsidRDefault="00AB3E81" w:rsidP="00AB3E81">
            <w:pPr>
              <w:rPr>
                <w:i/>
                <w:iCs/>
                <w:color w:val="000000"/>
                <w:sz w:val="12"/>
                <w:szCs w:val="12"/>
              </w:rPr>
            </w:pPr>
            <w:r w:rsidRPr="00BC7033">
              <w:rPr>
                <w:i/>
                <w:iCs/>
                <w:color w:val="000000"/>
                <w:sz w:val="12"/>
                <w:szCs w:val="12"/>
              </w:rPr>
              <w:t>Другие вопросы в сфере жилищно-коммунального хозяйства</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871"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rPr>
                <w:i/>
                <w:iCs/>
                <w:color w:val="000000"/>
                <w:sz w:val="12"/>
                <w:szCs w:val="12"/>
              </w:rPr>
            </w:pPr>
            <w:r w:rsidRPr="00BC7033">
              <w:rPr>
                <w:i/>
                <w:iCs/>
                <w:color w:val="000000"/>
                <w:sz w:val="12"/>
                <w:szCs w:val="12"/>
              </w:rPr>
              <w:t xml:space="preserve">    3010</w:t>
            </w:r>
          </w:p>
        </w:tc>
      </w:tr>
      <w:tr w:rsidR="00AB3E81" w:rsidRPr="00BC7033" w:rsidTr="00A937FF">
        <w:trPr>
          <w:trHeight w:val="525"/>
        </w:trPr>
        <w:tc>
          <w:tcPr>
            <w:tcW w:w="508" w:type="dxa"/>
            <w:shd w:val="clear" w:color="000000" w:fill="FFFFFF"/>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000000" w:fill="FFFFFF"/>
            <w:hideMark/>
          </w:tcPr>
          <w:p w:rsidR="00AB3E81" w:rsidRPr="00BC7033" w:rsidRDefault="00AB3E81" w:rsidP="00AB3E81">
            <w:pPr>
              <w:rPr>
                <w:b/>
                <w:bCs/>
                <w:color w:val="000000"/>
                <w:sz w:val="12"/>
                <w:szCs w:val="12"/>
              </w:rPr>
            </w:pPr>
            <w:r w:rsidRPr="00BC7033">
              <w:rPr>
                <w:b/>
                <w:bCs/>
                <w:color w:val="000000"/>
                <w:sz w:val="12"/>
                <w:szCs w:val="12"/>
              </w:rPr>
              <w:t>МУ «</w:t>
            </w:r>
            <w:proofErr w:type="spellStart"/>
            <w:r w:rsidRPr="00BC7033">
              <w:rPr>
                <w:b/>
                <w:bCs/>
                <w:color w:val="000000"/>
                <w:sz w:val="12"/>
                <w:szCs w:val="12"/>
              </w:rPr>
              <w:t>Комбытсервис</w:t>
            </w:r>
            <w:proofErr w:type="spellEnd"/>
            <w:r w:rsidRPr="00BC7033">
              <w:rPr>
                <w:b/>
                <w:bCs/>
                <w:color w:val="000000"/>
                <w:sz w:val="12"/>
                <w:szCs w:val="12"/>
              </w:rPr>
              <w:t>» Слободского сельского поселения</w:t>
            </w:r>
          </w:p>
        </w:tc>
        <w:tc>
          <w:tcPr>
            <w:tcW w:w="564" w:type="dxa"/>
            <w:shd w:val="clear" w:color="000000" w:fill="FFFFFF"/>
            <w:hideMark/>
          </w:tcPr>
          <w:p w:rsidR="00AB3E81" w:rsidRPr="00BC7033" w:rsidRDefault="00AB3E81" w:rsidP="00AB3E81">
            <w:pPr>
              <w:jc w:val="center"/>
              <w:rPr>
                <w:b/>
                <w:bCs/>
                <w:i/>
                <w:iCs/>
                <w:color w:val="000000"/>
                <w:sz w:val="12"/>
                <w:szCs w:val="12"/>
              </w:rPr>
            </w:pPr>
            <w:r w:rsidRPr="00BC7033">
              <w:rPr>
                <w:b/>
                <w:bCs/>
                <w:i/>
                <w:iCs/>
                <w:color w:val="000000"/>
                <w:sz w:val="12"/>
                <w:szCs w:val="12"/>
              </w:rPr>
              <w:t>571</w:t>
            </w:r>
          </w:p>
        </w:tc>
        <w:tc>
          <w:tcPr>
            <w:tcW w:w="871" w:type="dxa"/>
            <w:shd w:val="clear" w:color="000000" w:fill="FFFFFF"/>
            <w:hideMark/>
          </w:tcPr>
          <w:p w:rsidR="00AB3E81" w:rsidRPr="00BC7033" w:rsidRDefault="00AB3E81" w:rsidP="00AB3E81">
            <w:pPr>
              <w:jc w:val="center"/>
              <w:rPr>
                <w:b/>
                <w:bCs/>
                <w:i/>
                <w:iCs/>
                <w:color w:val="000000"/>
                <w:sz w:val="12"/>
                <w:szCs w:val="12"/>
              </w:rPr>
            </w:pPr>
            <w:r w:rsidRPr="00BC7033">
              <w:rPr>
                <w:b/>
                <w:bCs/>
                <w:i/>
                <w:iCs/>
                <w:color w:val="000000"/>
                <w:sz w:val="12"/>
                <w:szCs w:val="12"/>
              </w:rPr>
              <w:t> </w:t>
            </w:r>
          </w:p>
        </w:tc>
        <w:tc>
          <w:tcPr>
            <w:tcW w:w="564" w:type="dxa"/>
            <w:shd w:val="clear" w:color="000000" w:fill="FFFFFF"/>
            <w:hideMark/>
          </w:tcPr>
          <w:p w:rsidR="00AB3E81" w:rsidRPr="00BC7033" w:rsidRDefault="00AB3E81" w:rsidP="00AB3E81">
            <w:pPr>
              <w:jc w:val="center"/>
              <w:rPr>
                <w:b/>
                <w:bCs/>
                <w:i/>
                <w:iCs/>
                <w:color w:val="000000"/>
                <w:sz w:val="12"/>
                <w:szCs w:val="12"/>
              </w:rPr>
            </w:pPr>
            <w:r w:rsidRPr="00BC7033">
              <w:rPr>
                <w:b/>
                <w:bCs/>
                <w:i/>
                <w:iCs/>
                <w:color w:val="000000"/>
                <w:sz w:val="12"/>
                <w:szCs w:val="12"/>
              </w:rPr>
              <w:t> </w:t>
            </w:r>
          </w:p>
        </w:tc>
        <w:tc>
          <w:tcPr>
            <w:tcW w:w="564" w:type="dxa"/>
            <w:shd w:val="clear" w:color="000000" w:fill="FFFFFF"/>
            <w:hideMark/>
          </w:tcPr>
          <w:p w:rsidR="00AB3E81" w:rsidRPr="00BC7033" w:rsidRDefault="00AB3E81" w:rsidP="00AB3E81">
            <w:pPr>
              <w:jc w:val="center"/>
              <w:rPr>
                <w:b/>
                <w:bCs/>
                <w:i/>
                <w:iCs/>
                <w:color w:val="000000"/>
                <w:sz w:val="12"/>
                <w:szCs w:val="12"/>
              </w:rPr>
            </w:pPr>
            <w:r w:rsidRPr="00BC7033">
              <w:rPr>
                <w:b/>
                <w:bCs/>
                <w:i/>
                <w:iCs/>
                <w:color w:val="000000"/>
                <w:sz w:val="12"/>
                <w:szCs w:val="12"/>
              </w:rPr>
              <w:t>3010</w:t>
            </w:r>
          </w:p>
        </w:tc>
      </w:tr>
      <w:tr w:rsidR="00AB3E81" w:rsidRPr="00BC7033" w:rsidTr="00A937FF">
        <w:trPr>
          <w:trHeight w:val="525"/>
        </w:trPr>
        <w:tc>
          <w:tcPr>
            <w:tcW w:w="508" w:type="dxa"/>
            <w:shd w:val="clear" w:color="000000" w:fill="FFFFFF"/>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000000" w:fill="FFFFFF"/>
            <w:hideMark/>
          </w:tcPr>
          <w:p w:rsidR="00AB3E81" w:rsidRPr="00BC7033" w:rsidRDefault="00AB3E81" w:rsidP="00AB3E81">
            <w:pPr>
              <w:rPr>
                <w:color w:val="000000"/>
                <w:sz w:val="12"/>
                <w:szCs w:val="12"/>
              </w:rPr>
            </w:pPr>
            <w:r w:rsidRPr="00BC7033">
              <w:rPr>
                <w:color w:val="000000"/>
                <w:sz w:val="12"/>
                <w:szCs w:val="12"/>
              </w:rPr>
              <w:t>Обеспечение деятельности подведомственных учреждений</w:t>
            </w:r>
          </w:p>
        </w:tc>
        <w:tc>
          <w:tcPr>
            <w:tcW w:w="564" w:type="dxa"/>
            <w:shd w:val="clear" w:color="000000" w:fill="FFFFFF"/>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000000" w:fill="FFFFFF"/>
            <w:hideMark/>
          </w:tcPr>
          <w:p w:rsidR="00AB3E81" w:rsidRPr="00BC7033" w:rsidRDefault="00AB3E81" w:rsidP="00AB3E81">
            <w:pPr>
              <w:jc w:val="center"/>
              <w:rPr>
                <w:color w:val="000000"/>
                <w:sz w:val="12"/>
                <w:szCs w:val="12"/>
              </w:rPr>
            </w:pPr>
            <w:r w:rsidRPr="00BC7033">
              <w:rPr>
                <w:color w:val="000000"/>
                <w:sz w:val="12"/>
                <w:szCs w:val="12"/>
              </w:rPr>
              <w:t>03.1.01.45190</w:t>
            </w:r>
          </w:p>
        </w:tc>
        <w:tc>
          <w:tcPr>
            <w:tcW w:w="564" w:type="dxa"/>
            <w:shd w:val="clear" w:color="000000" w:fill="FFFFFF"/>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000000" w:fill="FFFFFF"/>
            <w:hideMark/>
          </w:tcPr>
          <w:p w:rsidR="00AB3E81" w:rsidRPr="00BC7033" w:rsidRDefault="00AB3E81" w:rsidP="00AB3E81">
            <w:pPr>
              <w:jc w:val="center"/>
              <w:rPr>
                <w:color w:val="000000"/>
                <w:sz w:val="12"/>
                <w:szCs w:val="12"/>
              </w:rPr>
            </w:pPr>
            <w:r w:rsidRPr="00BC7033">
              <w:rPr>
                <w:color w:val="000000"/>
                <w:sz w:val="12"/>
                <w:szCs w:val="12"/>
              </w:rPr>
              <w:t>3010</w:t>
            </w:r>
          </w:p>
        </w:tc>
      </w:tr>
      <w:tr w:rsidR="00AB3E81" w:rsidRPr="00BC7033" w:rsidTr="00A937FF">
        <w:trPr>
          <w:trHeight w:val="264"/>
        </w:trPr>
        <w:tc>
          <w:tcPr>
            <w:tcW w:w="508" w:type="dxa"/>
            <w:shd w:val="clear" w:color="000000" w:fill="FFFFFF"/>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000000" w:fill="FFFFFF"/>
            <w:hideMark/>
          </w:tcPr>
          <w:p w:rsidR="00AB3E81" w:rsidRPr="00BC7033" w:rsidRDefault="00AB3E81" w:rsidP="00AB3E81">
            <w:pPr>
              <w:rPr>
                <w:color w:val="000000"/>
                <w:sz w:val="12"/>
                <w:szCs w:val="12"/>
              </w:rPr>
            </w:pPr>
            <w:r w:rsidRPr="00BC7033">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4" w:type="dxa"/>
            <w:shd w:val="clear" w:color="000000" w:fill="FFFFFF"/>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000000" w:fill="FFFFFF"/>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000000" w:fill="FFFFFF"/>
            <w:hideMark/>
          </w:tcPr>
          <w:p w:rsidR="00AB3E81" w:rsidRPr="00BC7033" w:rsidRDefault="00AB3E81" w:rsidP="00AB3E81">
            <w:pPr>
              <w:jc w:val="center"/>
              <w:rPr>
                <w:color w:val="000000"/>
                <w:sz w:val="12"/>
                <w:szCs w:val="12"/>
              </w:rPr>
            </w:pPr>
            <w:r w:rsidRPr="00BC7033">
              <w:rPr>
                <w:color w:val="000000"/>
                <w:sz w:val="12"/>
                <w:szCs w:val="12"/>
              </w:rPr>
              <w:t>100</w:t>
            </w:r>
          </w:p>
        </w:tc>
        <w:tc>
          <w:tcPr>
            <w:tcW w:w="564" w:type="dxa"/>
            <w:shd w:val="clear" w:color="000000" w:fill="FFFFFF"/>
            <w:hideMark/>
          </w:tcPr>
          <w:p w:rsidR="00AB3E81" w:rsidRPr="00BC7033" w:rsidRDefault="00AB3E81" w:rsidP="00AB3E81">
            <w:pPr>
              <w:jc w:val="center"/>
              <w:rPr>
                <w:color w:val="000000"/>
                <w:sz w:val="12"/>
                <w:szCs w:val="12"/>
              </w:rPr>
            </w:pPr>
            <w:r w:rsidRPr="00BC7033">
              <w:rPr>
                <w:color w:val="000000"/>
                <w:sz w:val="12"/>
                <w:szCs w:val="12"/>
              </w:rPr>
              <w:t>2403</w:t>
            </w:r>
          </w:p>
        </w:tc>
      </w:tr>
      <w:tr w:rsidR="00AB3E81" w:rsidRPr="00BC7033" w:rsidTr="00A937FF">
        <w:trPr>
          <w:trHeight w:val="270"/>
        </w:trPr>
        <w:tc>
          <w:tcPr>
            <w:tcW w:w="508" w:type="dxa"/>
            <w:shd w:val="clear" w:color="000000" w:fill="FFFFFF"/>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000000" w:fill="FFFFFF"/>
            <w:hideMark/>
          </w:tcPr>
          <w:p w:rsidR="00AB3E81" w:rsidRPr="00BC7033" w:rsidRDefault="00AB3E81" w:rsidP="00AB3E81">
            <w:pPr>
              <w:jc w:val="both"/>
              <w:rPr>
                <w:color w:val="000000"/>
                <w:sz w:val="12"/>
                <w:szCs w:val="12"/>
              </w:rPr>
            </w:pPr>
            <w:r w:rsidRPr="00BC7033">
              <w:rPr>
                <w:color w:val="000000"/>
                <w:sz w:val="12"/>
                <w:szCs w:val="12"/>
              </w:rPr>
              <w:t>Закупка товаров, работ и услуг для обеспечения государственных (муниципальных) нужд</w:t>
            </w:r>
          </w:p>
        </w:tc>
        <w:tc>
          <w:tcPr>
            <w:tcW w:w="564" w:type="dxa"/>
            <w:shd w:val="clear" w:color="000000" w:fill="FFFFFF"/>
            <w:hideMark/>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000000" w:fill="FFFFFF"/>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000000" w:fill="FFFFFF"/>
            <w:hideMark/>
          </w:tcPr>
          <w:p w:rsidR="00AB3E81" w:rsidRPr="00BC7033" w:rsidRDefault="00AB3E81" w:rsidP="00AB3E81">
            <w:pPr>
              <w:jc w:val="center"/>
              <w:rPr>
                <w:color w:val="000000"/>
                <w:sz w:val="12"/>
                <w:szCs w:val="12"/>
              </w:rPr>
            </w:pPr>
            <w:r w:rsidRPr="00BC7033">
              <w:rPr>
                <w:color w:val="000000"/>
                <w:sz w:val="12"/>
                <w:szCs w:val="12"/>
              </w:rPr>
              <w:t>200</w:t>
            </w:r>
          </w:p>
        </w:tc>
        <w:tc>
          <w:tcPr>
            <w:tcW w:w="564" w:type="dxa"/>
            <w:shd w:val="clear" w:color="000000" w:fill="FFFFFF"/>
            <w:hideMark/>
          </w:tcPr>
          <w:p w:rsidR="00AB3E81" w:rsidRPr="00BC7033" w:rsidRDefault="00AB3E81" w:rsidP="00AB3E81">
            <w:pPr>
              <w:jc w:val="center"/>
              <w:rPr>
                <w:color w:val="000000"/>
                <w:sz w:val="12"/>
                <w:szCs w:val="12"/>
              </w:rPr>
            </w:pPr>
            <w:r w:rsidRPr="00BC7033">
              <w:rPr>
                <w:color w:val="000000"/>
                <w:sz w:val="12"/>
                <w:szCs w:val="12"/>
              </w:rPr>
              <w:t>607</w:t>
            </w:r>
          </w:p>
        </w:tc>
      </w:tr>
      <w:tr w:rsidR="00AB3E81" w:rsidRPr="00BC7033" w:rsidTr="00A937FF">
        <w:trPr>
          <w:trHeight w:val="270"/>
        </w:trPr>
        <w:tc>
          <w:tcPr>
            <w:tcW w:w="508" w:type="dxa"/>
            <w:shd w:val="clear" w:color="000000" w:fill="BFBFBF"/>
          </w:tcPr>
          <w:p w:rsidR="00AB3E81" w:rsidRPr="00BC7033" w:rsidRDefault="00AB3E81" w:rsidP="00AB3E81">
            <w:pPr>
              <w:jc w:val="center"/>
              <w:rPr>
                <w:b/>
                <w:bCs/>
                <w:color w:val="000000"/>
                <w:sz w:val="12"/>
                <w:szCs w:val="12"/>
              </w:rPr>
            </w:pPr>
            <w:r w:rsidRPr="00BC7033">
              <w:rPr>
                <w:b/>
                <w:bCs/>
                <w:color w:val="000000"/>
                <w:sz w:val="12"/>
                <w:szCs w:val="12"/>
              </w:rPr>
              <w:t>0700</w:t>
            </w:r>
          </w:p>
        </w:tc>
        <w:tc>
          <w:tcPr>
            <w:tcW w:w="2032" w:type="dxa"/>
            <w:shd w:val="clear" w:color="000000" w:fill="BFBFBF"/>
          </w:tcPr>
          <w:p w:rsidR="00AB3E81" w:rsidRPr="00BC7033" w:rsidRDefault="00AB3E81" w:rsidP="00AB3E81">
            <w:pPr>
              <w:rPr>
                <w:b/>
                <w:bCs/>
                <w:color w:val="000000"/>
                <w:sz w:val="12"/>
                <w:szCs w:val="12"/>
              </w:rPr>
            </w:pPr>
            <w:r w:rsidRPr="00BC7033">
              <w:rPr>
                <w:b/>
                <w:bCs/>
                <w:color w:val="000000"/>
                <w:sz w:val="12"/>
                <w:szCs w:val="12"/>
              </w:rPr>
              <w:t>ОБРАЗОВАНИЕ</w:t>
            </w:r>
          </w:p>
        </w:tc>
        <w:tc>
          <w:tcPr>
            <w:tcW w:w="564" w:type="dxa"/>
            <w:shd w:val="clear" w:color="000000" w:fill="BFBFBF"/>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000000" w:fill="BFBFBF"/>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BFBFBF"/>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BFBFBF"/>
          </w:tcPr>
          <w:p w:rsidR="00AB3E81" w:rsidRPr="00BC7033" w:rsidRDefault="00AB3E81" w:rsidP="00AB3E81">
            <w:pPr>
              <w:jc w:val="center"/>
              <w:rPr>
                <w:b/>
                <w:bCs/>
                <w:color w:val="000000"/>
                <w:sz w:val="12"/>
                <w:szCs w:val="12"/>
              </w:rPr>
            </w:pPr>
            <w:r w:rsidRPr="00BC7033">
              <w:rPr>
                <w:b/>
                <w:bCs/>
                <w:color w:val="000000"/>
                <w:sz w:val="12"/>
                <w:szCs w:val="12"/>
              </w:rPr>
              <w:t>268</w:t>
            </w:r>
          </w:p>
        </w:tc>
      </w:tr>
      <w:tr w:rsidR="00AB3E81" w:rsidRPr="00BC7033" w:rsidTr="00A937FF">
        <w:trPr>
          <w:trHeight w:val="270"/>
        </w:trPr>
        <w:tc>
          <w:tcPr>
            <w:tcW w:w="508" w:type="dxa"/>
            <w:shd w:val="clear" w:color="000000" w:fill="FFFFFF"/>
          </w:tcPr>
          <w:p w:rsidR="00AB3E81" w:rsidRPr="00BC7033" w:rsidRDefault="00AB3E81" w:rsidP="00AB3E81">
            <w:pPr>
              <w:jc w:val="center"/>
              <w:rPr>
                <w:i/>
                <w:iCs/>
                <w:color w:val="000000"/>
                <w:sz w:val="12"/>
                <w:szCs w:val="12"/>
              </w:rPr>
            </w:pPr>
            <w:r w:rsidRPr="00BC7033">
              <w:rPr>
                <w:i/>
                <w:iCs/>
                <w:color w:val="000000"/>
                <w:sz w:val="12"/>
                <w:szCs w:val="12"/>
              </w:rPr>
              <w:t>0707</w:t>
            </w:r>
          </w:p>
        </w:tc>
        <w:tc>
          <w:tcPr>
            <w:tcW w:w="2032" w:type="dxa"/>
            <w:shd w:val="clear" w:color="000000" w:fill="FFFFFF"/>
          </w:tcPr>
          <w:p w:rsidR="00AB3E81" w:rsidRPr="00BC7033" w:rsidRDefault="00AB3E81" w:rsidP="00AB3E81">
            <w:pPr>
              <w:rPr>
                <w:i/>
                <w:iCs/>
                <w:color w:val="000000"/>
                <w:sz w:val="12"/>
                <w:szCs w:val="12"/>
              </w:rPr>
            </w:pPr>
            <w:r w:rsidRPr="00BC7033">
              <w:rPr>
                <w:i/>
                <w:iCs/>
                <w:color w:val="000000"/>
                <w:sz w:val="12"/>
                <w:szCs w:val="12"/>
              </w:rPr>
              <w:t>Молодежная политика и оздоровление детей</w:t>
            </w:r>
          </w:p>
        </w:tc>
        <w:tc>
          <w:tcPr>
            <w:tcW w:w="564" w:type="dxa"/>
            <w:shd w:val="clear" w:color="000000" w:fill="FFFFFF"/>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000000" w:fill="FFFFFF"/>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FFFFFF"/>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FFFFFF"/>
          </w:tcPr>
          <w:p w:rsidR="00AB3E81" w:rsidRPr="00BC7033" w:rsidRDefault="00AB3E81" w:rsidP="00AB3E81">
            <w:pPr>
              <w:jc w:val="center"/>
              <w:rPr>
                <w:i/>
                <w:iCs/>
                <w:color w:val="000000"/>
                <w:sz w:val="12"/>
                <w:szCs w:val="12"/>
              </w:rPr>
            </w:pPr>
            <w:r w:rsidRPr="00BC7033">
              <w:rPr>
                <w:i/>
                <w:iCs/>
                <w:color w:val="000000"/>
                <w:sz w:val="12"/>
                <w:szCs w:val="12"/>
              </w:rPr>
              <w:t>268</w:t>
            </w:r>
          </w:p>
        </w:tc>
      </w:tr>
      <w:tr w:rsidR="00AB3E81" w:rsidRPr="00BC7033" w:rsidTr="00A937FF">
        <w:trPr>
          <w:trHeight w:val="270"/>
        </w:trPr>
        <w:tc>
          <w:tcPr>
            <w:tcW w:w="508" w:type="dxa"/>
            <w:shd w:val="clear" w:color="000000" w:fill="FFFFFF"/>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000000" w:fill="FFFFFF"/>
          </w:tcPr>
          <w:p w:rsidR="00AB3E81" w:rsidRPr="00BC7033" w:rsidRDefault="00AB3E81" w:rsidP="00AB3E81">
            <w:pPr>
              <w:rPr>
                <w:b/>
                <w:bCs/>
                <w:color w:val="000000"/>
                <w:sz w:val="12"/>
                <w:szCs w:val="12"/>
              </w:rPr>
            </w:pPr>
            <w:r w:rsidRPr="00BC7033">
              <w:rPr>
                <w:b/>
                <w:bCs/>
                <w:color w:val="000000"/>
                <w:sz w:val="12"/>
                <w:szCs w:val="12"/>
              </w:rPr>
              <w:t>Администрация Слободского сельского поселения</w:t>
            </w:r>
          </w:p>
        </w:tc>
        <w:tc>
          <w:tcPr>
            <w:tcW w:w="564" w:type="dxa"/>
            <w:shd w:val="clear" w:color="000000" w:fill="FFFFFF"/>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000000" w:fill="FFFFFF"/>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FFFFFF"/>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FFFFFF"/>
            <w:vAlign w:val="center"/>
          </w:tcPr>
          <w:p w:rsidR="00AB3E81" w:rsidRPr="00BC7033" w:rsidRDefault="00AB3E81" w:rsidP="00AB3E81">
            <w:pPr>
              <w:jc w:val="center"/>
              <w:rPr>
                <w:b/>
                <w:bCs/>
                <w:color w:val="000000"/>
                <w:sz w:val="12"/>
                <w:szCs w:val="12"/>
              </w:rPr>
            </w:pPr>
            <w:r w:rsidRPr="00BC7033">
              <w:rPr>
                <w:b/>
                <w:bCs/>
                <w:color w:val="000000"/>
                <w:sz w:val="12"/>
                <w:szCs w:val="12"/>
              </w:rPr>
              <w:t>268</w:t>
            </w:r>
          </w:p>
        </w:tc>
      </w:tr>
      <w:tr w:rsidR="00AB3E81" w:rsidRPr="00BC7033" w:rsidTr="00A937FF">
        <w:trPr>
          <w:trHeight w:val="270"/>
        </w:trPr>
        <w:tc>
          <w:tcPr>
            <w:tcW w:w="508" w:type="dxa"/>
            <w:shd w:val="clear" w:color="000000" w:fill="FFFFFF"/>
          </w:tcPr>
          <w:p w:rsidR="00AB3E81" w:rsidRPr="00BC7033" w:rsidRDefault="00AB3E81" w:rsidP="00AB3E81">
            <w:pPr>
              <w:rPr>
                <w:sz w:val="12"/>
                <w:szCs w:val="12"/>
              </w:rPr>
            </w:pPr>
            <w:r w:rsidRPr="00BC7033">
              <w:rPr>
                <w:sz w:val="12"/>
                <w:szCs w:val="12"/>
              </w:rPr>
              <w:t xml:space="preserve"> </w:t>
            </w:r>
          </w:p>
        </w:tc>
        <w:tc>
          <w:tcPr>
            <w:tcW w:w="2032" w:type="dxa"/>
            <w:shd w:val="clear" w:color="000000" w:fill="FFFFFF"/>
          </w:tcPr>
          <w:p w:rsidR="00AB3E81" w:rsidRPr="00BC7033" w:rsidRDefault="00AB3E81" w:rsidP="00AB3E81">
            <w:pPr>
              <w:rPr>
                <w:sz w:val="12"/>
                <w:szCs w:val="12"/>
              </w:rPr>
            </w:pPr>
            <w:proofErr w:type="spellStart"/>
            <w:r w:rsidRPr="00BC7033">
              <w:rPr>
                <w:sz w:val="12"/>
                <w:szCs w:val="12"/>
              </w:rPr>
              <w:t>Непрограммные</w:t>
            </w:r>
            <w:proofErr w:type="spellEnd"/>
            <w:r w:rsidRPr="00BC7033">
              <w:rPr>
                <w:sz w:val="12"/>
                <w:szCs w:val="12"/>
              </w:rPr>
              <w:t xml:space="preserve"> расходы</w:t>
            </w:r>
          </w:p>
        </w:tc>
        <w:tc>
          <w:tcPr>
            <w:tcW w:w="564" w:type="dxa"/>
            <w:shd w:val="clear" w:color="000000" w:fill="FFFFFF"/>
          </w:tcPr>
          <w:p w:rsidR="00AB3E81" w:rsidRPr="00BC7033" w:rsidRDefault="00AB3E81" w:rsidP="00AB3E81">
            <w:pPr>
              <w:rPr>
                <w:sz w:val="12"/>
                <w:szCs w:val="12"/>
              </w:rPr>
            </w:pPr>
            <w:r w:rsidRPr="00BC7033">
              <w:rPr>
                <w:sz w:val="12"/>
                <w:szCs w:val="12"/>
              </w:rPr>
              <w:t xml:space="preserve"> </w:t>
            </w:r>
          </w:p>
        </w:tc>
        <w:tc>
          <w:tcPr>
            <w:tcW w:w="871" w:type="dxa"/>
            <w:shd w:val="clear" w:color="000000" w:fill="FFFFFF"/>
          </w:tcPr>
          <w:p w:rsidR="00AB3E81" w:rsidRPr="00BC7033" w:rsidRDefault="00AB3E81" w:rsidP="00AB3E81">
            <w:pPr>
              <w:rPr>
                <w:sz w:val="12"/>
                <w:szCs w:val="12"/>
              </w:rPr>
            </w:pPr>
            <w:r w:rsidRPr="00BC7033">
              <w:rPr>
                <w:sz w:val="12"/>
                <w:szCs w:val="12"/>
              </w:rPr>
              <w:t>20.0.00.00000</w:t>
            </w:r>
          </w:p>
        </w:tc>
        <w:tc>
          <w:tcPr>
            <w:tcW w:w="564" w:type="dxa"/>
            <w:shd w:val="clear" w:color="000000" w:fill="FFFFFF"/>
          </w:tcPr>
          <w:p w:rsidR="00AB3E81" w:rsidRPr="00BC7033" w:rsidRDefault="00AB3E81" w:rsidP="00AB3E81">
            <w:pPr>
              <w:rPr>
                <w:sz w:val="12"/>
                <w:szCs w:val="12"/>
              </w:rPr>
            </w:pPr>
            <w:r w:rsidRPr="00BC7033">
              <w:rPr>
                <w:sz w:val="12"/>
                <w:szCs w:val="12"/>
              </w:rPr>
              <w:t xml:space="preserve"> </w:t>
            </w:r>
          </w:p>
        </w:tc>
        <w:tc>
          <w:tcPr>
            <w:tcW w:w="564" w:type="dxa"/>
            <w:shd w:val="clear" w:color="000000" w:fill="FFFFFF"/>
            <w:vAlign w:val="center"/>
          </w:tcPr>
          <w:p w:rsidR="00AB3E81" w:rsidRPr="00BC7033" w:rsidRDefault="00AB3E81" w:rsidP="00AB3E81">
            <w:pPr>
              <w:jc w:val="center"/>
              <w:rPr>
                <w:color w:val="000000"/>
                <w:sz w:val="12"/>
                <w:szCs w:val="12"/>
              </w:rPr>
            </w:pPr>
            <w:r w:rsidRPr="00BC7033">
              <w:rPr>
                <w:color w:val="000000"/>
                <w:sz w:val="12"/>
                <w:szCs w:val="12"/>
              </w:rPr>
              <w:t>268</w:t>
            </w:r>
          </w:p>
        </w:tc>
      </w:tr>
      <w:tr w:rsidR="00AB3E81" w:rsidRPr="00BC7033" w:rsidTr="00A937FF">
        <w:trPr>
          <w:trHeight w:val="270"/>
        </w:trPr>
        <w:tc>
          <w:tcPr>
            <w:tcW w:w="508" w:type="dxa"/>
            <w:shd w:val="clear" w:color="000000" w:fill="FFFFFF"/>
          </w:tcPr>
          <w:p w:rsidR="00AB3E81" w:rsidRPr="00BC7033" w:rsidRDefault="00AB3E81" w:rsidP="00AB3E81">
            <w:pPr>
              <w:rPr>
                <w:sz w:val="12"/>
                <w:szCs w:val="12"/>
              </w:rPr>
            </w:pPr>
            <w:r w:rsidRPr="00BC7033">
              <w:rPr>
                <w:sz w:val="12"/>
                <w:szCs w:val="12"/>
              </w:rPr>
              <w:t xml:space="preserve"> </w:t>
            </w:r>
          </w:p>
        </w:tc>
        <w:tc>
          <w:tcPr>
            <w:tcW w:w="2032" w:type="dxa"/>
            <w:shd w:val="clear" w:color="000000" w:fill="FFFFFF"/>
          </w:tcPr>
          <w:p w:rsidR="00AB3E81" w:rsidRPr="00BC7033" w:rsidRDefault="00AB3E81" w:rsidP="00AB3E81">
            <w:pPr>
              <w:rPr>
                <w:sz w:val="12"/>
                <w:szCs w:val="12"/>
              </w:rPr>
            </w:pPr>
            <w:r w:rsidRPr="00BC7033">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564" w:type="dxa"/>
            <w:shd w:val="clear" w:color="000000" w:fill="FFFFFF"/>
          </w:tcPr>
          <w:p w:rsidR="00AB3E81" w:rsidRPr="00BC7033" w:rsidRDefault="00AB3E81" w:rsidP="00AB3E81">
            <w:pPr>
              <w:rPr>
                <w:sz w:val="12"/>
                <w:szCs w:val="12"/>
              </w:rPr>
            </w:pPr>
            <w:r w:rsidRPr="00BC7033">
              <w:rPr>
                <w:sz w:val="12"/>
                <w:szCs w:val="12"/>
              </w:rPr>
              <w:t xml:space="preserve"> </w:t>
            </w:r>
          </w:p>
        </w:tc>
        <w:tc>
          <w:tcPr>
            <w:tcW w:w="871" w:type="dxa"/>
            <w:shd w:val="clear" w:color="000000" w:fill="FFFFFF"/>
          </w:tcPr>
          <w:p w:rsidR="00AB3E81" w:rsidRPr="00BC7033" w:rsidRDefault="00AB3E81" w:rsidP="00AB3E81">
            <w:pPr>
              <w:rPr>
                <w:sz w:val="12"/>
                <w:szCs w:val="12"/>
              </w:rPr>
            </w:pPr>
            <w:r w:rsidRPr="00BC7033">
              <w:rPr>
                <w:sz w:val="12"/>
                <w:szCs w:val="12"/>
              </w:rPr>
              <w:t>20.0.00.45280</w:t>
            </w:r>
          </w:p>
        </w:tc>
        <w:tc>
          <w:tcPr>
            <w:tcW w:w="564" w:type="dxa"/>
            <w:shd w:val="clear" w:color="000000" w:fill="FFFFFF"/>
          </w:tcPr>
          <w:p w:rsidR="00AB3E81" w:rsidRPr="00BC7033" w:rsidRDefault="00AB3E81" w:rsidP="00AB3E81">
            <w:pPr>
              <w:rPr>
                <w:sz w:val="12"/>
                <w:szCs w:val="12"/>
              </w:rPr>
            </w:pPr>
            <w:r w:rsidRPr="00BC7033">
              <w:rPr>
                <w:sz w:val="12"/>
                <w:szCs w:val="12"/>
              </w:rPr>
              <w:t xml:space="preserve"> </w:t>
            </w:r>
          </w:p>
        </w:tc>
        <w:tc>
          <w:tcPr>
            <w:tcW w:w="564" w:type="dxa"/>
            <w:shd w:val="clear" w:color="000000" w:fill="FFFFFF"/>
            <w:vAlign w:val="center"/>
          </w:tcPr>
          <w:p w:rsidR="00AB3E81" w:rsidRPr="00BC7033" w:rsidRDefault="00AB3E81" w:rsidP="00AB3E81">
            <w:pPr>
              <w:jc w:val="center"/>
              <w:rPr>
                <w:color w:val="000000"/>
                <w:sz w:val="12"/>
                <w:szCs w:val="12"/>
              </w:rPr>
            </w:pPr>
            <w:r w:rsidRPr="00BC7033">
              <w:rPr>
                <w:color w:val="000000"/>
                <w:sz w:val="12"/>
                <w:szCs w:val="12"/>
              </w:rPr>
              <w:t>268</w:t>
            </w:r>
          </w:p>
        </w:tc>
      </w:tr>
      <w:tr w:rsidR="00AB3E81" w:rsidRPr="00BC7033" w:rsidTr="00A937FF">
        <w:trPr>
          <w:trHeight w:val="270"/>
        </w:trPr>
        <w:tc>
          <w:tcPr>
            <w:tcW w:w="508" w:type="dxa"/>
            <w:shd w:val="clear" w:color="000000" w:fill="FFFFFF"/>
          </w:tcPr>
          <w:p w:rsidR="00AB3E81" w:rsidRPr="00BC7033" w:rsidRDefault="00AB3E81" w:rsidP="00AB3E81">
            <w:pPr>
              <w:rPr>
                <w:sz w:val="12"/>
                <w:szCs w:val="12"/>
              </w:rPr>
            </w:pPr>
          </w:p>
        </w:tc>
        <w:tc>
          <w:tcPr>
            <w:tcW w:w="2032" w:type="dxa"/>
            <w:shd w:val="clear" w:color="000000" w:fill="FFFFFF"/>
          </w:tcPr>
          <w:p w:rsidR="00AB3E81" w:rsidRPr="00BC7033" w:rsidRDefault="00AB3E81" w:rsidP="00AB3E81">
            <w:pPr>
              <w:rPr>
                <w:sz w:val="12"/>
                <w:szCs w:val="12"/>
              </w:rPr>
            </w:pPr>
            <w:r w:rsidRPr="00BC7033">
              <w:rPr>
                <w:sz w:val="12"/>
                <w:szCs w:val="12"/>
              </w:rPr>
              <w:t>Межбюджетные трансферты на обеспечение трудоустройства несовершеннолетних граждан на временные рабочие места за счет средств бюджета поселения</w:t>
            </w:r>
          </w:p>
        </w:tc>
        <w:tc>
          <w:tcPr>
            <w:tcW w:w="564" w:type="dxa"/>
            <w:shd w:val="clear" w:color="000000" w:fill="FFFFFF"/>
          </w:tcPr>
          <w:p w:rsidR="00AB3E81" w:rsidRPr="00BC7033" w:rsidRDefault="00AB3E81" w:rsidP="00AB3E81">
            <w:pPr>
              <w:rPr>
                <w:sz w:val="12"/>
                <w:szCs w:val="12"/>
              </w:rPr>
            </w:pPr>
          </w:p>
        </w:tc>
        <w:tc>
          <w:tcPr>
            <w:tcW w:w="871" w:type="dxa"/>
            <w:shd w:val="clear" w:color="000000" w:fill="FFFFFF"/>
          </w:tcPr>
          <w:p w:rsidR="00AB3E81" w:rsidRPr="00BC7033" w:rsidRDefault="00AB3E81" w:rsidP="00AB3E81">
            <w:pPr>
              <w:rPr>
                <w:sz w:val="12"/>
                <w:szCs w:val="12"/>
              </w:rPr>
            </w:pPr>
            <w:r w:rsidRPr="00BC7033">
              <w:rPr>
                <w:sz w:val="12"/>
                <w:szCs w:val="12"/>
              </w:rPr>
              <w:t>20.0.00.46150</w:t>
            </w:r>
          </w:p>
        </w:tc>
        <w:tc>
          <w:tcPr>
            <w:tcW w:w="564" w:type="dxa"/>
            <w:shd w:val="clear" w:color="000000" w:fill="FFFFFF"/>
          </w:tcPr>
          <w:p w:rsidR="00AB3E81" w:rsidRPr="00BC7033" w:rsidRDefault="00AB3E81" w:rsidP="00AB3E81">
            <w:pPr>
              <w:rPr>
                <w:sz w:val="12"/>
                <w:szCs w:val="12"/>
              </w:rPr>
            </w:pPr>
          </w:p>
        </w:tc>
        <w:tc>
          <w:tcPr>
            <w:tcW w:w="564" w:type="dxa"/>
            <w:shd w:val="clear" w:color="000000" w:fill="FFFFFF"/>
          </w:tcPr>
          <w:p w:rsidR="00AB3E81" w:rsidRPr="00BC7033" w:rsidRDefault="00AB3E81" w:rsidP="00AB3E81">
            <w:pPr>
              <w:jc w:val="center"/>
              <w:rPr>
                <w:i/>
                <w:iCs/>
                <w:color w:val="000000"/>
                <w:sz w:val="12"/>
                <w:szCs w:val="12"/>
              </w:rPr>
            </w:pPr>
            <w:r w:rsidRPr="00BC7033">
              <w:rPr>
                <w:i/>
                <w:iCs/>
                <w:color w:val="000000"/>
                <w:sz w:val="12"/>
                <w:szCs w:val="12"/>
              </w:rPr>
              <w:t>0</w:t>
            </w:r>
          </w:p>
        </w:tc>
      </w:tr>
      <w:tr w:rsidR="00AB3E81" w:rsidRPr="00BC7033" w:rsidTr="00A937FF">
        <w:trPr>
          <w:trHeight w:val="270"/>
        </w:trPr>
        <w:tc>
          <w:tcPr>
            <w:tcW w:w="508"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0800</w:t>
            </w:r>
          </w:p>
        </w:tc>
        <w:tc>
          <w:tcPr>
            <w:tcW w:w="2032" w:type="dxa"/>
            <w:shd w:val="clear" w:color="000000" w:fill="C0C0C0"/>
            <w:hideMark/>
          </w:tcPr>
          <w:p w:rsidR="00AB3E81" w:rsidRPr="00BC7033" w:rsidRDefault="00AB3E81" w:rsidP="00AB3E81">
            <w:pPr>
              <w:rPr>
                <w:b/>
                <w:bCs/>
                <w:color w:val="000000"/>
                <w:sz w:val="12"/>
                <w:szCs w:val="12"/>
              </w:rPr>
            </w:pPr>
            <w:r w:rsidRPr="00BC7033">
              <w:rPr>
                <w:b/>
                <w:bCs/>
                <w:color w:val="000000"/>
                <w:sz w:val="12"/>
                <w:szCs w:val="12"/>
              </w:rPr>
              <w:t>КУЛЬТУРА И КИНЕМАТОГРАФИЯ</w:t>
            </w:r>
          </w:p>
        </w:tc>
        <w:tc>
          <w:tcPr>
            <w:tcW w:w="564"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85</w:t>
            </w:r>
          </w:p>
        </w:tc>
      </w:tr>
      <w:tr w:rsidR="00AB3E81" w:rsidRPr="00BC7033" w:rsidTr="00A937FF">
        <w:trPr>
          <w:trHeight w:val="270"/>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0801</w:t>
            </w:r>
          </w:p>
        </w:tc>
        <w:tc>
          <w:tcPr>
            <w:tcW w:w="2032" w:type="dxa"/>
            <w:shd w:val="clear" w:color="auto" w:fill="auto"/>
            <w:hideMark/>
          </w:tcPr>
          <w:p w:rsidR="00AB3E81" w:rsidRPr="00BC7033" w:rsidRDefault="00AB3E81" w:rsidP="00AB3E81">
            <w:pPr>
              <w:rPr>
                <w:i/>
                <w:iCs/>
                <w:color w:val="000000"/>
                <w:sz w:val="12"/>
                <w:szCs w:val="12"/>
              </w:rPr>
            </w:pPr>
            <w:r w:rsidRPr="00BC7033">
              <w:rPr>
                <w:i/>
                <w:iCs/>
                <w:color w:val="000000"/>
                <w:sz w:val="12"/>
                <w:szCs w:val="12"/>
              </w:rPr>
              <w:t>Культура</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85</w:t>
            </w:r>
          </w:p>
        </w:tc>
      </w:tr>
      <w:tr w:rsidR="00AB3E81" w:rsidRPr="00BC7033" w:rsidTr="00A937FF">
        <w:trPr>
          <w:trHeight w:val="525"/>
        </w:trPr>
        <w:tc>
          <w:tcPr>
            <w:tcW w:w="508"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hideMark/>
          </w:tcPr>
          <w:p w:rsidR="00AB3E81" w:rsidRPr="00BC7033" w:rsidRDefault="00AB3E81" w:rsidP="00AB3E81">
            <w:pPr>
              <w:rPr>
                <w:b/>
                <w:bCs/>
                <w:color w:val="000000"/>
                <w:sz w:val="12"/>
                <w:szCs w:val="12"/>
              </w:rPr>
            </w:pPr>
            <w:r w:rsidRPr="00BC7033">
              <w:rPr>
                <w:b/>
                <w:bCs/>
                <w:color w:val="000000"/>
                <w:sz w:val="12"/>
                <w:szCs w:val="12"/>
              </w:rPr>
              <w:t>Администрация Слободского сельского поселения</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85</w:t>
            </w:r>
          </w:p>
        </w:tc>
      </w:tr>
      <w:tr w:rsidR="00AB3E81" w:rsidRPr="00BC7033" w:rsidTr="00A937FF">
        <w:trPr>
          <w:trHeight w:val="392"/>
        </w:trPr>
        <w:tc>
          <w:tcPr>
            <w:tcW w:w="508" w:type="dxa"/>
            <w:shd w:val="clear" w:color="auto" w:fill="auto"/>
            <w:hideMark/>
          </w:tcPr>
          <w:p w:rsidR="00AB3E81" w:rsidRPr="00BC7033" w:rsidRDefault="00AB3E81" w:rsidP="00AB3E81">
            <w:pPr>
              <w:rPr>
                <w:sz w:val="12"/>
                <w:szCs w:val="12"/>
              </w:rPr>
            </w:pPr>
            <w:r w:rsidRPr="00BC7033">
              <w:rPr>
                <w:sz w:val="12"/>
                <w:szCs w:val="12"/>
              </w:rPr>
              <w:t xml:space="preserve"> </w:t>
            </w:r>
          </w:p>
        </w:tc>
        <w:tc>
          <w:tcPr>
            <w:tcW w:w="2032" w:type="dxa"/>
            <w:shd w:val="clear" w:color="auto" w:fill="auto"/>
            <w:hideMark/>
          </w:tcPr>
          <w:p w:rsidR="00AB3E81" w:rsidRPr="00BC7033" w:rsidRDefault="00AB3E81" w:rsidP="00AB3E81">
            <w:pPr>
              <w:rPr>
                <w:sz w:val="12"/>
                <w:szCs w:val="12"/>
              </w:rPr>
            </w:pPr>
            <w:proofErr w:type="spellStart"/>
            <w:r w:rsidRPr="00BC7033">
              <w:rPr>
                <w:sz w:val="12"/>
                <w:szCs w:val="12"/>
              </w:rPr>
              <w:t>Непрограммные</w:t>
            </w:r>
            <w:proofErr w:type="spellEnd"/>
            <w:r w:rsidRPr="00BC7033">
              <w:rPr>
                <w:sz w:val="12"/>
                <w:szCs w:val="12"/>
              </w:rPr>
              <w:t xml:space="preserve"> расходы</w:t>
            </w:r>
          </w:p>
        </w:tc>
        <w:tc>
          <w:tcPr>
            <w:tcW w:w="564" w:type="dxa"/>
            <w:shd w:val="clear" w:color="auto" w:fill="auto"/>
            <w:hideMark/>
          </w:tcPr>
          <w:p w:rsidR="00AB3E81" w:rsidRPr="00BC7033" w:rsidRDefault="00AB3E81" w:rsidP="00AB3E81">
            <w:pPr>
              <w:rPr>
                <w:sz w:val="12"/>
                <w:szCs w:val="12"/>
              </w:rPr>
            </w:pPr>
            <w:r w:rsidRPr="00BC7033">
              <w:rPr>
                <w:sz w:val="12"/>
                <w:szCs w:val="12"/>
              </w:rPr>
              <w:t xml:space="preserve"> </w:t>
            </w:r>
          </w:p>
        </w:tc>
        <w:tc>
          <w:tcPr>
            <w:tcW w:w="871" w:type="dxa"/>
            <w:shd w:val="clear" w:color="auto" w:fill="auto"/>
            <w:hideMark/>
          </w:tcPr>
          <w:p w:rsidR="00AB3E81" w:rsidRPr="00BC7033" w:rsidRDefault="00AB3E81" w:rsidP="00AB3E81">
            <w:pPr>
              <w:rPr>
                <w:sz w:val="12"/>
                <w:szCs w:val="12"/>
              </w:rPr>
            </w:pPr>
            <w:r w:rsidRPr="00BC7033">
              <w:rPr>
                <w:sz w:val="12"/>
                <w:szCs w:val="12"/>
              </w:rPr>
              <w:t>20.0.00.00000</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rPr>
                <w:color w:val="000000"/>
                <w:sz w:val="12"/>
                <w:szCs w:val="12"/>
              </w:rPr>
            </w:pPr>
            <w:r w:rsidRPr="00BC7033">
              <w:rPr>
                <w:color w:val="000000"/>
                <w:sz w:val="12"/>
                <w:szCs w:val="12"/>
              </w:rPr>
              <w:t xml:space="preserve">     85</w:t>
            </w:r>
          </w:p>
        </w:tc>
      </w:tr>
      <w:tr w:rsidR="00AB3E81" w:rsidRPr="00BC7033" w:rsidTr="00A937FF">
        <w:trPr>
          <w:trHeight w:val="525"/>
        </w:trPr>
        <w:tc>
          <w:tcPr>
            <w:tcW w:w="508" w:type="dxa"/>
            <w:shd w:val="clear" w:color="auto" w:fill="auto"/>
            <w:hideMark/>
          </w:tcPr>
          <w:p w:rsidR="00AB3E81" w:rsidRPr="00BC7033" w:rsidRDefault="00AB3E81" w:rsidP="00AB3E81">
            <w:pPr>
              <w:rPr>
                <w:sz w:val="12"/>
                <w:szCs w:val="12"/>
              </w:rPr>
            </w:pPr>
          </w:p>
        </w:tc>
        <w:tc>
          <w:tcPr>
            <w:tcW w:w="2032" w:type="dxa"/>
            <w:shd w:val="clear" w:color="auto" w:fill="auto"/>
            <w:hideMark/>
          </w:tcPr>
          <w:p w:rsidR="00AB3E81" w:rsidRPr="00BC7033" w:rsidRDefault="00AB3E81" w:rsidP="00AB3E81">
            <w:pPr>
              <w:rPr>
                <w:sz w:val="12"/>
                <w:szCs w:val="12"/>
              </w:rPr>
            </w:pPr>
            <w:r w:rsidRPr="00BC7033">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564" w:type="dxa"/>
            <w:shd w:val="clear" w:color="auto" w:fill="auto"/>
            <w:hideMark/>
          </w:tcPr>
          <w:p w:rsidR="00AB3E81" w:rsidRPr="00BC7033" w:rsidRDefault="00AB3E81" w:rsidP="00AB3E81">
            <w:pPr>
              <w:rPr>
                <w:sz w:val="12"/>
                <w:szCs w:val="12"/>
              </w:rPr>
            </w:pPr>
            <w:r w:rsidRPr="00BC7033">
              <w:rPr>
                <w:sz w:val="12"/>
                <w:szCs w:val="12"/>
              </w:rPr>
              <w:t xml:space="preserve"> </w:t>
            </w:r>
          </w:p>
        </w:tc>
        <w:tc>
          <w:tcPr>
            <w:tcW w:w="871" w:type="dxa"/>
            <w:shd w:val="clear" w:color="auto" w:fill="auto"/>
            <w:hideMark/>
          </w:tcPr>
          <w:p w:rsidR="00AB3E81" w:rsidRPr="00BC7033" w:rsidRDefault="00AB3E81" w:rsidP="00AB3E81">
            <w:pPr>
              <w:rPr>
                <w:sz w:val="12"/>
                <w:szCs w:val="12"/>
              </w:rPr>
            </w:pPr>
            <w:r w:rsidRPr="00BC7033">
              <w:rPr>
                <w:sz w:val="12"/>
                <w:szCs w:val="12"/>
              </w:rPr>
              <w:t>20.0.00.45290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hideMark/>
          </w:tcPr>
          <w:p w:rsidR="00AB3E81" w:rsidRPr="00BC7033" w:rsidRDefault="00AB3E81" w:rsidP="00AB3E81">
            <w:pPr>
              <w:rPr>
                <w:color w:val="000000"/>
                <w:sz w:val="12"/>
                <w:szCs w:val="12"/>
              </w:rPr>
            </w:pPr>
            <w:r w:rsidRPr="00BC7033">
              <w:rPr>
                <w:color w:val="000000"/>
                <w:sz w:val="12"/>
                <w:szCs w:val="12"/>
              </w:rPr>
              <w:t xml:space="preserve">     85</w:t>
            </w:r>
          </w:p>
        </w:tc>
      </w:tr>
      <w:tr w:rsidR="00AB3E81" w:rsidRPr="00BC7033" w:rsidTr="00A937FF">
        <w:trPr>
          <w:trHeight w:val="347"/>
        </w:trPr>
        <w:tc>
          <w:tcPr>
            <w:tcW w:w="508"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2032" w:type="dxa"/>
            <w:shd w:val="clear" w:color="auto" w:fill="auto"/>
          </w:tcPr>
          <w:p w:rsidR="00AB3E81" w:rsidRPr="00BC7033" w:rsidRDefault="00AB3E81" w:rsidP="00AB3E81">
            <w:pPr>
              <w:rPr>
                <w:color w:val="000000"/>
                <w:sz w:val="12"/>
                <w:szCs w:val="12"/>
              </w:rPr>
            </w:pPr>
            <w:r w:rsidRPr="00BC7033">
              <w:rPr>
                <w:color w:val="000000"/>
                <w:sz w:val="12"/>
                <w:szCs w:val="12"/>
              </w:rPr>
              <w:t>Мероприятия в сфере культуры</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tcPr>
          <w:p w:rsidR="00AB3E81" w:rsidRPr="00BC7033" w:rsidRDefault="00AB3E81" w:rsidP="00AB3E81">
            <w:pPr>
              <w:jc w:val="center"/>
              <w:rPr>
                <w:color w:val="000000"/>
                <w:sz w:val="12"/>
                <w:szCs w:val="12"/>
              </w:rPr>
            </w:pPr>
            <w:r w:rsidRPr="00BC7033">
              <w:rPr>
                <w:color w:val="000000"/>
                <w:sz w:val="12"/>
                <w:szCs w:val="12"/>
              </w:rPr>
              <w:t>20.0.00.45350</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85</w:t>
            </w:r>
          </w:p>
        </w:tc>
      </w:tr>
      <w:tr w:rsidR="00AB3E81" w:rsidRPr="00BC7033" w:rsidTr="00A937FF">
        <w:trPr>
          <w:trHeight w:val="347"/>
        </w:trPr>
        <w:tc>
          <w:tcPr>
            <w:tcW w:w="508"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vAlign w:val="center"/>
          </w:tcPr>
          <w:p w:rsidR="00AB3E81" w:rsidRPr="00BC7033" w:rsidRDefault="00AB3E81" w:rsidP="00AB3E81">
            <w:pPr>
              <w:rPr>
                <w:i/>
                <w:iCs/>
                <w:color w:val="000000"/>
                <w:sz w:val="12"/>
                <w:szCs w:val="12"/>
              </w:rPr>
            </w:pPr>
            <w:r w:rsidRPr="00BC7033">
              <w:rPr>
                <w:i/>
                <w:iCs/>
                <w:color w:val="000000"/>
                <w:sz w:val="12"/>
                <w:szCs w:val="12"/>
              </w:rPr>
              <w:t>Предоставление субсидий бюджетным, автономным учреждениям и иным некоммерческим организациям</w:t>
            </w:r>
          </w:p>
        </w:tc>
        <w:tc>
          <w:tcPr>
            <w:tcW w:w="564"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600</w:t>
            </w:r>
          </w:p>
        </w:tc>
        <w:tc>
          <w:tcPr>
            <w:tcW w:w="564" w:type="dxa"/>
            <w:shd w:val="clear" w:color="auto" w:fill="auto"/>
            <w:vAlign w:val="center"/>
          </w:tcPr>
          <w:p w:rsidR="00AB3E81" w:rsidRPr="00BC7033" w:rsidRDefault="00AB3E81" w:rsidP="00AB3E81">
            <w:pPr>
              <w:jc w:val="center"/>
              <w:rPr>
                <w:i/>
                <w:iCs/>
                <w:color w:val="000000"/>
                <w:sz w:val="12"/>
                <w:szCs w:val="12"/>
              </w:rPr>
            </w:pPr>
          </w:p>
        </w:tc>
      </w:tr>
      <w:tr w:rsidR="00AB3E81" w:rsidRPr="00BC7033" w:rsidTr="00A937FF">
        <w:trPr>
          <w:trHeight w:val="293"/>
        </w:trPr>
        <w:tc>
          <w:tcPr>
            <w:tcW w:w="508" w:type="dxa"/>
            <w:shd w:val="clear" w:color="auto" w:fill="D9D9D9"/>
          </w:tcPr>
          <w:p w:rsidR="00AB3E81" w:rsidRPr="00BC7033" w:rsidRDefault="00AB3E81" w:rsidP="00AB3E81">
            <w:pPr>
              <w:rPr>
                <w:b/>
                <w:sz w:val="12"/>
                <w:szCs w:val="12"/>
              </w:rPr>
            </w:pPr>
            <w:r w:rsidRPr="00BC7033">
              <w:rPr>
                <w:b/>
                <w:sz w:val="12"/>
                <w:szCs w:val="12"/>
              </w:rPr>
              <w:t>1000</w:t>
            </w:r>
          </w:p>
        </w:tc>
        <w:tc>
          <w:tcPr>
            <w:tcW w:w="2032" w:type="dxa"/>
            <w:shd w:val="clear" w:color="auto" w:fill="D9D9D9"/>
          </w:tcPr>
          <w:p w:rsidR="00AB3E81" w:rsidRPr="00BC7033" w:rsidRDefault="00AB3E81" w:rsidP="00AB3E81">
            <w:pPr>
              <w:rPr>
                <w:b/>
                <w:sz w:val="12"/>
                <w:szCs w:val="12"/>
              </w:rPr>
            </w:pPr>
            <w:r w:rsidRPr="00BC7033">
              <w:rPr>
                <w:b/>
                <w:sz w:val="12"/>
                <w:szCs w:val="12"/>
              </w:rPr>
              <w:t>СОЦИАЛЬНАЯ ПОЛИТИКА</w:t>
            </w:r>
          </w:p>
        </w:tc>
        <w:tc>
          <w:tcPr>
            <w:tcW w:w="564" w:type="dxa"/>
            <w:shd w:val="clear" w:color="auto" w:fill="D9D9D9"/>
          </w:tcPr>
          <w:p w:rsidR="00AB3E81" w:rsidRPr="00BC7033" w:rsidRDefault="00AB3E81" w:rsidP="00AB3E81">
            <w:pPr>
              <w:rPr>
                <w:b/>
                <w:sz w:val="12"/>
                <w:szCs w:val="12"/>
              </w:rPr>
            </w:pPr>
            <w:r w:rsidRPr="00BC7033">
              <w:rPr>
                <w:b/>
                <w:sz w:val="12"/>
                <w:szCs w:val="12"/>
              </w:rPr>
              <w:t xml:space="preserve"> </w:t>
            </w:r>
          </w:p>
        </w:tc>
        <w:tc>
          <w:tcPr>
            <w:tcW w:w="871" w:type="dxa"/>
            <w:shd w:val="clear" w:color="auto" w:fill="D9D9D9"/>
          </w:tcPr>
          <w:p w:rsidR="00AB3E81" w:rsidRPr="00BC7033" w:rsidRDefault="00AB3E81" w:rsidP="00AB3E81">
            <w:pPr>
              <w:rPr>
                <w:b/>
                <w:sz w:val="12"/>
                <w:szCs w:val="12"/>
              </w:rPr>
            </w:pPr>
            <w:r w:rsidRPr="00BC7033">
              <w:rPr>
                <w:b/>
                <w:sz w:val="12"/>
                <w:szCs w:val="12"/>
              </w:rPr>
              <w:t xml:space="preserve"> </w:t>
            </w:r>
          </w:p>
        </w:tc>
        <w:tc>
          <w:tcPr>
            <w:tcW w:w="564" w:type="dxa"/>
            <w:shd w:val="clear" w:color="auto" w:fill="D9D9D9"/>
          </w:tcPr>
          <w:p w:rsidR="00AB3E81" w:rsidRPr="00BC7033" w:rsidRDefault="00AB3E81" w:rsidP="00AB3E81">
            <w:pPr>
              <w:rPr>
                <w:b/>
                <w:sz w:val="12"/>
                <w:szCs w:val="12"/>
              </w:rPr>
            </w:pPr>
            <w:r w:rsidRPr="00BC7033">
              <w:rPr>
                <w:b/>
                <w:sz w:val="12"/>
                <w:szCs w:val="12"/>
              </w:rPr>
              <w:t xml:space="preserve"> </w:t>
            </w:r>
          </w:p>
        </w:tc>
        <w:tc>
          <w:tcPr>
            <w:tcW w:w="564" w:type="dxa"/>
            <w:shd w:val="clear" w:color="auto" w:fill="D9D9D9"/>
            <w:vAlign w:val="center"/>
          </w:tcPr>
          <w:p w:rsidR="00AB3E81" w:rsidRPr="00BC7033" w:rsidRDefault="00AB3E81" w:rsidP="00AB3E81">
            <w:pPr>
              <w:jc w:val="center"/>
              <w:rPr>
                <w:b/>
                <w:bCs/>
                <w:color w:val="000000"/>
                <w:sz w:val="12"/>
                <w:szCs w:val="12"/>
              </w:rPr>
            </w:pPr>
            <w:r w:rsidRPr="00BC7033">
              <w:rPr>
                <w:b/>
                <w:bCs/>
                <w:color w:val="000000"/>
                <w:sz w:val="12"/>
                <w:szCs w:val="12"/>
              </w:rPr>
              <w:t>13</w:t>
            </w:r>
          </w:p>
        </w:tc>
      </w:tr>
      <w:tr w:rsidR="00AB3E81" w:rsidRPr="00BC7033" w:rsidTr="00A937FF">
        <w:trPr>
          <w:trHeight w:val="411"/>
        </w:trPr>
        <w:tc>
          <w:tcPr>
            <w:tcW w:w="508"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1001</w:t>
            </w:r>
          </w:p>
        </w:tc>
        <w:tc>
          <w:tcPr>
            <w:tcW w:w="2032" w:type="dxa"/>
            <w:shd w:val="clear" w:color="auto" w:fill="auto"/>
            <w:vAlign w:val="center"/>
          </w:tcPr>
          <w:p w:rsidR="00AB3E81" w:rsidRPr="00BC7033" w:rsidRDefault="00AB3E81" w:rsidP="00AB3E81">
            <w:pPr>
              <w:rPr>
                <w:i/>
                <w:iCs/>
                <w:color w:val="000000"/>
                <w:sz w:val="12"/>
                <w:szCs w:val="12"/>
              </w:rPr>
            </w:pPr>
            <w:r w:rsidRPr="00BC7033">
              <w:rPr>
                <w:i/>
                <w:iCs/>
                <w:color w:val="000000"/>
                <w:sz w:val="12"/>
                <w:szCs w:val="12"/>
              </w:rPr>
              <w:t>Пенсионное обеспечение</w:t>
            </w:r>
          </w:p>
        </w:tc>
        <w:tc>
          <w:tcPr>
            <w:tcW w:w="564" w:type="dxa"/>
            <w:shd w:val="clear" w:color="auto" w:fill="auto"/>
            <w:vAlign w:val="center"/>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auto" w:fill="auto"/>
            <w:vAlign w:val="center"/>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vAlign w:val="center"/>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13</w:t>
            </w:r>
          </w:p>
        </w:tc>
      </w:tr>
      <w:tr w:rsidR="00AB3E81" w:rsidRPr="00BC7033" w:rsidTr="00A937FF">
        <w:trPr>
          <w:trHeight w:val="411"/>
        </w:trPr>
        <w:tc>
          <w:tcPr>
            <w:tcW w:w="508"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vAlign w:val="center"/>
          </w:tcPr>
          <w:p w:rsidR="00AB3E81" w:rsidRPr="00BC7033" w:rsidRDefault="00AB3E81" w:rsidP="00AB3E81">
            <w:pPr>
              <w:rPr>
                <w:b/>
                <w:bCs/>
                <w:color w:val="000000"/>
                <w:sz w:val="12"/>
                <w:szCs w:val="12"/>
              </w:rPr>
            </w:pPr>
            <w:r w:rsidRPr="00BC7033">
              <w:rPr>
                <w:b/>
                <w:bCs/>
                <w:color w:val="000000"/>
                <w:sz w:val="12"/>
                <w:szCs w:val="12"/>
              </w:rPr>
              <w:t>Администрация Слободского сельского поселения</w:t>
            </w:r>
          </w:p>
        </w:tc>
        <w:tc>
          <w:tcPr>
            <w:tcW w:w="564" w:type="dxa"/>
            <w:shd w:val="clear" w:color="auto" w:fill="auto"/>
            <w:vAlign w:val="center"/>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auto" w:fill="auto"/>
            <w:vAlign w:val="center"/>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vAlign w:val="center"/>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vAlign w:val="center"/>
          </w:tcPr>
          <w:p w:rsidR="00AB3E81" w:rsidRPr="00BC7033" w:rsidRDefault="00AB3E81" w:rsidP="00AB3E81">
            <w:pPr>
              <w:jc w:val="center"/>
              <w:rPr>
                <w:b/>
                <w:iCs/>
                <w:color w:val="000000"/>
                <w:sz w:val="12"/>
                <w:szCs w:val="12"/>
              </w:rPr>
            </w:pPr>
            <w:r w:rsidRPr="00BC7033">
              <w:rPr>
                <w:b/>
                <w:iCs/>
                <w:color w:val="000000"/>
                <w:sz w:val="12"/>
                <w:szCs w:val="12"/>
              </w:rPr>
              <w:t>13</w:t>
            </w:r>
          </w:p>
        </w:tc>
      </w:tr>
      <w:tr w:rsidR="00AB3E81" w:rsidRPr="00BC7033" w:rsidTr="00A937FF">
        <w:trPr>
          <w:trHeight w:val="411"/>
        </w:trPr>
        <w:tc>
          <w:tcPr>
            <w:tcW w:w="508"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lastRenderedPageBreak/>
              <w:t> </w:t>
            </w:r>
          </w:p>
        </w:tc>
        <w:tc>
          <w:tcPr>
            <w:tcW w:w="2032" w:type="dxa"/>
            <w:shd w:val="clear" w:color="auto" w:fill="auto"/>
          </w:tcPr>
          <w:p w:rsidR="00AB3E81" w:rsidRPr="00BC7033" w:rsidRDefault="00AB3E81" w:rsidP="00AB3E81">
            <w:pPr>
              <w:rPr>
                <w:color w:val="000000"/>
                <w:sz w:val="12"/>
                <w:szCs w:val="12"/>
              </w:rPr>
            </w:pPr>
            <w:proofErr w:type="spellStart"/>
            <w:r w:rsidRPr="00BC7033">
              <w:rPr>
                <w:color w:val="000000"/>
                <w:sz w:val="12"/>
                <w:szCs w:val="12"/>
              </w:rPr>
              <w:t>Непрограммные</w:t>
            </w:r>
            <w:proofErr w:type="spellEnd"/>
            <w:r w:rsidRPr="00BC7033">
              <w:rPr>
                <w:color w:val="000000"/>
                <w:sz w:val="12"/>
                <w:szCs w:val="12"/>
              </w:rPr>
              <w:t xml:space="preserve"> расходы</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auto" w:fill="auto"/>
          </w:tcPr>
          <w:p w:rsidR="00AB3E81" w:rsidRPr="00BC7033" w:rsidRDefault="00AB3E81" w:rsidP="00AB3E81">
            <w:pPr>
              <w:jc w:val="center"/>
              <w:rPr>
                <w:color w:val="000000"/>
                <w:sz w:val="12"/>
                <w:szCs w:val="12"/>
              </w:rPr>
            </w:pPr>
            <w:r w:rsidRPr="00BC7033">
              <w:rPr>
                <w:color w:val="000000"/>
                <w:sz w:val="12"/>
                <w:szCs w:val="12"/>
              </w:rPr>
              <w:t>20.0.00.00000</w:t>
            </w:r>
          </w:p>
        </w:tc>
        <w:tc>
          <w:tcPr>
            <w:tcW w:w="564" w:type="dxa"/>
            <w:shd w:val="clear" w:color="auto" w:fill="auto"/>
            <w:vAlign w:val="center"/>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vAlign w:val="center"/>
          </w:tcPr>
          <w:p w:rsidR="00AB3E81" w:rsidRPr="00BC7033" w:rsidRDefault="00AB3E81" w:rsidP="00AB3E81">
            <w:pPr>
              <w:jc w:val="center"/>
              <w:rPr>
                <w:iCs/>
                <w:color w:val="000000"/>
                <w:sz w:val="12"/>
                <w:szCs w:val="12"/>
              </w:rPr>
            </w:pPr>
            <w:r w:rsidRPr="00BC7033">
              <w:rPr>
                <w:iCs/>
                <w:color w:val="000000"/>
                <w:sz w:val="12"/>
                <w:szCs w:val="12"/>
              </w:rPr>
              <w:t>13</w:t>
            </w:r>
          </w:p>
        </w:tc>
      </w:tr>
      <w:tr w:rsidR="00AB3E81" w:rsidRPr="00BC7033" w:rsidTr="00A937FF">
        <w:trPr>
          <w:trHeight w:val="411"/>
        </w:trPr>
        <w:tc>
          <w:tcPr>
            <w:tcW w:w="508"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tcPr>
          <w:p w:rsidR="00AB3E81" w:rsidRPr="00BC7033" w:rsidRDefault="00AB3E81" w:rsidP="00AB3E81">
            <w:pPr>
              <w:rPr>
                <w:color w:val="000000"/>
                <w:sz w:val="12"/>
                <w:szCs w:val="12"/>
              </w:rPr>
            </w:pPr>
            <w:r w:rsidRPr="00BC7033">
              <w:rPr>
                <w:color w:val="000000"/>
                <w:sz w:val="12"/>
                <w:szCs w:val="12"/>
              </w:rPr>
              <w:t>Доплаты к пенсиям государственных служащих субъектов РФ и муниципальных служащих</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auto" w:fill="auto"/>
          </w:tcPr>
          <w:p w:rsidR="00AB3E81" w:rsidRPr="00BC7033" w:rsidRDefault="00AB3E81" w:rsidP="00AB3E81">
            <w:pPr>
              <w:jc w:val="center"/>
              <w:rPr>
                <w:color w:val="000000"/>
                <w:sz w:val="12"/>
                <w:szCs w:val="12"/>
              </w:rPr>
            </w:pPr>
            <w:r w:rsidRPr="00BC7033">
              <w:rPr>
                <w:color w:val="000000"/>
                <w:sz w:val="12"/>
                <w:szCs w:val="12"/>
              </w:rPr>
              <w:t>20.0.00.45260</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13</w:t>
            </w:r>
          </w:p>
        </w:tc>
      </w:tr>
      <w:tr w:rsidR="00AB3E81" w:rsidRPr="00BC7033" w:rsidTr="00A937FF">
        <w:trPr>
          <w:trHeight w:val="411"/>
        </w:trPr>
        <w:tc>
          <w:tcPr>
            <w:tcW w:w="508"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tcPr>
          <w:p w:rsidR="00AB3E81" w:rsidRPr="00BC7033" w:rsidRDefault="00AB3E81" w:rsidP="00AB3E81">
            <w:pPr>
              <w:rPr>
                <w:color w:val="000000"/>
                <w:sz w:val="12"/>
                <w:szCs w:val="12"/>
              </w:rPr>
            </w:pPr>
            <w:r w:rsidRPr="00BC7033">
              <w:rPr>
                <w:color w:val="000000"/>
                <w:sz w:val="12"/>
                <w:szCs w:val="12"/>
              </w:rPr>
              <w:t>Социальное обеспечение и иные выплаты населению</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300</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13</w:t>
            </w:r>
          </w:p>
        </w:tc>
      </w:tr>
      <w:tr w:rsidR="00AB3E81" w:rsidRPr="00BC7033" w:rsidTr="00A937FF">
        <w:trPr>
          <w:trHeight w:val="411"/>
        </w:trPr>
        <w:tc>
          <w:tcPr>
            <w:tcW w:w="508" w:type="dxa"/>
            <w:shd w:val="clear" w:color="auto" w:fill="auto"/>
          </w:tcPr>
          <w:p w:rsidR="00AB3E81" w:rsidRPr="00BC7033" w:rsidRDefault="00AB3E81" w:rsidP="00AB3E81">
            <w:pPr>
              <w:rPr>
                <w:sz w:val="12"/>
                <w:szCs w:val="12"/>
              </w:rPr>
            </w:pPr>
            <w:r w:rsidRPr="00BC7033">
              <w:rPr>
                <w:sz w:val="12"/>
                <w:szCs w:val="12"/>
              </w:rPr>
              <w:t>1003</w:t>
            </w:r>
          </w:p>
        </w:tc>
        <w:tc>
          <w:tcPr>
            <w:tcW w:w="2032" w:type="dxa"/>
            <w:shd w:val="clear" w:color="auto" w:fill="auto"/>
          </w:tcPr>
          <w:p w:rsidR="00AB3E81" w:rsidRPr="00BC7033" w:rsidRDefault="00AB3E81" w:rsidP="00AB3E81">
            <w:pPr>
              <w:rPr>
                <w:sz w:val="12"/>
                <w:szCs w:val="12"/>
              </w:rPr>
            </w:pPr>
            <w:r w:rsidRPr="00BC7033">
              <w:rPr>
                <w:sz w:val="12"/>
                <w:szCs w:val="12"/>
              </w:rPr>
              <w:t>Социальное обеспечение населения</w:t>
            </w:r>
          </w:p>
        </w:tc>
        <w:tc>
          <w:tcPr>
            <w:tcW w:w="564" w:type="dxa"/>
            <w:shd w:val="clear" w:color="auto" w:fill="auto"/>
          </w:tcPr>
          <w:p w:rsidR="00AB3E81" w:rsidRPr="00BC7033" w:rsidRDefault="00AB3E81" w:rsidP="00AB3E81">
            <w:pPr>
              <w:rPr>
                <w:sz w:val="12"/>
                <w:szCs w:val="12"/>
              </w:rPr>
            </w:pPr>
            <w:r w:rsidRPr="00BC7033">
              <w:rPr>
                <w:sz w:val="12"/>
                <w:szCs w:val="12"/>
              </w:rPr>
              <w:t xml:space="preserve"> </w:t>
            </w:r>
          </w:p>
        </w:tc>
        <w:tc>
          <w:tcPr>
            <w:tcW w:w="871" w:type="dxa"/>
            <w:shd w:val="clear" w:color="auto" w:fill="auto"/>
          </w:tcPr>
          <w:p w:rsidR="00AB3E81" w:rsidRPr="00BC7033" w:rsidRDefault="00AB3E81" w:rsidP="00AB3E81">
            <w:pPr>
              <w:rPr>
                <w:sz w:val="12"/>
                <w:szCs w:val="12"/>
              </w:rPr>
            </w:pPr>
            <w:r w:rsidRPr="00BC7033">
              <w:rPr>
                <w:sz w:val="12"/>
                <w:szCs w:val="12"/>
              </w:rPr>
              <w:t xml:space="preserve"> </w:t>
            </w:r>
          </w:p>
        </w:tc>
        <w:tc>
          <w:tcPr>
            <w:tcW w:w="564" w:type="dxa"/>
            <w:shd w:val="clear" w:color="auto" w:fill="auto"/>
          </w:tcPr>
          <w:p w:rsidR="00AB3E81" w:rsidRPr="00BC7033" w:rsidRDefault="00AB3E81" w:rsidP="00AB3E81">
            <w:pPr>
              <w:rPr>
                <w:sz w:val="12"/>
                <w:szCs w:val="12"/>
              </w:rPr>
            </w:pPr>
            <w:r w:rsidRPr="00BC7033">
              <w:rPr>
                <w:sz w:val="12"/>
                <w:szCs w:val="12"/>
              </w:rPr>
              <w:t xml:space="preserve"> </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0</w:t>
            </w:r>
          </w:p>
        </w:tc>
      </w:tr>
      <w:tr w:rsidR="00AB3E81" w:rsidRPr="00BC7033" w:rsidTr="00A937FF">
        <w:trPr>
          <w:trHeight w:val="581"/>
        </w:trPr>
        <w:tc>
          <w:tcPr>
            <w:tcW w:w="508"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vAlign w:val="center"/>
          </w:tcPr>
          <w:p w:rsidR="00AB3E81" w:rsidRPr="00BC7033" w:rsidRDefault="00AB3E81" w:rsidP="00AB3E81">
            <w:pPr>
              <w:rPr>
                <w:b/>
                <w:bCs/>
                <w:color w:val="000000"/>
                <w:sz w:val="12"/>
                <w:szCs w:val="12"/>
              </w:rPr>
            </w:pPr>
            <w:r w:rsidRPr="00BC7033">
              <w:rPr>
                <w:b/>
                <w:bCs/>
                <w:color w:val="000000"/>
                <w:sz w:val="12"/>
                <w:szCs w:val="12"/>
              </w:rPr>
              <w:t>Администрация Слободского сельского поселения</w:t>
            </w:r>
          </w:p>
        </w:tc>
        <w:tc>
          <w:tcPr>
            <w:tcW w:w="564" w:type="dxa"/>
            <w:shd w:val="clear" w:color="auto" w:fill="auto"/>
            <w:vAlign w:val="center"/>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tcPr>
          <w:p w:rsidR="00AB3E81" w:rsidRPr="00BC7033" w:rsidRDefault="00AB3E81" w:rsidP="00AB3E81">
            <w:pPr>
              <w:jc w:val="center"/>
              <w:rPr>
                <w:b/>
                <w:color w:val="000000"/>
                <w:sz w:val="12"/>
                <w:szCs w:val="12"/>
              </w:rPr>
            </w:pPr>
            <w:r w:rsidRPr="00BC7033">
              <w:rPr>
                <w:b/>
                <w:color w:val="000000"/>
                <w:sz w:val="12"/>
                <w:szCs w:val="12"/>
              </w:rPr>
              <w:t>0</w:t>
            </w:r>
          </w:p>
        </w:tc>
      </w:tr>
      <w:tr w:rsidR="00AB3E81" w:rsidRPr="00BC7033" w:rsidTr="00A937FF">
        <w:trPr>
          <w:trHeight w:val="264"/>
        </w:trPr>
        <w:tc>
          <w:tcPr>
            <w:tcW w:w="508"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shd w:val="clear" w:color="auto" w:fill="auto"/>
          </w:tcPr>
          <w:p w:rsidR="00AB3E81" w:rsidRPr="00BC7033" w:rsidRDefault="00AB3E81" w:rsidP="00AB3E81">
            <w:pPr>
              <w:rPr>
                <w:i/>
                <w:color w:val="000000"/>
                <w:sz w:val="12"/>
                <w:szCs w:val="12"/>
              </w:rPr>
            </w:pPr>
            <w:r w:rsidRPr="00BC7033">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 на 2019-2022 годы»</w:t>
            </w:r>
          </w:p>
        </w:tc>
        <w:tc>
          <w:tcPr>
            <w:tcW w:w="564" w:type="dxa"/>
            <w:shd w:val="clear" w:color="auto" w:fill="auto"/>
          </w:tcPr>
          <w:p w:rsidR="00AB3E81" w:rsidRPr="00BC7033" w:rsidRDefault="00AB3E81" w:rsidP="00AB3E81">
            <w:pPr>
              <w:jc w:val="center"/>
              <w:rPr>
                <w:i/>
                <w:color w:val="000000"/>
                <w:sz w:val="12"/>
                <w:szCs w:val="12"/>
              </w:rPr>
            </w:pPr>
            <w:r w:rsidRPr="00BC7033">
              <w:rPr>
                <w:i/>
                <w:color w:val="000000"/>
                <w:sz w:val="12"/>
                <w:szCs w:val="12"/>
              </w:rPr>
              <w:t> </w:t>
            </w:r>
          </w:p>
        </w:tc>
        <w:tc>
          <w:tcPr>
            <w:tcW w:w="871" w:type="dxa"/>
            <w:shd w:val="clear" w:color="auto" w:fill="auto"/>
          </w:tcPr>
          <w:p w:rsidR="00AB3E81" w:rsidRPr="00BC7033" w:rsidRDefault="00AB3E81" w:rsidP="00AB3E81">
            <w:pPr>
              <w:jc w:val="center"/>
              <w:rPr>
                <w:i/>
                <w:color w:val="000000"/>
                <w:sz w:val="12"/>
                <w:szCs w:val="12"/>
              </w:rPr>
            </w:pPr>
            <w:r w:rsidRPr="00BC7033">
              <w:rPr>
                <w:i/>
                <w:color w:val="000000"/>
                <w:sz w:val="12"/>
                <w:szCs w:val="12"/>
              </w:rPr>
              <w:t>09.0.00.00000</w:t>
            </w:r>
          </w:p>
        </w:tc>
        <w:tc>
          <w:tcPr>
            <w:tcW w:w="564"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tcPr>
          <w:p w:rsidR="00AB3E81" w:rsidRPr="00BC7033" w:rsidRDefault="00AB3E81" w:rsidP="00AB3E81">
            <w:pPr>
              <w:jc w:val="center"/>
              <w:rPr>
                <w:i/>
                <w:color w:val="000000"/>
                <w:sz w:val="12"/>
                <w:szCs w:val="12"/>
              </w:rPr>
            </w:pPr>
            <w:r w:rsidRPr="00BC7033">
              <w:rPr>
                <w:i/>
                <w:color w:val="000000"/>
                <w:sz w:val="12"/>
                <w:szCs w:val="12"/>
              </w:rPr>
              <w:t>0</w:t>
            </w:r>
          </w:p>
        </w:tc>
      </w:tr>
      <w:tr w:rsidR="00AB3E81" w:rsidRPr="00BC7033" w:rsidTr="00A937FF">
        <w:trPr>
          <w:trHeight w:val="264"/>
        </w:trPr>
        <w:tc>
          <w:tcPr>
            <w:tcW w:w="508" w:type="dxa"/>
            <w:tcBorders>
              <w:top w:val="single" w:sz="8" w:space="0" w:color="auto"/>
              <w:left w:val="single" w:sz="8" w:space="0" w:color="auto"/>
              <w:bottom w:val="single" w:sz="8" w:space="0" w:color="auto"/>
              <w:right w:val="single" w:sz="8" w:space="0" w:color="auto"/>
            </w:tcBorders>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AB3E81" w:rsidRPr="00BC7033" w:rsidRDefault="00AB3E81" w:rsidP="00AB3E81">
            <w:pPr>
              <w:rPr>
                <w:color w:val="000000"/>
                <w:sz w:val="12"/>
                <w:szCs w:val="12"/>
              </w:rPr>
            </w:pPr>
            <w:r w:rsidRPr="00BC7033">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tcBorders>
              <w:top w:val="single" w:sz="8" w:space="0" w:color="auto"/>
              <w:left w:val="single" w:sz="8" w:space="0" w:color="auto"/>
              <w:bottom w:val="single" w:sz="8" w:space="0" w:color="auto"/>
              <w:right w:val="single" w:sz="8" w:space="0" w:color="auto"/>
            </w:tcBorders>
            <w:shd w:val="clear" w:color="auto" w:fill="auto"/>
          </w:tcPr>
          <w:p w:rsidR="00AB3E81" w:rsidRPr="00BC7033" w:rsidRDefault="00AB3E81" w:rsidP="00AB3E81">
            <w:pPr>
              <w:jc w:val="center"/>
              <w:rPr>
                <w:color w:val="000000"/>
                <w:sz w:val="12"/>
                <w:szCs w:val="12"/>
              </w:rPr>
            </w:pPr>
            <w:r w:rsidRPr="00BC7033">
              <w:rPr>
                <w:color w:val="000000"/>
                <w:sz w:val="12"/>
                <w:szCs w:val="12"/>
              </w:rPr>
              <w:t>09.1.01.L4970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AB3E81" w:rsidRPr="00BC7033" w:rsidRDefault="00AB3E81" w:rsidP="00AB3E81">
            <w:pPr>
              <w:jc w:val="center"/>
              <w:rPr>
                <w:color w:val="000000"/>
                <w:sz w:val="12"/>
                <w:szCs w:val="12"/>
              </w:rPr>
            </w:pPr>
            <w:r w:rsidRPr="00BC7033">
              <w:rPr>
                <w:color w:val="000000"/>
                <w:sz w:val="12"/>
                <w:szCs w:val="12"/>
              </w:rPr>
              <w:t>0</w:t>
            </w:r>
          </w:p>
        </w:tc>
      </w:tr>
      <w:tr w:rsidR="00AB3E81" w:rsidRPr="00BC7033" w:rsidTr="00A937FF">
        <w:trPr>
          <w:trHeight w:val="264"/>
        </w:trPr>
        <w:tc>
          <w:tcPr>
            <w:tcW w:w="508" w:type="dxa"/>
            <w:tcBorders>
              <w:top w:val="single" w:sz="8" w:space="0" w:color="auto"/>
              <w:left w:val="single" w:sz="8" w:space="0" w:color="auto"/>
              <w:bottom w:val="single" w:sz="8" w:space="0" w:color="auto"/>
              <w:right w:val="single" w:sz="8" w:space="0" w:color="auto"/>
            </w:tcBorders>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 </w:t>
            </w:r>
          </w:p>
        </w:tc>
        <w:tc>
          <w:tcPr>
            <w:tcW w:w="2032" w:type="dxa"/>
            <w:tcBorders>
              <w:top w:val="single" w:sz="8" w:space="0" w:color="auto"/>
              <w:left w:val="single" w:sz="8" w:space="0" w:color="auto"/>
              <w:bottom w:val="single" w:sz="8" w:space="0" w:color="auto"/>
              <w:right w:val="single" w:sz="8" w:space="0" w:color="auto"/>
            </w:tcBorders>
            <w:shd w:val="clear" w:color="auto" w:fill="auto"/>
          </w:tcPr>
          <w:p w:rsidR="00AB3E81" w:rsidRPr="00BC7033" w:rsidRDefault="00AB3E81" w:rsidP="00AB3E81">
            <w:pPr>
              <w:rPr>
                <w:color w:val="000000"/>
                <w:sz w:val="12"/>
                <w:szCs w:val="12"/>
              </w:rPr>
            </w:pPr>
            <w:proofErr w:type="spellStart"/>
            <w:r w:rsidRPr="00BC7033">
              <w:rPr>
                <w:color w:val="000000"/>
                <w:sz w:val="12"/>
                <w:szCs w:val="12"/>
              </w:rPr>
              <w:t>Софинансирование</w:t>
            </w:r>
            <w:proofErr w:type="spellEnd"/>
            <w:r w:rsidRPr="00BC7033">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tcBorders>
              <w:top w:val="single" w:sz="8" w:space="0" w:color="auto"/>
              <w:left w:val="single" w:sz="8" w:space="0" w:color="auto"/>
              <w:bottom w:val="single" w:sz="8" w:space="0" w:color="auto"/>
              <w:right w:val="single" w:sz="8" w:space="0" w:color="auto"/>
            </w:tcBorders>
            <w:shd w:val="clear" w:color="auto" w:fill="auto"/>
          </w:tcPr>
          <w:p w:rsidR="00AB3E81" w:rsidRPr="00BC7033" w:rsidRDefault="00AB3E81" w:rsidP="00AB3E81">
            <w:pPr>
              <w:jc w:val="center"/>
              <w:rPr>
                <w:color w:val="000000"/>
                <w:sz w:val="12"/>
                <w:szCs w:val="12"/>
              </w:rPr>
            </w:pPr>
            <w:r w:rsidRPr="00BC7033">
              <w:rPr>
                <w:color w:val="000000"/>
                <w:sz w:val="12"/>
                <w:szCs w:val="12"/>
              </w:rPr>
              <w:t>09.1.01.00000</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AB3E81" w:rsidRPr="00BC7033" w:rsidRDefault="00AB3E81" w:rsidP="00AB3E81">
            <w:pPr>
              <w:jc w:val="center"/>
              <w:rPr>
                <w:color w:val="000000"/>
                <w:sz w:val="12"/>
                <w:szCs w:val="12"/>
              </w:rPr>
            </w:pPr>
            <w:r w:rsidRPr="00BC7033">
              <w:rPr>
                <w:color w:val="000000"/>
                <w:sz w:val="12"/>
                <w:szCs w:val="12"/>
              </w:rPr>
              <w:t> </w:t>
            </w:r>
          </w:p>
        </w:tc>
        <w:tc>
          <w:tcPr>
            <w:tcW w:w="564" w:type="dxa"/>
            <w:tcBorders>
              <w:top w:val="single" w:sz="8" w:space="0" w:color="auto"/>
              <w:left w:val="single" w:sz="8" w:space="0" w:color="auto"/>
              <w:bottom w:val="single" w:sz="8" w:space="0" w:color="auto"/>
              <w:right w:val="single" w:sz="8" w:space="0" w:color="auto"/>
            </w:tcBorders>
            <w:shd w:val="clear" w:color="auto" w:fill="auto"/>
          </w:tcPr>
          <w:p w:rsidR="00AB3E81" w:rsidRPr="00BC7033" w:rsidRDefault="00AB3E81" w:rsidP="00AB3E81">
            <w:pPr>
              <w:jc w:val="center"/>
              <w:rPr>
                <w:color w:val="000000"/>
                <w:sz w:val="12"/>
                <w:szCs w:val="12"/>
              </w:rPr>
            </w:pPr>
            <w:r w:rsidRPr="00BC7033">
              <w:rPr>
                <w:color w:val="000000"/>
                <w:sz w:val="12"/>
                <w:szCs w:val="12"/>
              </w:rPr>
              <w:t>0</w:t>
            </w:r>
          </w:p>
        </w:tc>
      </w:tr>
      <w:tr w:rsidR="00AB3E81" w:rsidRPr="00BC7033" w:rsidTr="00A937FF">
        <w:trPr>
          <w:trHeight w:val="461"/>
        </w:trPr>
        <w:tc>
          <w:tcPr>
            <w:tcW w:w="508" w:type="dxa"/>
            <w:shd w:val="clear" w:color="auto" w:fill="auto"/>
          </w:tcPr>
          <w:p w:rsidR="00AB3E81" w:rsidRPr="00BC7033" w:rsidRDefault="00AB3E81" w:rsidP="00AB3E81">
            <w:pPr>
              <w:rPr>
                <w:sz w:val="12"/>
                <w:szCs w:val="12"/>
              </w:rPr>
            </w:pPr>
            <w:r w:rsidRPr="00BC7033">
              <w:rPr>
                <w:sz w:val="12"/>
                <w:szCs w:val="12"/>
              </w:rPr>
              <w:t xml:space="preserve"> </w:t>
            </w:r>
          </w:p>
        </w:tc>
        <w:tc>
          <w:tcPr>
            <w:tcW w:w="2032" w:type="dxa"/>
            <w:shd w:val="clear" w:color="auto" w:fill="auto"/>
          </w:tcPr>
          <w:p w:rsidR="00AB3E81" w:rsidRPr="00BC7033" w:rsidRDefault="00AB3E81" w:rsidP="00AB3E81">
            <w:pPr>
              <w:rPr>
                <w:sz w:val="12"/>
                <w:szCs w:val="12"/>
              </w:rPr>
            </w:pPr>
            <w:r w:rsidRPr="00BC7033">
              <w:rPr>
                <w:sz w:val="12"/>
                <w:szCs w:val="12"/>
              </w:rPr>
              <w:t>Социальное обеспечение и иные выплаты населению</w:t>
            </w:r>
          </w:p>
        </w:tc>
        <w:tc>
          <w:tcPr>
            <w:tcW w:w="564" w:type="dxa"/>
            <w:shd w:val="clear" w:color="auto" w:fill="auto"/>
          </w:tcPr>
          <w:p w:rsidR="00AB3E81" w:rsidRPr="00BC7033" w:rsidRDefault="00AB3E81" w:rsidP="00AB3E81">
            <w:pPr>
              <w:rPr>
                <w:sz w:val="12"/>
                <w:szCs w:val="12"/>
              </w:rPr>
            </w:pPr>
            <w:r w:rsidRPr="00BC7033">
              <w:rPr>
                <w:sz w:val="12"/>
                <w:szCs w:val="12"/>
              </w:rPr>
              <w:t xml:space="preserve"> </w:t>
            </w:r>
          </w:p>
        </w:tc>
        <w:tc>
          <w:tcPr>
            <w:tcW w:w="871" w:type="dxa"/>
            <w:shd w:val="clear" w:color="auto" w:fill="auto"/>
          </w:tcPr>
          <w:p w:rsidR="00AB3E81" w:rsidRPr="00BC7033" w:rsidRDefault="00AB3E81" w:rsidP="00AB3E81">
            <w:pPr>
              <w:rPr>
                <w:sz w:val="12"/>
                <w:szCs w:val="12"/>
              </w:rPr>
            </w:pPr>
            <w:r w:rsidRPr="00BC7033">
              <w:rPr>
                <w:sz w:val="12"/>
                <w:szCs w:val="12"/>
              </w:rPr>
              <w:t xml:space="preserve"> </w:t>
            </w:r>
          </w:p>
        </w:tc>
        <w:tc>
          <w:tcPr>
            <w:tcW w:w="564" w:type="dxa"/>
            <w:shd w:val="clear" w:color="auto" w:fill="auto"/>
          </w:tcPr>
          <w:p w:rsidR="00AB3E81" w:rsidRPr="00BC7033" w:rsidRDefault="00AB3E81" w:rsidP="00AB3E81">
            <w:pPr>
              <w:rPr>
                <w:sz w:val="12"/>
                <w:szCs w:val="12"/>
              </w:rPr>
            </w:pPr>
            <w:r w:rsidRPr="00BC7033">
              <w:rPr>
                <w:sz w:val="12"/>
                <w:szCs w:val="12"/>
              </w:rPr>
              <w:t>300</w:t>
            </w:r>
          </w:p>
        </w:tc>
        <w:tc>
          <w:tcPr>
            <w:tcW w:w="564" w:type="dxa"/>
            <w:shd w:val="clear" w:color="auto" w:fill="auto"/>
          </w:tcPr>
          <w:p w:rsidR="00AB3E81" w:rsidRPr="00BC7033" w:rsidRDefault="00AB3E81" w:rsidP="00AB3E81">
            <w:pPr>
              <w:jc w:val="center"/>
              <w:rPr>
                <w:i/>
                <w:iCs/>
                <w:color w:val="000000"/>
                <w:sz w:val="12"/>
                <w:szCs w:val="12"/>
              </w:rPr>
            </w:pPr>
            <w:r w:rsidRPr="00BC7033">
              <w:rPr>
                <w:i/>
                <w:iCs/>
                <w:color w:val="000000"/>
                <w:sz w:val="12"/>
                <w:szCs w:val="12"/>
              </w:rPr>
              <w:t>0</w:t>
            </w:r>
          </w:p>
        </w:tc>
      </w:tr>
      <w:tr w:rsidR="00AB3E81" w:rsidRPr="00BC7033" w:rsidTr="00A937FF">
        <w:trPr>
          <w:trHeight w:val="270"/>
        </w:trPr>
        <w:tc>
          <w:tcPr>
            <w:tcW w:w="508"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1100</w:t>
            </w:r>
          </w:p>
        </w:tc>
        <w:tc>
          <w:tcPr>
            <w:tcW w:w="2032" w:type="dxa"/>
            <w:shd w:val="clear" w:color="000000" w:fill="C0C0C0"/>
            <w:hideMark/>
          </w:tcPr>
          <w:p w:rsidR="00AB3E81" w:rsidRPr="00BC7033" w:rsidRDefault="00AB3E81" w:rsidP="00AB3E81">
            <w:pPr>
              <w:rPr>
                <w:b/>
                <w:bCs/>
                <w:color w:val="000000"/>
                <w:sz w:val="12"/>
                <w:szCs w:val="12"/>
              </w:rPr>
            </w:pPr>
            <w:r w:rsidRPr="00BC7033">
              <w:rPr>
                <w:b/>
                <w:bCs/>
                <w:color w:val="000000"/>
                <w:sz w:val="12"/>
                <w:szCs w:val="12"/>
              </w:rPr>
              <w:t>ФИЗИЧЕСКАЯ КУЛЬТУРА И СПОРТ</w:t>
            </w:r>
          </w:p>
        </w:tc>
        <w:tc>
          <w:tcPr>
            <w:tcW w:w="564"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000000" w:fill="C0C0C0"/>
            <w:hideMark/>
          </w:tcPr>
          <w:p w:rsidR="00AB3E81" w:rsidRPr="00BC7033" w:rsidRDefault="00AB3E81" w:rsidP="00AB3E81">
            <w:pPr>
              <w:jc w:val="center"/>
              <w:rPr>
                <w:b/>
                <w:bCs/>
                <w:color w:val="000000"/>
                <w:sz w:val="12"/>
                <w:szCs w:val="12"/>
              </w:rPr>
            </w:pPr>
            <w:r w:rsidRPr="00BC7033">
              <w:rPr>
                <w:b/>
                <w:bCs/>
                <w:color w:val="000000"/>
                <w:sz w:val="12"/>
                <w:szCs w:val="12"/>
              </w:rPr>
              <w:t>444</w:t>
            </w:r>
          </w:p>
        </w:tc>
      </w:tr>
      <w:tr w:rsidR="00AB3E81" w:rsidRPr="00BC7033" w:rsidTr="00A937FF">
        <w:trPr>
          <w:trHeight w:val="270"/>
        </w:trPr>
        <w:tc>
          <w:tcPr>
            <w:tcW w:w="508"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1101</w:t>
            </w:r>
          </w:p>
        </w:tc>
        <w:tc>
          <w:tcPr>
            <w:tcW w:w="2032" w:type="dxa"/>
            <w:shd w:val="clear" w:color="auto" w:fill="auto"/>
            <w:hideMark/>
          </w:tcPr>
          <w:p w:rsidR="00AB3E81" w:rsidRPr="00BC7033" w:rsidRDefault="00AB3E81" w:rsidP="00AB3E81">
            <w:pPr>
              <w:rPr>
                <w:i/>
                <w:iCs/>
                <w:color w:val="000000"/>
                <w:sz w:val="12"/>
                <w:szCs w:val="12"/>
              </w:rPr>
            </w:pPr>
            <w:r w:rsidRPr="00BC7033">
              <w:rPr>
                <w:i/>
                <w:iCs/>
                <w:color w:val="000000"/>
                <w:sz w:val="12"/>
                <w:szCs w:val="12"/>
              </w:rPr>
              <w:t>Физическая культура</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871"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444</w:t>
            </w:r>
          </w:p>
        </w:tc>
      </w:tr>
      <w:tr w:rsidR="00AB3E81" w:rsidRPr="00BC7033" w:rsidTr="00A937FF">
        <w:trPr>
          <w:trHeight w:val="525"/>
        </w:trPr>
        <w:tc>
          <w:tcPr>
            <w:tcW w:w="508"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hideMark/>
          </w:tcPr>
          <w:p w:rsidR="00AB3E81" w:rsidRPr="00BC7033" w:rsidRDefault="00AB3E81" w:rsidP="00AB3E81">
            <w:pPr>
              <w:rPr>
                <w:b/>
                <w:bCs/>
                <w:color w:val="000000"/>
                <w:sz w:val="12"/>
                <w:szCs w:val="12"/>
              </w:rPr>
            </w:pPr>
            <w:r w:rsidRPr="00BC7033">
              <w:rPr>
                <w:b/>
                <w:bCs/>
                <w:color w:val="000000"/>
                <w:sz w:val="12"/>
                <w:szCs w:val="12"/>
              </w:rPr>
              <w:t>Администрация Слободского сельского поселения</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444</w:t>
            </w:r>
          </w:p>
        </w:tc>
      </w:tr>
      <w:tr w:rsidR="00AB3E81" w:rsidRPr="00BC7033" w:rsidTr="00A937FF">
        <w:trPr>
          <w:trHeight w:val="272"/>
        </w:trPr>
        <w:tc>
          <w:tcPr>
            <w:tcW w:w="508" w:type="dxa"/>
            <w:shd w:val="clear" w:color="auto" w:fill="auto"/>
            <w:hideMark/>
          </w:tcPr>
          <w:p w:rsidR="00AB3E81" w:rsidRPr="00BC7033" w:rsidRDefault="00AB3E81" w:rsidP="00AB3E81">
            <w:pPr>
              <w:rPr>
                <w:sz w:val="12"/>
                <w:szCs w:val="12"/>
              </w:rPr>
            </w:pPr>
          </w:p>
        </w:tc>
        <w:tc>
          <w:tcPr>
            <w:tcW w:w="2032" w:type="dxa"/>
            <w:shd w:val="clear" w:color="auto" w:fill="auto"/>
            <w:hideMark/>
          </w:tcPr>
          <w:p w:rsidR="00AB3E81" w:rsidRPr="00BC7033" w:rsidRDefault="00AB3E81" w:rsidP="00AB3E81">
            <w:pPr>
              <w:rPr>
                <w:sz w:val="12"/>
                <w:szCs w:val="12"/>
              </w:rPr>
            </w:pPr>
            <w:proofErr w:type="spellStart"/>
            <w:r w:rsidRPr="00BC7033">
              <w:rPr>
                <w:sz w:val="12"/>
                <w:szCs w:val="12"/>
              </w:rPr>
              <w:t>Непрограммные</w:t>
            </w:r>
            <w:proofErr w:type="spellEnd"/>
            <w:r w:rsidRPr="00BC7033">
              <w:rPr>
                <w:sz w:val="12"/>
                <w:szCs w:val="12"/>
              </w:rPr>
              <w:t xml:space="preserve"> расходы</w:t>
            </w:r>
          </w:p>
        </w:tc>
        <w:tc>
          <w:tcPr>
            <w:tcW w:w="564" w:type="dxa"/>
            <w:shd w:val="clear" w:color="auto" w:fill="auto"/>
            <w:hideMark/>
          </w:tcPr>
          <w:p w:rsidR="00AB3E81" w:rsidRPr="00BC7033" w:rsidRDefault="00AB3E81" w:rsidP="00AB3E81">
            <w:pPr>
              <w:rPr>
                <w:sz w:val="12"/>
                <w:szCs w:val="12"/>
              </w:rPr>
            </w:pPr>
            <w:r w:rsidRPr="00BC7033">
              <w:rPr>
                <w:sz w:val="12"/>
                <w:szCs w:val="12"/>
              </w:rPr>
              <w:t xml:space="preserve"> </w:t>
            </w:r>
          </w:p>
        </w:tc>
        <w:tc>
          <w:tcPr>
            <w:tcW w:w="871" w:type="dxa"/>
            <w:shd w:val="clear" w:color="auto" w:fill="auto"/>
            <w:hideMark/>
          </w:tcPr>
          <w:p w:rsidR="00AB3E81" w:rsidRPr="00BC7033" w:rsidRDefault="00AB3E81" w:rsidP="00AB3E81">
            <w:pPr>
              <w:rPr>
                <w:sz w:val="12"/>
                <w:szCs w:val="12"/>
              </w:rPr>
            </w:pPr>
            <w:r w:rsidRPr="00BC7033">
              <w:rPr>
                <w:sz w:val="12"/>
                <w:szCs w:val="12"/>
              </w:rPr>
              <w:t>20.0.00.00000</w:t>
            </w:r>
          </w:p>
        </w:tc>
        <w:tc>
          <w:tcPr>
            <w:tcW w:w="564" w:type="dxa"/>
            <w:shd w:val="clear" w:color="auto" w:fill="auto"/>
            <w:hideMark/>
          </w:tcPr>
          <w:p w:rsidR="00AB3E81" w:rsidRPr="00BC7033" w:rsidRDefault="00AB3E81" w:rsidP="00AB3E81">
            <w:pPr>
              <w:jc w:val="center"/>
              <w:rPr>
                <w:i/>
                <w:iCs/>
                <w:color w:val="000000"/>
                <w:sz w:val="12"/>
                <w:szCs w:val="12"/>
              </w:rPr>
            </w:pPr>
            <w:r w:rsidRPr="00BC7033">
              <w:rPr>
                <w:i/>
                <w:iCs/>
                <w:color w:val="000000"/>
                <w:sz w:val="12"/>
                <w:szCs w:val="12"/>
              </w:rPr>
              <w:t> </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444</w:t>
            </w:r>
          </w:p>
        </w:tc>
      </w:tr>
      <w:tr w:rsidR="00AB3E81" w:rsidRPr="00BC7033" w:rsidTr="00A937FF">
        <w:trPr>
          <w:trHeight w:val="525"/>
        </w:trPr>
        <w:tc>
          <w:tcPr>
            <w:tcW w:w="508" w:type="dxa"/>
            <w:shd w:val="clear" w:color="auto" w:fill="auto"/>
            <w:hideMark/>
          </w:tcPr>
          <w:p w:rsidR="00AB3E81" w:rsidRPr="00BC7033" w:rsidRDefault="00AB3E81" w:rsidP="00AB3E81">
            <w:pPr>
              <w:rPr>
                <w:sz w:val="12"/>
                <w:szCs w:val="12"/>
              </w:rPr>
            </w:pPr>
          </w:p>
        </w:tc>
        <w:tc>
          <w:tcPr>
            <w:tcW w:w="2032" w:type="dxa"/>
            <w:shd w:val="clear" w:color="auto" w:fill="auto"/>
            <w:hideMark/>
          </w:tcPr>
          <w:p w:rsidR="00AB3E81" w:rsidRPr="00BC7033" w:rsidRDefault="00AB3E81" w:rsidP="00AB3E81">
            <w:pPr>
              <w:rPr>
                <w:sz w:val="12"/>
                <w:szCs w:val="12"/>
              </w:rPr>
            </w:pPr>
            <w:r w:rsidRPr="00BC7033">
              <w:rPr>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564" w:type="dxa"/>
            <w:shd w:val="clear" w:color="auto" w:fill="auto"/>
            <w:hideMark/>
          </w:tcPr>
          <w:p w:rsidR="00AB3E81" w:rsidRPr="00BC7033" w:rsidRDefault="00AB3E81" w:rsidP="00AB3E81">
            <w:pPr>
              <w:rPr>
                <w:sz w:val="12"/>
                <w:szCs w:val="12"/>
              </w:rPr>
            </w:pPr>
            <w:r w:rsidRPr="00BC7033">
              <w:rPr>
                <w:sz w:val="12"/>
                <w:szCs w:val="12"/>
              </w:rPr>
              <w:t xml:space="preserve"> </w:t>
            </w:r>
          </w:p>
        </w:tc>
        <w:tc>
          <w:tcPr>
            <w:tcW w:w="871" w:type="dxa"/>
            <w:shd w:val="clear" w:color="auto" w:fill="auto"/>
            <w:hideMark/>
          </w:tcPr>
          <w:p w:rsidR="00AB3E81" w:rsidRPr="00BC7033" w:rsidRDefault="00AB3E81" w:rsidP="00AB3E81">
            <w:pPr>
              <w:rPr>
                <w:sz w:val="12"/>
                <w:szCs w:val="12"/>
              </w:rPr>
            </w:pPr>
            <w:r w:rsidRPr="00BC7033">
              <w:rPr>
                <w:sz w:val="12"/>
                <w:szCs w:val="12"/>
              </w:rPr>
              <w:t>20.0.00.45310</w:t>
            </w:r>
          </w:p>
        </w:tc>
        <w:tc>
          <w:tcPr>
            <w:tcW w:w="564" w:type="dxa"/>
            <w:shd w:val="clear" w:color="auto" w:fill="auto"/>
            <w:hideMark/>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vAlign w:val="center"/>
            <w:hideMark/>
          </w:tcPr>
          <w:p w:rsidR="00AB3E81" w:rsidRPr="00BC7033" w:rsidRDefault="00AB3E81" w:rsidP="00AB3E81">
            <w:pPr>
              <w:jc w:val="center"/>
              <w:rPr>
                <w:color w:val="000000"/>
                <w:sz w:val="12"/>
                <w:szCs w:val="12"/>
              </w:rPr>
            </w:pPr>
            <w:r w:rsidRPr="00BC7033">
              <w:rPr>
                <w:color w:val="000000"/>
                <w:sz w:val="12"/>
                <w:szCs w:val="12"/>
              </w:rPr>
              <w:t>444</w:t>
            </w:r>
          </w:p>
        </w:tc>
      </w:tr>
      <w:tr w:rsidR="00AB3E81" w:rsidRPr="00BC7033" w:rsidTr="00A937FF">
        <w:trPr>
          <w:trHeight w:val="439"/>
        </w:trPr>
        <w:tc>
          <w:tcPr>
            <w:tcW w:w="508" w:type="dxa"/>
            <w:shd w:val="clear" w:color="auto" w:fill="auto"/>
            <w:hideMark/>
          </w:tcPr>
          <w:p w:rsidR="00AB3E81" w:rsidRPr="00BC7033" w:rsidRDefault="00AB3E81" w:rsidP="00AB3E81">
            <w:pPr>
              <w:rPr>
                <w:sz w:val="12"/>
                <w:szCs w:val="12"/>
              </w:rPr>
            </w:pPr>
          </w:p>
        </w:tc>
        <w:tc>
          <w:tcPr>
            <w:tcW w:w="2032" w:type="dxa"/>
            <w:shd w:val="clear" w:color="auto" w:fill="auto"/>
            <w:hideMark/>
          </w:tcPr>
          <w:p w:rsidR="00AB3E81" w:rsidRPr="00BC7033" w:rsidRDefault="00AB3E81" w:rsidP="00AB3E81">
            <w:pPr>
              <w:rPr>
                <w:sz w:val="12"/>
                <w:szCs w:val="12"/>
              </w:rPr>
            </w:pPr>
            <w:r w:rsidRPr="00BC7033">
              <w:rPr>
                <w:sz w:val="12"/>
                <w:szCs w:val="12"/>
              </w:rPr>
              <w:t>Межбюджетные трансферты</w:t>
            </w:r>
          </w:p>
        </w:tc>
        <w:tc>
          <w:tcPr>
            <w:tcW w:w="564" w:type="dxa"/>
            <w:shd w:val="clear" w:color="auto" w:fill="auto"/>
            <w:hideMark/>
          </w:tcPr>
          <w:p w:rsidR="00AB3E81" w:rsidRPr="00BC7033" w:rsidRDefault="00AB3E81" w:rsidP="00AB3E81">
            <w:pPr>
              <w:rPr>
                <w:sz w:val="12"/>
                <w:szCs w:val="12"/>
              </w:rPr>
            </w:pPr>
            <w:r w:rsidRPr="00BC7033">
              <w:rPr>
                <w:sz w:val="12"/>
                <w:szCs w:val="12"/>
              </w:rPr>
              <w:t xml:space="preserve"> </w:t>
            </w:r>
          </w:p>
        </w:tc>
        <w:tc>
          <w:tcPr>
            <w:tcW w:w="871" w:type="dxa"/>
            <w:shd w:val="clear" w:color="auto" w:fill="auto"/>
            <w:hideMark/>
          </w:tcPr>
          <w:p w:rsidR="00AB3E81" w:rsidRPr="00BC7033" w:rsidRDefault="00AB3E81" w:rsidP="00AB3E81">
            <w:pPr>
              <w:rPr>
                <w:sz w:val="12"/>
                <w:szCs w:val="12"/>
              </w:rPr>
            </w:pPr>
            <w:r w:rsidRPr="00BC7033">
              <w:rPr>
                <w:sz w:val="12"/>
                <w:szCs w:val="12"/>
              </w:rPr>
              <w:t xml:space="preserve"> </w:t>
            </w:r>
          </w:p>
        </w:tc>
        <w:tc>
          <w:tcPr>
            <w:tcW w:w="564" w:type="dxa"/>
            <w:shd w:val="clear" w:color="auto" w:fill="auto"/>
            <w:hideMark/>
          </w:tcPr>
          <w:p w:rsidR="00AB3E81" w:rsidRPr="00BC7033" w:rsidRDefault="00AB3E81" w:rsidP="00AB3E81">
            <w:pPr>
              <w:jc w:val="center"/>
              <w:rPr>
                <w:iCs/>
                <w:color w:val="000000"/>
                <w:sz w:val="12"/>
                <w:szCs w:val="12"/>
              </w:rPr>
            </w:pPr>
            <w:r w:rsidRPr="00BC7033">
              <w:rPr>
                <w:iCs/>
                <w:color w:val="000000"/>
                <w:sz w:val="12"/>
                <w:szCs w:val="12"/>
              </w:rPr>
              <w:t> 500</w:t>
            </w:r>
          </w:p>
        </w:tc>
        <w:tc>
          <w:tcPr>
            <w:tcW w:w="564" w:type="dxa"/>
            <w:shd w:val="clear" w:color="auto" w:fill="auto"/>
            <w:vAlign w:val="center"/>
            <w:hideMark/>
          </w:tcPr>
          <w:p w:rsidR="00AB3E81" w:rsidRPr="00BC7033" w:rsidRDefault="00AB3E81" w:rsidP="00AB3E81">
            <w:pPr>
              <w:jc w:val="center"/>
              <w:rPr>
                <w:iCs/>
                <w:color w:val="000000"/>
                <w:sz w:val="12"/>
                <w:szCs w:val="12"/>
              </w:rPr>
            </w:pPr>
            <w:r w:rsidRPr="00BC7033">
              <w:rPr>
                <w:iCs/>
                <w:color w:val="000000"/>
                <w:sz w:val="12"/>
                <w:szCs w:val="12"/>
              </w:rPr>
              <w:t>444</w:t>
            </w:r>
          </w:p>
        </w:tc>
      </w:tr>
      <w:tr w:rsidR="00AB3E81" w:rsidRPr="00BC7033" w:rsidTr="00A937FF">
        <w:trPr>
          <w:trHeight w:val="810"/>
        </w:trPr>
        <w:tc>
          <w:tcPr>
            <w:tcW w:w="508" w:type="dxa"/>
            <w:shd w:val="clear" w:color="auto" w:fill="D9D9D9"/>
            <w:vAlign w:val="center"/>
          </w:tcPr>
          <w:p w:rsidR="00AB3E81" w:rsidRPr="00BC7033" w:rsidRDefault="00AB3E81" w:rsidP="00AB3E81">
            <w:pPr>
              <w:jc w:val="center"/>
              <w:rPr>
                <w:b/>
                <w:bCs/>
                <w:color w:val="000000"/>
                <w:sz w:val="12"/>
                <w:szCs w:val="12"/>
              </w:rPr>
            </w:pPr>
            <w:r w:rsidRPr="00BC7033">
              <w:rPr>
                <w:b/>
                <w:bCs/>
                <w:color w:val="000000"/>
                <w:sz w:val="12"/>
                <w:szCs w:val="12"/>
              </w:rPr>
              <w:t>1400</w:t>
            </w:r>
          </w:p>
        </w:tc>
        <w:tc>
          <w:tcPr>
            <w:tcW w:w="2032" w:type="dxa"/>
            <w:shd w:val="clear" w:color="auto" w:fill="D9D9D9"/>
            <w:vAlign w:val="center"/>
          </w:tcPr>
          <w:p w:rsidR="00AB3E81" w:rsidRPr="00BC7033" w:rsidRDefault="00AB3E81" w:rsidP="00AB3E81">
            <w:pPr>
              <w:rPr>
                <w:b/>
                <w:bCs/>
                <w:color w:val="000000"/>
                <w:sz w:val="12"/>
                <w:szCs w:val="12"/>
              </w:rPr>
            </w:pPr>
            <w:r w:rsidRPr="00BC7033">
              <w:rPr>
                <w:b/>
                <w:bCs/>
                <w:color w:val="000000"/>
                <w:sz w:val="12"/>
                <w:szCs w:val="12"/>
              </w:rPr>
              <w:t>МЕЖБЮДЖЕТНЫЕ ТРАНСФЕРТЫ ОБЩЕГО ХАРАКТЕРА БЮДЖЕТАМ СУБЪЕКТОВ РОССИЙСКОЙ ФЕДЕРАЦИИ И МУНИЦИПАЛЬНЫХ ОБРАЗОВАНИЙ</w:t>
            </w:r>
          </w:p>
        </w:tc>
        <w:tc>
          <w:tcPr>
            <w:tcW w:w="564" w:type="dxa"/>
            <w:shd w:val="clear" w:color="auto" w:fill="D9D9D9"/>
            <w:vAlign w:val="center"/>
          </w:tcPr>
          <w:p w:rsidR="00AB3E81" w:rsidRPr="00BC7033" w:rsidRDefault="00AB3E81" w:rsidP="00AB3E81">
            <w:pPr>
              <w:jc w:val="center"/>
              <w:rPr>
                <w:b/>
                <w:bCs/>
                <w:i/>
                <w:iCs/>
                <w:color w:val="000000"/>
                <w:sz w:val="12"/>
                <w:szCs w:val="12"/>
              </w:rPr>
            </w:pPr>
            <w:r w:rsidRPr="00BC7033">
              <w:rPr>
                <w:b/>
                <w:bCs/>
                <w:i/>
                <w:iCs/>
                <w:color w:val="000000"/>
                <w:sz w:val="12"/>
                <w:szCs w:val="12"/>
              </w:rPr>
              <w:t> </w:t>
            </w:r>
          </w:p>
        </w:tc>
        <w:tc>
          <w:tcPr>
            <w:tcW w:w="871" w:type="dxa"/>
            <w:shd w:val="clear" w:color="auto" w:fill="D9D9D9"/>
            <w:vAlign w:val="center"/>
          </w:tcPr>
          <w:p w:rsidR="00AB3E81" w:rsidRPr="00BC7033" w:rsidRDefault="00AB3E81" w:rsidP="00AB3E81">
            <w:pPr>
              <w:jc w:val="center"/>
              <w:rPr>
                <w:b/>
                <w:bCs/>
                <w:i/>
                <w:iCs/>
                <w:color w:val="000000"/>
                <w:sz w:val="12"/>
                <w:szCs w:val="12"/>
              </w:rPr>
            </w:pPr>
            <w:r w:rsidRPr="00BC7033">
              <w:rPr>
                <w:b/>
                <w:bCs/>
                <w:i/>
                <w:iCs/>
                <w:color w:val="000000"/>
                <w:sz w:val="12"/>
                <w:szCs w:val="12"/>
              </w:rPr>
              <w:t> </w:t>
            </w:r>
          </w:p>
        </w:tc>
        <w:tc>
          <w:tcPr>
            <w:tcW w:w="564" w:type="dxa"/>
            <w:shd w:val="clear" w:color="auto" w:fill="D9D9D9"/>
            <w:vAlign w:val="center"/>
          </w:tcPr>
          <w:p w:rsidR="00AB3E81" w:rsidRPr="00BC7033" w:rsidRDefault="00AB3E81" w:rsidP="00AB3E81">
            <w:pPr>
              <w:jc w:val="center"/>
              <w:rPr>
                <w:b/>
                <w:bCs/>
                <w:i/>
                <w:iCs/>
                <w:color w:val="000000"/>
                <w:sz w:val="12"/>
                <w:szCs w:val="12"/>
              </w:rPr>
            </w:pPr>
            <w:r w:rsidRPr="00BC7033">
              <w:rPr>
                <w:b/>
                <w:bCs/>
                <w:i/>
                <w:iCs/>
                <w:color w:val="000000"/>
                <w:sz w:val="12"/>
                <w:szCs w:val="12"/>
              </w:rPr>
              <w:t> </w:t>
            </w:r>
          </w:p>
        </w:tc>
        <w:tc>
          <w:tcPr>
            <w:tcW w:w="564" w:type="dxa"/>
            <w:shd w:val="clear" w:color="auto" w:fill="D9D9D9"/>
            <w:vAlign w:val="center"/>
          </w:tcPr>
          <w:p w:rsidR="00AB3E81" w:rsidRPr="00BC7033" w:rsidRDefault="00AB3E81" w:rsidP="00AB3E81">
            <w:pPr>
              <w:rPr>
                <w:b/>
                <w:bCs/>
                <w:color w:val="000000"/>
                <w:sz w:val="12"/>
                <w:szCs w:val="12"/>
              </w:rPr>
            </w:pPr>
            <w:r w:rsidRPr="00BC7033">
              <w:rPr>
                <w:b/>
                <w:bCs/>
                <w:color w:val="000000"/>
                <w:sz w:val="12"/>
                <w:szCs w:val="12"/>
              </w:rPr>
              <w:t xml:space="preserve">   154</w:t>
            </w:r>
          </w:p>
        </w:tc>
      </w:tr>
      <w:tr w:rsidR="00AB3E81" w:rsidRPr="00BC7033" w:rsidTr="00A937FF">
        <w:trPr>
          <w:trHeight w:val="576"/>
        </w:trPr>
        <w:tc>
          <w:tcPr>
            <w:tcW w:w="508"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1403</w:t>
            </w:r>
          </w:p>
        </w:tc>
        <w:tc>
          <w:tcPr>
            <w:tcW w:w="2032" w:type="dxa"/>
            <w:shd w:val="clear" w:color="auto" w:fill="auto"/>
            <w:vAlign w:val="center"/>
          </w:tcPr>
          <w:p w:rsidR="00AB3E81" w:rsidRPr="00BC7033" w:rsidRDefault="00AB3E81" w:rsidP="00AB3E81">
            <w:pPr>
              <w:rPr>
                <w:i/>
                <w:iCs/>
                <w:color w:val="000000"/>
                <w:sz w:val="12"/>
                <w:szCs w:val="12"/>
              </w:rPr>
            </w:pPr>
            <w:r w:rsidRPr="00BC7033">
              <w:rPr>
                <w:i/>
                <w:iCs/>
                <w:color w:val="000000"/>
                <w:sz w:val="12"/>
                <w:szCs w:val="12"/>
              </w:rPr>
              <w:t>Прочие межбюджетные трансферты общего характера</w:t>
            </w:r>
          </w:p>
        </w:tc>
        <w:tc>
          <w:tcPr>
            <w:tcW w:w="564" w:type="dxa"/>
            <w:shd w:val="clear" w:color="auto" w:fill="auto"/>
            <w:vAlign w:val="center"/>
          </w:tcPr>
          <w:p w:rsidR="00AB3E81" w:rsidRPr="00BC7033" w:rsidRDefault="00AB3E81" w:rsidP="00AB3E81">
            <w:pPr>
              <w:jc w:val="center"/>
              <w:rPr>
                <w:b/>
                <w:bCs/>
                <w:i/>
                <w:iCs/>
                <w:color w:val="000000"/>
                <w:sz w:val="12"/>
                <w:szCs w:val="12"/>
              </w:rPr>
            </w:pPr>
            <w:r w:rsidRPr="00BC7033">
              <w:rPr>
                <w:b/>
                <w:bCs/>
                <w:i/>
                <w:iCs/>
                <w:color w:val="000000"/>
                <w:sz w:val="12"/>
                <w:szCs w:val="12"/>
              </w:rPr>
              <w:t> </w:t>
            </w:r>
          </w:p>
        </w:tc>
        <w:tc>
          <w:tcPr>
            <w:tcW w:w="871" w:type="dxa"/>
            <w:shd w:val="clear" w:color="auto" w:fill="auto"/>
            <w:vAlign w:val="center"/>
          </w:tcPr>
          <w:p w:rsidR="00AB3E81" w:rsidRPr="00BC7033" w:rsidRDefault="00AB3E81" w:rsidP="00AB3E81">
            <w:pPr>
              <w:jc w:val="center"/>
              <w:rPr>
                <w:b/>
                <w:bCs/>
                <w:i/>
                <w:iCs/>
                <w:color w:val="000000"/>
                <w:sz w:val="12"/>
                <w:szCs w:val="12"/>
              </w:rPr>
            </w:pPr>
            <w:r w:rsidRPr="00BC7033">
              <w:rPr>
                <w:b/>
                <w:bCs/>
                <w:i/>
                <w:iCs/>
                <w:color w:val="000000"/>
                <w:sz w:val="12"/>
                <w:szCs w:val="12"/>
              </w:rPr>
              <w:t> </w:t>
            </w:r>
          </w:p>
        </w:tc>
        <w:tc>
          <w:tcPr>
            <w:tcW w:w="564" w:type="dxa"/>
            <w:shd w:val="clear" w:color="auto" w:fill="auto"/>
            <w:vAlign w:val="center"/>
          </w:tcPr>
          <w:p w:rsidR="00AB3E81" w:rsidRPr="00BC7033" w:rsidRDefault="00AB3E81" w:rsidP="00AB3E81">
            <w:pPr>
              <w:jc w:val="center"/>
              <w:rPr>
                <w:b/>
                <w:bCs/>
                <w:i/>
                <w:iCs/>
                <w:color w:val="000000"/>
                <w:sz w:val="12"/>
                <w:szCs w:val="12"/>
              </w:rPr>
            </w:pPr>
            <w:r w:rsidRPr="00BC7033">
              <w:rPr>
                <w:b/>
                <w:bCs/>
                <w:i/>
                <w:iCs/>
                <w:color w:val="000000"/>
                <w:sz w:val="12"/>
                <w:szCs w:val="12"/>
              </w:rPr>
              <w:t> </w:t>
            </w:r>
          </w:p>
        </w:tc>
        <w:tc>
          <w:tcPr>
            <w:tcW w:w="564" w:type="dxa"/>
            <w:shd w:val="clear" w:color="auto" w:fill="auto"/>
            <w:vAlign w:val="center"/>
          </w:tcPr>
          <w:p w:rsidR="00AB3E81" w:rsidRPr="00BC7033" w:rsidRDefault="00AB3E81" w:rsidP="00AB3E81">
            <w:pPr>
              <w:jc w:val="center"/>
              <w:rPr>
                <w:i/>
                <w:iCs/>
                <w:color w:val="000000"/>
                <w:sz w:val="12"/>
                <w:szCs w:val="12"/>
              </w:rPr>
            </w:pPr>
            <w:r w:rsidRPr="00BC7033">
              <w:rPr>
                <w:i/>
                <w:iCs/>
                <w:color w:val="000000"/>
                <w:sz w:val="12"/>
                <w:szCs w:val="12"/>
              </w:rPr>
              <w:t>154</w:t>
            </w:r>
          </w:p>
        </w:tc>
      </w:tr>
      <w:tr w:rsidR="00AB3E81" w:rsidRPr="00BC7033" w:rsidTr="00A937FF">
        <w:trPr>
          <w:trHeight w:val="414"/>
        </w:trPr>
        <w:tc>
          <w:tcPr>
            <w:tcW w:w="508"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tcPr>
          <w:p w:rsidR="00AB3E81" w:rsidRPr="00BC7033" w:rsidRDefault="00AB3E81" w:rsidP="00AB3E81">
            <w:pPr>
              <w:rPr>
                <w:b/>
                <w:bCs/>
                <w:color w:val="000000"/>
                <w:sz w:val="12"/>
                <w:szCs w:val="12"/>
              </w:rPr>
            </w:pPr>
            <w:r w:rsidRPr="00BC7033">
              <w:rPr>
                <w:b/>
                <w:bCs/>
                <w:color w:val="000000"/>
                <w:sz w:val="12"/>
                <w:szCs w:val="12"/>
              </w:rPr>
              <w:t>Администрация Слободского сельского поселения</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571</w:t>
            </w:r>
          </w:p>
        </w:tc>
        <w:tc>
          <w:tcPr>
            <w:tcW w:w="871"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154</w:t>
            </w:r>
          </w:p>
        </w:tc>
      </w:tr>
      <w:tr w:rsidR="00AB3E81" w:rsidRPr="00BC7033" w:rsidTr="00A937FF">
        <w:trPr>
          <w:trHeight w:val="272"/>
        </w:trPr>
        <w:tc>
          <w:tcPr>
            <w:tcW w:w="508"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tcPr>
          <w:p w:rsidR="00AB3E81" w:rsidRPr="00BC7033" w:rsidRDefault="00AB3E81" w:rsidP="00AB3E81">
            <w:pPr>
              <w:rPr>
                <w:color w:val="000000"/>
                <w:sz w:val="12"/>
                <w:szCs w:val="12"/>
              </w:rPr>
            </w:pPr>
            <w:proofErr w:type="spellStart"/>
            <w:r w:rsidRPr="00BC7033">
              <w:rPr>
                <w:color w:val="000000"/>
                <w:sz w:val="12"/>
                <w:szCs w:val="12"/>
              </w:rPr>
              <w:t>Непрограммные</w:t>
            </w:r>
            <w:proofErr w:type="spellEnd"/>
            <w:r w:rsidRPr="00BC7033">
              <w:rPr>
                <w:color w:val="000000"/>
                <w:sz w:val="12"/>
                <w:szCs w:val="12"/>
              </w:rPr>
              <w:t xml:space="preserve"> расходы</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871"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20.0.00.00000</w:t>
            </w:r>
          </w:p>
        </w:tc>
        <w:tc>
          <w:tcPr>
            <w:tcW w:w="564"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564" w:type="dxa"/>
            <w:shd w:val="clear" w:color="auto" w:fill="auto"/>
          </w:tcPr>
          <w:p w:rsidR="00AB3E81" w:rsidRPr="00BC7033" w:rsidRDefault="00AB3E81" w:rsidP="00AB3E81">
            <w:pPr>
              <w:jc w:val="center"/>
              <w:rPr>
                <w:color w:val="000000"/>
                <w:sz w:val="12"/>
                <w:szCs w:val="12"/>
              </w:rPr>
            </w:pPr>
            <w:r w:rsidRPr="00BC7033">
              <w:rPr>
                <w:color w:val="000000"/>
                <w:sz w:val="12"/>
                <w:szCs w:val="12"/>
              </w:rPr>
              <w:t>154</w:t>
            </w:r>
          </w:p>
        </w:tc>
      </w:tr>
      <w:tr w:rsidR="00AB3E81" w:rsidRPr="00BC7033" w:rsidTr="00A937FF">
        <w:trPr>
          <w:trHeight w:val="810"/>
        </w:trPr>
        <w:tc>
          <w:tcPr>
            <w:tcW w:w="508"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vAlign w:val="center"/>
          </w:tcPr>
          <w:p w:rsidR="00AB3E81" w:rsidRPr="00BC7033" w:rsidRDefault="00AB3E81" w:rsidP="00AB3E81">
            <w:pPr>
              <w:rPr>
                <w:color w:val="000000"/>
                <w:sz w:val="12"/>
                <w:szCs w:val="12"/>
              </w:rPr>
            </w:pPr>
            <w:r w:rsidRPr="00BC7033">
              <w:rPr>
                <w:color w:val="000000"/>
                <w:sz w:val="12"/>
                <w:szCs w:val="12"/>
              </w:rPr>
              <w:t>Межбюджетные трансферты,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w:t>
            </w:r>
          </w:p>
        </w:tc>
        <w:tc>
          <w:tcPr>
            <w:tcW w:w="564"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20.0.00.45270</w:t>
            </w:r>
          </w:p>
        </w:tc>
        <w:tc>
          <w:tcPr>
            <w:tcW w:w="564"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154</w:t>
            </w:r>
          </w:p>
        </w:tc>
      </w:tr>
      <w:tr w:rsidR="00AB3E81" w:rsidRPr="00BC7033" w:rsidTr="00A937FF">
        <w:trPr>
          <w:trHeight w:val="259"/>
        </w:trPr>
        <w:tc>
          <w:tcPr>
            <w:tcW w:w="508" w:type="dxa"/>
            <w:shd w:val="clear" w:color="auto" w:fill="auto"/>
          </w:tcPr>
          <w:p w:rsidR="00AB3E81" w:rsidRPr="00BC7033" w:rsidRDefault="00AB3E81" w:rsidP="00AB3E81">
            <w:pPr>
              <w:jc w:val="center"/>
              <w:rPr>
                <w:b/>
                <w:bCs/>
                <w:color w:val="000000"/>
                <w:sz w:val="12"/>
                <w:szCs w:val="12"/>
              </w:rPr>
            </w:pPr>
            <w:r w:rsidRPr="00BC7033">
              <w:rPr>
                <w:b/>
                <w:bCs/>
                <w:color w:val="000000"/>
                <w:sz w:val="12"/>
                <w:szCs w:val="12"/>
              </w:rPr>
              <w:t> </w:t>
            </w:r>
          </w:p>
        </w:tc>
        <w:tc>
          <w:tcPr>
            <w:tcW w:w="2032" w:type="dxa"/>
            <w:shd w:val="clear" w:color="auto" w:fill="auto"/>
            <w:vAlign w:val="center"/>
          </w:tcPr>
          <w:p w:rsidR="00AB3E81" w:rsidRPr="00BC7033" w:rsidRDefault="00AB3E81" w:rsidP="00AB3E81">
            <w:pPr>
              <w:rPr>
                <w:color w:val="000000"/>
                <w:sz w:val="12"/>
                <w:szCs w:val="12"/>
              </w:rPr>
            </w:pPr>
            <w:r w:rsidRPr="00BC7033">
              <w:rPr>
                <w:color w:val="000000"/>
                <w:sz w:val="12"/>
                <w:szCs w:val="12"/>
              </w:rPr>
              <w:t>Межбюджетные трансферты</w:t>
            </w:r>
          </w:p>
        </w:tc>
        <w:tc>
          <w:tcPr>
            <w:tcW w:w="564"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 </w:t>
            </w:r>
          </w:p>
        </w:tc>
        <w:tc>
          <w:tcPr>
            <w:tcW w:w="871"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 </w:t>
            </w:r>
          </w:p>
        </w:tc>
        <w:tc>
          <w:tcPr>
            <w:tcW w:w="564" w:type="dxa"/>
            <w:shd w:val="clear" w:color="auto" w:fill="auto"/>
            <w:vAlign w:val="center"/>
          </w:tcPr>
          <w:p w:rsidR="00AB3E81" w:rsidRPr="00BC7033" w:rsidRDefault="00AB3E81" w:rsidP="00AB3E81">
            <w:pPr>
              <w:jc w:val="center"/>
              <w:rPr>
                <w:color w:val="000000"/>
                <w:sz w:val="12"/>
                <w:szCs w:val="12"/>
              </w:rPr>
            </w:pPr>
            <w:r w:rsidRPr="00BC7033">
              <w:rPr>
                <w:color w:val="000000"/>
                <w:sz w:val="12"/>
                <w:szCs w:val="12"/>
              </w:rPr>
              <w:t>500</w:t>
            </w:r>
          </w:p>
        </w:tc>
        <w:tc>
          <w:tcPr>
            <w:tcW w:w="564" w:type="dxa"/>
            <w:shd w:val="clear" w:color="auto" w:fill="auto"/>
            <w:vAlign w:val="center"/>
          </w:tcPr>
          <w:p w:rsidR="00AB3E81" w:rsidRPr="00BC7033" w:rsidRDefault="00AB3E81" w:rsidP="00AB3E81">
            <w:pPr>
              <w:rPr>
                <w:color w:val="000000"/>
                <w:sz w:val="12"/>
                <w:szCs w:val="12"/>
              </w:rPr>
            </w:pPr>
            <w:r w:rsidRPr="00BC7033">
              <w:rPr>
                <w:color w:val="000000"/>
                <w:sz w:val="12"/>
                <w:szCs w:val="12"/>
              </w:rPr>
              <w:t xml:space="preserve">    154</w:t>
            </w:r>
          </w:p>
        </w:tc>
      </w:tr>
      <w:tr w:rsidR="00AB3E81" w:rsidRPr="00BC7033" w:rsidTr="00A937FF">
        <w:trPr>
          <w:trHeight w:val="270"/>
        </w:trPr>
        <w:tc>
          <w:tcPr>
            <w:tcW w:w="4539" w:type="dxa"/>
            <w:gridSpan w:val="5"/>
            <w:shd w:val="clear" w:color="auto" w:fill="auto"/>
            <w:hideMark/>
          </w:tcPr>
          <w:p w:rsidR="00AB3E81" w:rsidRPr="00BC7033" w:rsidRDefault="00AB3E81" w:rsidP="00AB3E81">
            <w:pPr>
              <w:rPr>
                <w:b/>
                <w:bCs/>
                <w:color w:val="000000"/>
                <w:sz w:val="12"/>
                <w:szCs w:val="12"/>
              </w:rPr>
            </w:pPr>
            <w:r w:rsidRPr="00BC7033">
              <w:rPr>
                <w:b/>
                <w:bCs/>
                <w:color w:val="000000"/>
                <w:sz w:val="12"/>
                <w:szCs w:val="12"/>
              </w:rPr>
              <w:t xml:space="preserve">ВСЕГО </w:t>
            </w:r>
          </w:p>
        </w:tc>
        <w:tc>
          <w:tcPr>
            <w:tcW w:w="564" w:type="dxa"/>
            <w:shd w:val="clear" w:color="auto" w:fill="auto"/>
            <w:hideMark/>
          </w:tcPr>
          <w:p w:rsidR="00AB3E81" w:rsidRPr="00BC7033" w:rsidRDefault="00AB3E81" w:rsidP="00AB3E81">
            <w:pPr>
              <w:jc w:val="center"/>
              <w:rPr>
                <w:b/>
                <w:bCs/>
                <w:color w:val="000000"/>
                <w:sz w:val="12"/>
                <w:szCs w:val="12"/>
              </w:rPr>
            </w:pPr>
            <w:r w:rsidRPr="00BC7033">
              <w:rPr>
                <w:b/>
                <w:bCs/>
                <w:color w:val="000000"/>
                <w:sz w:val="12"/>
                <w:szCs w:val="12"/>
              </w:rPr>
              <w:t>26567</w:t>
            </w:r>
          </w:p>
        </w:tc>
      </w:tr>
    </w:tbl>
    <w:p w:rsidR="00A937FF" w:rsidRPr="00BC7033" w:rsidRDefault="00A937FF" w:rsidP="00A937FF">
      <w:pPr>
        <w:pStyle w:val="40"/>
        <w:spacing w:before="0" w:after="0"/>
        <w:ind w:left="5040" w:right="-6"/>
        <w:jc w:val="right"/>
        <w:rPr>
          <w:sz w:val="12"/>
          <w:szCs w:val="12"/>
        </w:rPr>
      </w:pPr>
      <w:r w:rsidRPr="00BC7033">
        <w:rPr>
          <w:sz w:val="12"/>
          <w:szCs w:val="12"/>
        </w:rPr>
        <w:t>Прило</w:t>
      </w:r>
      <w:r w:rsidRPr="00BC7033">
        <w:rPr>
          <w:sz w:val="12"/>
          <w:szCs w:val="12"/>
        </w:rPr>
        <w:lastRenderedPageBreak/>
        <w:t>жение 6</w:t>
      </w:r>
    </w:p>
    <w:p w:rsidR="00A937FF" w:rsidRPr="00BC7033" w:rsidRDefault="00A937FF" w:rsidP="00A937FF">
      <w:pPr>
        <w:ind w:right="-6"/>
        <w:jc w:val="right"/>
        <w:rPr>
          <w:b/>
          <w:sz w:val="12"/>
          <w:szCs w:val="12"/>
        </w:rPr>
      </w:pPr>
      <w:r w:rsidRPr="00BC7033">
        <w:rPr>
          <w:b/>
          <w:sz w:val="12"/>
          <w:szCs w:val="12"/>
        </w:rPr>
        <w:t xml:space="preserve">                                                                              к решению Муниципального Совета </w:t>
      </w:r>
    </w:p>
    <w:p w:rsidR="00A937FF" w:rsidRPr="00BC7033" w:rsidRDefault="00A937FF" w:rsidP="00A937FF">
      <w:pPr>
        <w:ind w:right="-6"/>
        <w:jc w:val="right"/>
        <w:rPr>
          <w:b/>
          <w:sz w:val="12"/>
          <w:szCs w:val="12"/>
        </w:rPr>
      </w:pPr>
      <w:r w:rsidRPr="00BC7033">
        <w:rPr>
          <w:b/>
          <w:sz w:val="12"/>
          <w:szCs w:val="12"/>
        </w:rPr>
        <w:t xml:space="preserve">Слободского сельского поселения </w:t>
      </w:r>
    </w:p>
    <w:p w:rsidR="00A937FF" w:rsidRPr="00BC7033" w:rsidRDefault="00A937FF" w:rsidP="00A937FF">
      <w:pPr>
        <w:jc w:val="right"/>
        <w:rPr>
          <w:b/>
          <w:color w:val="000000"/>
          <w:sz w:val="12"/>
          <w:szCs w:val="12"/>
        </w:rPr>
      </w:pPr>
      <w:r w:rsidRPr="00BC7033">
        <w:rPr>
          <w:b/>
          <w:sz w:val="12"/>
          <w:szCs w:val="12"/>
        </w:rPr>
        <w:t>от 21.02.2022  № 1</w:t>
      </w:r>
    </w:p>
    <w:p w:rsidR="00A937FF" w:rsidRPr="00BC7033" w:rsidRDefault="00A937FF" w:rsidP="00A937FF">
      <w:pPr>
        <w:jc w:val="right"/>
        <w:rPr>
          <w:b/>
          <w:sz w:val="12"/>
          <w:szCs w:val="12"/>
        </w:rPr>
      </w:pPr>
    </w:p>
    <w:p w:rsidR="00A937FF" w:rsidRPr="00BC7033" w:rsidRDefault="00A937FF" w:rsidP="00A937FF">
      <w:pPr>
        <w:jc w:val="right"/>
        <w:rPr>
          <w:sz w:val="12"/>
          <w:szCs w:val="12"/>
        </w:rPr>
      </w:pPr>
    </w:p>
    <w:p w:rsidR="00A937FF" w:rsidRPr="00BC7033" w:rsidRDefault="00A937FF" w:rsidP="00A937FF">
      <w:pPr>
        <w:jc w:val="center"/>
        <w:rPr>
          <w:sz w:val="12"/>
          <w:szCs w:val="12"/>
          <w:u w:val="single"/>
        </w:rPr>
      </w:pPr>
      <w:r w:rsidRPr="00BC7033">
        <w:rPr>
          <w:sz w:val="12"/>
          <w:szCs w:val="12"/>
          <w:u w:val="single"/>
        </w:rPr>
        <w:t xml:space="preserve">Расходы бюджета Слободского сельского поселения по </w:t>
      </w:r>
      <w:proofErr w:type="gramStart"/>
      <w:r w:rsidRPr="00BC7033">
        <w:rPr>
          <w:sz w:val="12"/>
          <w:szCs w:val="12"/>
          <w:u w:val="single"/>
        </w:rPr>
        <w:t>ведомственной</w:t>
      </w:r>
      <w:proofErr w:type="gramEnd"/>
      <w:r w:rsidRPr="00BC7033">
        <w:rPr>
          <w:sz w:val="12"/>
          <w:szCs w:val="12"/>
          <w:u w:val="single"/>
        </w:rPr>
        <w:t xml:space="preserve"> </w:t>
      </w:r>
    </w:p>
    <w:p w:rsidR="00A937FF" w:rsidRPr="00BC7033" w:rsidRDefault="00A937FF" w:rsidP="00A937FF">
      <w:pPr>
        <w:jc w:val="center"/>
        <w:rPr>
          <w:sz w:val="12"/>
          <w:szCs w:val="12"/>
          <w:u w:val="single"/>
        </w:rPr>
      </w:pPr>
      <w:r w:rsidRPr="00BC7033">
        <w:rPr>
          <w:sz w:val="12"/>
          <w:szCs w:val="12"/>
          <w:u w:val="single"/>
        </w:rPr>
        <w:t xml:space="preserve">классификации, целевым статьям и видам расходов функциональной </w:t>
      </w:r>
    </w:p>
    <w:p w:rsidR="00A937FF" w:rsidRPr="00BC7033" w:rsidRDefault="00A937FF" w:rsidP="00A937FF">
      <w:pPr>
        <w:jc w:val="center"/>
        <w:rPr>
          <w:sz w:val="12"/>
          <w:szCs w:val="12"/>
          <w:u w:val="single"/>
        </w:rPr>
      </w:pPr>
      <w:r w:rsidRPr="00BC7033">
        <w:rPr>
          <w:sz w:val="12"/>
          <w:szCs w:val="12"/>
          <w:u w:val="single"/>
        </w:rPr>
        <w:t>классификации расходов бюджетов РФ на плановый период 2023 и 2024 годов</w:t>
      </w:r>
    </w:p>
    <w:p w:rsidR="00A937FF" w:rsidRPr="00BC7033" w:rsidRDefault="00A937FF" w:rsidP="00A937FF">
      <w:pPr>
        <w:jc w:val="center"/>
        <w:rPr>
          <w:sz w:val="12"/>
          <w:szCs w:val="12"/>
          <w:u w:val="single"/>
        </w:rPr>
      </w:pPr>
    </w:p>
    <w:tbl>
      <w:tblPr>
        <w:tblW w:w="5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82"/>
        <w:gridCol w:w="1304"/>
        <w:gridCol w:w="475"/>
        <w:gridCol w:w="807"/>
        <w:gridCol w:w="531"/>
        <w:gridCol w:w="752"/>
        <w:gridCol w:w="752"/>
      </w:tblGrid>
      <w:tr w:rsidR="00A937FF" w:rsidRPr="00BC7033" w:rsidTr="008D4836">
        <w:trPr>
          <w:trHeight w:val="780"/>
        </w:trPr>
        <w:tc>
          <w:tcPr>
            <w:tcW w:w="866"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Функциональная</w:t>
            </w:r>
          </w:p>
        </w:tc>
        <w:tc>
          <w:tcPr>
            <w:tcW w:w="2977" w:type="dxa"/>
            <w:vMerge w:val="restart"/>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Наименование расходов</w:t>
            </w:r>
          </w:p>
        </w:tc>
        <w:tc>
          <w:tcPr>
            <w:tcW w:w="850" w:type="dxa"/>
            <w:vMerge w:val="restart"/>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Ведом.</w:t>
            </w:r>
          </w:p>
        </w:tc>
        <w:tc>
          <w:tcPr>
            <w:tcW w:w="1701" w:type="dxa"/>
            <w:vMerge w:val="restart"/>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Цел</w:t>
            </w:r>
            <w:proofErr w:type="gramStart"/>
            <w:r w:rsidRPr="00BC7033">
              <w:rPr>
                <w:b/>
                <w:bCs/>
                <w:color w:val="000000"/>
                <w:sz w:val="12"/>
                <w:szCs w:val="12"/>
              </w:rPr>
              <w:t>.</w:t>
            </w:r>
            <w:proofErr w:type="gramEnd"/>
            <w:r w:rsidRPr="00BC7033">
              <w:rPr>
                <w:b/>
                <w:bCs/>
                <w:color w:val="000000"/>
                <w:sz w:val="12"/>
                <w:szCs w:val="12"/>
              </w:rPr>
              <w:t xml:space="preserve"> </w:t>
            </w:r>
            <w:proofErr w:type="gramStart"/>
            <w:r w:rsidRPr="00BC7033">
              <w:rPr>
                <w:b/>
                <w:bCs/>
                <w:color w:val="000000"/>
                <w:sz w:val="12"/>
                <w:szCs w:val="12"/>
              </w:rPr>
              <w:t>с</w:t>
            </w:r>
            <w:proofErr w:type="gramEnd"/>
            <w:r w:rsidRPr="00BC7033">
              <w:rPr>
                <w:b/>
                <w:bCs/>
                <w:color w:val="000000"/>
                <w:sz w:val="12"/>
                <w:szCs w:val="12"/>
              </w:rPr>
              <w:t>т.</w:t>
            </w:r>
          </w:p>
        </w:tc>
        <w:tc>
          <w:tcPr>
            <w:tcW w:w="992" w:type="dxa"/>
            <w:vMerge w:val="restart"/>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Вид расходов</w:t>
            </w:r>
          </w:p>
        </w:tc>
        <w:tc>
          <w:tcPr>
            <w:tcW w:w="1560" w:type="dxa"/>
            <w:vMerge w:val="restart"/>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2023 год (тыс</w:t>
            </w:r>
            <w:proofErr w:type="gramStart"/>
            <w:r w:rsidRPr="00BC7033">
              <w:rPr>
                <w:b/>
                <w:bCs/>
                <w:color w:val="000000"/>
                <w:sz w:val="12"/>
                <w:szCs w:val="12"/>
              </w:rPr>
              <w:t>.р</w:t>
            </w:r>
            <w:proofErr w:type="gramEnd"/>
            <w:r w:rsidRPr="00BC7033">
              <w:rPr>
                <w:b/>
                <w:bCs/>
                <w:color w:val="000000"/>
                <w:sz w:val="12"/>
                <w:szCs w:val="12"/>
              </w:rPr>
              <w:t>уб.)</w:t>
            </w:r>
          </w:p>
        </w:tc>
        <w:tc>
          <w:tcPr>
            <w:tcW w:w="1559" w:type="dxa"/>
            <w:vMerge w:val="restart"/>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2024 год (тыс</w:t>
            </w:r>
            <w:proofErr w:type="gramStart"/>
            <w:r w:rsidRPr="00BC7033">
              <w:rPr>
                <w:b/>
                <w:bCs/>
                <w:color w:val="000000"/>
                <w:sz w:val="12"/>
                <w:szCs w:val="12"/>
              </w:rPr>
              <w:t>.р</w:t>
            </w:r>
            <w:proofErr w:type="gramEnd"/>
            <w:r w:rsidRPr="00BC7033">
              <w:rPr>
                <w:b/>
                <w:bCs/>
                <w:color w:val="000000"/>
                <w:sz w:val="12"/>
                <w:szCs w:val="12"/>
              </w:rPr>
              <w:t>уб.)</w:t>
            </w:r>
          </w:p>
        </w:tc>
      </w:tr>
      <w:tr w:rsidR="00A937FF" w:rsidRPr="00BC7033" w:rsidTr="008D4836">
        <w:trPr>
          <w:trHeight w:val="525"/>
        </w:trPr>
        <w:tc>
          <w:tcPr>
            <w:tcW w:w="866"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классификация</w:t>
            </w:r>
          </w:p>
        </w:tc>
        <w:tc>
          <w:tcPr>
            <w:tcW w:w="2977" w:type="dxa"/>
            <w:vMerge/>
            <w:vAlign w:val="center"/>
            <w:hideMark/>
          </w:tcPr>
          <w:p w:rsidR="00A937FF" w:rsidRPr="00BC7033" w:rsidRDefault="00A937FF" w:rsidP="008D4836">
            <w:pPr>
              <w:rPr>
                <w:b/>
                <w:bCs/>
                <w:color w:val="000000"/>
                <w:sz w:val="12"/>
                <w:szCs w:val="12"/>
              </w:rPr>
            </w:pPr>
          </w:p>
        </w:tc>
        <w:tc>
          <w:tcPr>
            <w:tcW w:w="850" w:type="dxa"/>
            <w:vMerge/>
            <w:vAlign w:val="center"/>
            <w:hideMark/>
          </w:tcPr>
          <w:p w:rsidR="00A937FF" w:rsidRPr="00BC7033" w:rsidRDefault="00A937FF" w:rsidP="008D4836">
            <w:pPr>
              <w:rPr>
                <w:b/>
                <w:bCs/>
                <w:color w:val="000000"/>
                <w:sz w:val="12"/>
                <w:szCs w:val="12"/>
              </w:rPr>
            </w:pPr>
          </w:p>
        </w:tc>
        <w:tc>
          <w:tcPr>
            <w:tcW w:w="1701" w:type="dxa"/>
            <w:vMerge/>
            <w:vAlign w:val="center"/>
            <w:hideMark/>
          </w:tcPr>
          <w:p w:rsidR="00A937FF" w:rsidRPr="00BC7033" w:rsidRDefault="00A937FF" w:rsidP="008D4836">
            <w:pPr>
              <w:rPr>
                <w:b/>
                <w:bCs/>
                <w:color w:val="000000"/>
                <w:sz w:val="12"/>
                <w:szCs w:val="12"/>
              </w:rPr>
            </w:pPr>
          </w:p>
        </w:tc>
        <w:tc>
          <w:tcPr>
            <w:tcW w:w="992" w:type="dxa"/>
            <w:vMerge/>
            <w:vAlign w:val="center"/>
            <w:hideMark/>
          </w:tcPr>
          <w:p w:rsidR="00A937FF" w:rsidRPr="00BC7033" w:rsidRDefault="00A937FF" w:rsidP="008D4836">
            <w:pPr>
              <w:rPr>
                <w:b/>
                <w:bCs/>
                <w:color w:val="000000"/>
                <w:sz w:val="12"/>
                <w:szCs w:val="12"/>
              </w:rPr>
            </w:pPr>
          </w:p>
        </w:tc>
        <w:tc>
          <w:tcPr>
            <w:tcW w:w="1560" w:type="dxa"/>
            <w:vMerge/>
            <w:vAlign w:val="center"/>
            <w:hideMark/>
          </w:tcPr>
          <w:p w:rsidR="00A937FF" w:rsidRPr="00BC7033" w:rsidRDefault="00A937FF" w:rsidP="008D4836">
            <w:pPr>
              <w:rPr>
                <w:b/>
                <w:bCs/>
                <w:color w:val="000000"/>
                <w:sz w:val="12"/>
                <w:szCs w:val="12"/>
              </w:rPr>
            </w:pPr>
          </w:p>
        </w:tc>
        <w:tc>
          <w:tcPr>
            <w:tcW w:w="1559" w:type="dxa"/>
            <w:vMerge/>
            <w:vAlign w:val="center"/>
            <w:hideMark/>
          </w:tcPr>
          <w:p w:rsidR="00A937FF" w:rsidRPr="00BC7033" w:rsidRDefault="00A937FF" w:rsidP="008D4836">
            <w:pPr>
              <w:rPr>
                <w:b/>
                <w:bCs/>
                <w:color w:val="000000"/>
                <w:sz w:val="12"/>
                <w:szCs w:val="12"/>
              </w:rPr>
            </w:pPr>
          </w:p>
        </w:tc>
      </w:tr>
      <w:tr w:rsidR="00A937FF" w:rsidRPr="00BC7033" w:rsidTr="008D4836">
        <w:trPr>
          <w:trHeight w:val="525"/>
        </w:trPr>
        <w:tc>
          <w:tcPr>
            <w:tcW w:w="866"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0100</w:t>
            </w:r>
          </w:p>
        </w:tc>
        <w:tc>
          <w:tcPr>
            <w:tcW w:w="2977"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ОБЩЕГОСУДАРСТВЕННЫЕ       ВОПРОСЫ</w:t>
            </w:r>
          </w:p>
        </w:tc>
        <w:tc>
          <w:tcPr>
            <w:tcW w:w="850"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5336</w:t>
            </w:r>
          </w:p>
        </w:tc>
        <w:tc>
          <w:tcPr>
            <w:tcW w:w="1559"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5152</w:t>
            </w:r>
          </w:p>
        </w:tc>
      </w:tr>
      <w:tr w:rsidR="00A937FF" w:rsidRPr="00BC7033" w:rsidTr="008D4836">
        <w:trPr>
          <w:trHeight w:val="103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0102</w:t>
            </w:r>
          </w:p>
        </w:tc>
        <w:tc>
          <w:tcPr>
            <w:tcW w:w="2977"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Функционирование высшего должностного лица субъекта Российской Федерации и органа  местного самоуправления</w:t>
            </w:r>
          </w:p>
        </w:tc>
        <w:tc>
          <w:tcPr>
            <w:tcW w:w="85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980</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980</w:t>
            </w:r>
          </w:p>
        </w:tc>
      </w:tr>
      <w:tr w:rsidR="00A937FF" w:rsidRPr="00BC7033" w:rsidTr="008D4836">
        <w:trPr>
          <w:trHeight w:val="525"/>
        </w:trPr>
        <w:tc>
          <w:tcPr>
            <w:tcW w:w="866"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hideMark/>
          </w:tcPr>
          <w:p w:rsidR="00A937FF" w:rsidRPr="00BC7033" w:rsidRDefault="00A937FF" w:rsidP="008D4836">
            <w:pPr>
              <w:rPr>
                <w:b/>
                <w:bCs/>
                <w:color w:val="000000"/>
                <w:sz w:val="12"/>
                <w:szCs w:val="12"/>
              </w:rPr>
            </w:pPr>
            <w:r w:rsidRPr="00BC7033">
              <w:rPr>
                <w:b/>
                <w:bCs/>
                <w:color w:val="000000"/>
                <w:sz w:val="12"/>
                <w:szCs w:val="12"/>
              </w:rPr>
              <w:t>Администрация Слободского сельского поселения</w:t>
            </w:r>
          </w:p>
        </w:tc>
        <w:tc>
          <w:tcPr>
            <w:tcW w:w="85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571</w:t>
            </w:r>
          </w:p>
        </w:tc>
        <w:tc>
          <w:tcPr>
            <w:tcW w:w="1701"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980</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980</w:t>
            </w:r>
          </w:p>
        </w:tc>
      </w:tr>
      <w:tr w:rsidR="00A937FF" w:rsidRPr="00BC7033" w:rsidTr="008D4836">
        <w:trPr>
          <w:trHeight w:val="270"/>
        </w:trPr>
        <w:tc>
          <w:tcPr>
            <w:tcW w:w="866"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proofErr w:type="spellStart"/>
            <w:r w:rsidRPr="00BC7033">
              <w:rPr>
                <w:color w:val="000000"/>
                <w:sz w:val="12"/>
                <w:szCs w:val="12"/>
              </w:rPr>
              <w:t>Непрограммные</w:t>
            </w:r>
            <w:proofErr w:type="spellEnd"/>
            <w:r w:rsidRPr="00BC7033">
              <w:rPr>
                <w:color w:val="000000"/>
                <w:sz w:val="12"/>
                <w:szCs w:val="12"/>
              </w:rPr>
              <w:t xml:space="preserve"> расходы</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20.0.00.00000</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980</w:t>
            </w:r>
          </w:p>
        </w:tc>
        <w:tc>
          <w:tcPr>
            <w:tcW w:w="1559" w:type="dxa"/>
            <w:shd w:val="clear" w:color="auto" w:fill="auto"/>
            <w:hideMark/>
          </w:tcPr>
          <w:p w:rsidR="00A937FF" w:rsidRPr="00BC7033" w:rsidRDefault="00A937FF" w:rsidP="008D4836">
            <w:pPr>
              <w:rPr>
                <w:color w:val="000000"/>
                <w:sz w:val="12"/>
                <w:szCs w:val="12"/>
              </w:rPr>
            </w:pPr>
            <w:r w:rsidRPr="00BC7033">
              <w:rPr>
                <w:color w:val="000000"/>
                <w:sz w:val="12"/>
                <w:szCs w:val="12"/>
              </w:rPr>
              <w:t xml:space="preserve">         980</w:t>
            </w:r>
          </w:p>
        </w:tc>
      </w:tr>
      <w:tr w:rsidR="00A937FF" w:rsidRPr="00BC7033" w:rsidTr="008D4836">
        <w:trPr>
          <w:trHeight w:val="270"/>
        </w:trPr>
        <w:tc>
          <w:tcPr>
            <w:tcW w:w="866"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Глава муниципального образования</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20.0.00.45010</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980</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980</w:t>
            </w:r>
          </w:p>
        </w:tc>
      </w:tr>
      <w:tr w:rsidR="00A937FF" w:rsidRPr="00BC7033" w:rsidTr="008D4836">
        <w:trPr>
          <w:trHeight w:val="1590"/>
        </w:trPr>
        <w:tc>
          <w:tcPr>
            <w:tcW w:w="866"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100</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980</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980</w:t>
            </w:r>
          </w:p>
        </w:tc>
      </w:tr>
      <w:tr w:rsidR="00A937FF" w:rsidRPr="00BC7033" w:rsidTr="008D4836">
        <w:trPr>
          <w:trHeight w:val="157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0104</w:t>
            </w:r>
          </w:p>
        </w:tc>
        <w:tc>
          <w:tcPr>
            <w:tcW w:w="2977"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3996</w:t>
            </w:r>
          </w:p>
        </w:tc>
        <w:tc>
          <w:tcPr>
            <w:tcW w:w="1559"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3996</w:t>
            </w:r>
          </w:p>
        </w:tc>
      </w:tr>
      <w:tr w:rsidR="00A937FF" w:rsidRPr="00BC7033" w:rsidTr="008D4836">
        <w:trPr>
          <w:trHeight w:val="966"/>
        </w:trPr>
        <w:tc>
          <w:tcPr>
            <w:tcW w:w="866"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2977" w:type="dxa"/>
            <w:shd w:val="clear" w:color="auto" w:fill="auto"/>
            <w:hideMark/>
          </w:tcPr>
          <w:p w:rsidR="00A937FF" w:rsidRPr="00BC7033" w:rsidRDefault="00A937FF" w:rsidP="008D4836">
            <w:pPr>
              <w:rPr>
                <w:b/>
                <w:bCs/>
                <w:color w:val="000000"/>
                <w:sz w:val="12"/>
                <w:szCs w:val="12"/>
              </w:rPr>
            </w:pPr>
            <w:r w:rsidRPr="00BC7033">
              <w:rPr>
                <w:b/>
                <w:bCs/>
                <w:color w:val="000000"/>
                <w:sz w:val="12"/>
                <w:szCs w:val="12"/>
              </w:rPr>
              <w:t>Администрация Слободского сельского поселения</w:t>
            </w:r>
          </w:p>
        </w:tc>
        <w:tc>
          <w:tcPr>
            <w:tcW w:w="85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571</w:t>
            </w:r>
          </w:p>
        </w:tc>
        <w:tc>
          <w:tcPr>
            <w:tcW w:w="1701"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3996</w:t>
            </w:r>
          </w:p>
        </w:tc>
        <w:tc>
          <w:tcPr>
            <w:tcW w:w="1559"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3996</w:t>
            </w:r>
          </w:p>
        </w:tc>
      </w:tr>
      <w:tr w:rsidR="00A937FF" w:rsidRPr="00BC7033" w:rsidTr="008D4836">
        <w:trPr>
          <w:trHeight w:val="270"/>
        </w:trPr>
        <w:tc>
          <w:tcPr>
            <w:tcW w:w="866"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proofErr w:type="spellStart"/>
            <w:r w:rsidRPr="00BC7033">
              <w:rPr>
                <w:color w:val="000000"/>
                <w:sz w:val="12"/>
                <w:szCs w:val="12"/>
              </w:rPr>
              <w:t>Непрограммные</w:t>
            </w:r>
            <w:proofErr w:type="spellEnd"/>
            <w:r w:rsidRPr="00BC7033">
              <w:rPr>
                <w:color w:val="000000"/>
                <w:sz w:val="12"/>
                <w:szCs w:val="12"/>
              </w:rPr>
              <w:t xml:space="preserve"> расходы</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20.0.00.00000</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3996</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3996</w:t>
            </w:r>
          </w:p>
        </w:tc>
      </w:tr>
      <w:tr w:rsidR="00A937FF" w:rsidRPr="00BC7033" w:rsidTr="008D4836">
        <w:trPr>
          <w:trHeight w:val="270"/>
        </w:trPr>
        <w:tc>
          <w:tcPr>
            <w:tcW w:w="866"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Центральный аппарат</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20.0.00.45020</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3996</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3996</w:t>
            </w:r>
          </w:p>
        </w:tc>
      </w:tr>
      <w:tr w:rsidR="00A937FF" w:rsidRPr="00BC7033" w:rsidTr="008D4836">
        <w:trPr>
          <w:trHeight w:val="1620"/>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100</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3903</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3903</w:t>
            </w:r>
          </w:p>
        </w:tc>
      </w:tr>
      <w:tr w:rsidR="00A937FF" w:rsidRPr="00BC7033" w:rsidTr="008D4836">
        <w:trPr>
          <w:trHeight w:val="1620"/>
        </w:trPr>
        <w:tc>
          <w:tcPr>
            <w:tcW w:w="866" w:type="dxa"/>
            <w:shd w:val="clear" w:color="auto" w:fill="auto"/>
            <w:hideMark/>
          </w:tcPr>
          <w:p w:rsidR="00A937FF" w:rsidRPr="00BC7033" w:rsidRDefault="00A937FF" w:rsidP="008D4836">
            <w:pPr>
              <w:jc w:val="center"/>
              <w:rPr>
                <w:i/>
                <w:iCs/>
                <w:color w:val="000000"/>
                <w:sz w:val="12"/>
                <w:szCs w:val="12"/>
              </w:rPr>
            </w:pPr>
          </w:p>
        </w:tc>
        <w:tc>
          <w:tcPr>
            <w:tcW w:w="2977" w:type="dxa"/>
            <w:shd w:val="clear" w:color="auto" w:fill="auto"/>
            <w:hideMark/>
          </w:tcPr>
          <w:p w:rsidR="00A937FF" w:rsidRPr="00BC7033" w:rsidRDefault="00A937FF" w:rsidP="008D4836">
            <w:pPr>
              <w:rPr>
                <w:color w:val="000000"/>
                <w:sz w:val="12"/>
                <w:szCs w:val="12"/>
              </w:rPr>
            </w:pPr>
            <w:r w:rsidRPr="00BC7033">
              <w:rPr>
                <w:i/>
                <w:color w:val="000000"/>
                <w:sz w:val="12"/>
                <w:szCs w:val="12"/>
              </w:rPr>
              <w:t>Межбюджетные трансферты,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w:t>
            </w:r>
          </w:p>
        </w:tc>
        <w:tc>
          <w:tcPr>
            <w:tcW w:w="850" w:type="dxa"/>
            <w:shd w:val="clear" w:color="auto" w:fill="auto"/>
            <w:hideMark/>
          </w:tcPr>
          <w:p w:rsidR="00A937FF" w:rsidRPr="00BC7033" w:rsidRDefault="00A937FF" w:rsidP="008D4836">
            <w:pPr>
              <w:jc w:val="center"/>
              <w:rPr>
                <w:color w:val="000000"/>
                <w:sz w:val="12"/>
                <w:szCs w:val="12"/>
              </w:rPr>
            </w:pPr>
          </w:p>
        </w:tc>
        <w:tc>
          <w:tcPr>
            <w:tcW w:w="1701" w:type="dxa"/>
            <w:shd w:val="clear" w:color="auto" w:fill="auto"/>
            <w:hideMark/>
          </w:tcPr>
          <w:p w:rsidR="00A937FF" w:rsidRPr="00BC7033" w:rsidRDefault="00A937FF" w:rsidP="008D4836">
            <w:pPr>
              <w:jc w:val="center"/>
              <w:rPr>
                <w:i/>
                <w:color w:val="000000"/>
                <w:sz w:val="12"/>
                <w:szCs w:val="12"/>
              </w:rPr>
            </w:pPr>
            <w:r w:rsidRPr="00BC7033">
              <w:rPr>
                <w:i/>
                <w:color w:val="000000"/>
                <w:sz w:val="12"/>
                <w:szCs w:val="12"/>
              </w:rPr>
              <w:t>20.0.00.29130 </w:t>
            </w:r>
          </w:p>
        </w:tc>
        <w:tc>
          <w:tcPr>
            <w:tcW w:w="992" w:type="dxa"/>
            <w:shd w:val="clear" w:color="auto" w:fill="auto"/>
            <w:hideMark/>
          </w:tcPr>
          <w:p w:rsidR="00A937FF" w:rsidRPr="00BC7033" w:rsidRDefault="00A937FF" w:rsidP="008D4836">
            <w:pPr>
              <w:jc w:val="center"/>
              <w:rPr>
                <w:i/>
                <w:color w:val="000000"/>
                <w:sz w:val="12"/>
                <w:szCs w:val="12"/>
              </w:rPr>
            </w:pPr>
          </w:p>
        </w:tc>
        <w:tc>
          <w:tcPr>
            <w:tcW w:w="1560" w:type="dxa"/>
            <w:shd w:val="clear" w:color="auto" w:fill="auto"/>
            <w:hideMark/>
          </w:tcPr>
          <w:p w:rsidR="00A937FF" w:rsidRPr="00BC7033" w:rsidRDefault="00A937FF" w:rsidP="008D4836">
            <w:pPr>
              <w:jc w:val="center"/>
              <w:rPr>
                <w:i/>
                <w:color w:val="000000"/>
                <w:sz w:val="12"/>
                <w:szCs w:val="12"/>
              </w:rPr>
            </w:pPr>
            <w:r w:rsidRPr="00BC7033">
              <w:rPr>
                <w:i/>
                <w:color w:val="000000"/>
                <w:sz w:val="12"/>
                <w:szCs w:val="12"/>
              </w:rPr>
              <w:t>93</w:t>
            </w:r>
          </w:p>
        </w:tc>
        <w:tc>
          <w:tcPr>
            <w:tcW w:w="1559" w:type="dxa"/>
            <w:shd w:val="clear" w:color="auto" w:fill="auto"/>
            <w:hideMark/>
          </w:tcPr>
          <w:p w:rsidR="00A937FF" w:rsidRPr="00BC7033" w:rsidRDefault="00A937FF" w:rsidP="008D4836">
            <w:pPr>
              <w:jc w:val="center"/>
              <w:rPr>
                <w:i/>
                <w:color w:val="000000"/>
                <w:sz w:val="12"/>
                <w:szCs w:val="12"/>
              </w:rPr>
            </w:pPr>
            <w:r w:rsidRPr="00BC7033">
              <w:rPr>
                <w:i/>
                <w:color w:val="000000"/>
                <w:sz w:val="12"/>
                <w:szCs w:val="12"/>
              </w:rPr>
              <w:t>93</w:t>
            </w:r>
          </w:p>
        </w:tc>
      </w:tr>
      <w:tr w:rsidR="00A937FF" w:rsidRPr="00BC7033" w:rsidTr="008D4836">
        <w:trPr>
          <w:trHeight w:val="1620"/>
        </w:trPr>
        <w:tc>
          <w:tcPr>
            <w:tcW w:w="866" w:type="dxa"/>
            <w:shd w:val="clear" w:color="auto" w:fill="auto"/>
            <w:hideMark/>
          </w:tcPr>
          <w:p w:rsidR="00A937FF" w:rsidRPr="00BC7033" w:rsidRDefault="00A937FF" w:rsidP="008D4836">
            <w:pPr>
              <w:jc w:val="center"/>
              <w:rPr>
                <w:i/>
                <w:iCs/>
                <w:color w:val="000000"/>
                <w:sz w:val="12"/>
                <w:szCs w:val="12"/>
              </w:rPr>
            </w:pP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proofErr w:type="spellStart"/>
            <w:r w:rsidRPr="00BC7033">
              <w:rPr>
                <w:color w:val="000000"/>
                <w:sz w:val="12"/>
                <w:szCs w:val="12"/>
              </w:rPr>
              <w:t>гос</w:t>
            </w:r>
            <w:proofErr w:type="spellEnd"/>
            <w:r w:rsidRPr="00BC7033">
              <w:rPr>
                <w:color w:val="000000"/>
                <w:sz w:val="12"/>
                <w:szCs w:val="12"/>
              </w:rPr>
              <w:t>. внебюджетными фондами</w:t>
            </w:r>
          </w:p>
        </w:tc>
        <w:tc>
          <w:tcPr>
            <w:tcW w:w="850" w:type="dxa"/>
            <w:shd w:val="clear" w:color="auto" w:fill="auto"/>
            <w:hideMark/>
          </w:tcPr>
          <w:p w:rsidR="00A937FF" w:rsidRPr="00BC7033" w:rsidRDefault="00A937FF" w:rsidP="008D4836">
            <w:pPr>
              <w:jc w:val="center"/>
              <w:rPr>
                <w:color w:val="000000"/>
                <w:sz w:val="12"/>
                <w:szCs w:val="12"/>
              </w:rPr>
            </w:pPr>
          </w:p>
        </w:tc>
        <w:tc>
          <w:tcPr>
            <w:tcW w:w="1701" w:type="dxa"/>
            <w:shd w:val="clear" w:color="auto" w:fill="auto"/>
            <w:hideMark/>
          </w:tcPr>
          <w:p w:rsidR="00A937FF" w:rsidRPr="00BC7033" w:rsidRDefault="00A937FF" w:rsidP="008D4836">
            <w:pPr>
              <w:jc w:val="center"/>
              <w:rPr>
                <w:color w:val="000000"/>
                <w:sz w:val="12"/>
                <w:szCs w:val="12"/>
              </w:rPr>
            </w:pPr>
          </w:p>
        </w:tc>
        <w:tc>
          <w:tcPr>
            <w:tcW w:w="992" w:type="dxa"/>
            <w:shd w:val="clear" w:color="auto" w:fill="auto"/>
            <w:hideMark/>
          </w:tcPr>
          <w:p w:rsidR="00A937FF" w:rsidRPr="00BC7033" w:rsidRDefault="00A937FF" w:rsidP="008D4836">
            <w:pPr>
              <w:jc w:val="center"/>
              <w:rPr>
                <w:color w:val="000000"/>
                <w:sz w:val="12"/>
                <w:szCs w:val="12"/>
              </w:rPr>
            </w:pPr>
            <w:r w:rsidRPr="00BC7033">
              <w:rPr>
                <w:i/>
                <w:color w:val="000000"/>
                <w:sz w:val="12"/>
                <w:szCs w:val="12"/>
              </w:rPr>
              <w:t>100</w:t>
            </w:r>
          </w:p>
        </w:tc>
        <w:tc>
          <w:tcPr>
            <w:tcW w:w="1560" w:type="dxa"/>
            <w:shd w:val="clear" w:color="auto" w:fill="auto"/>
            <w:hideMark/>
          </w:tcPr>
          <w:p w:rsidR="00A937FF" w:rsidRPr="00BC7033" w:rsidRDefault="00A937FF" w:rsidP="008D4836">
            <w:pPr>
              <w:rPr>
                <w:color w:val="000000"/>
                <w:sz w:val="12"/>
                <w:szCs w:val="12"/>
              </w:rPr>
            </w:pPr>
            <w:r w:rsidRPr="00BC7033">
              <w:rPr>
                <w:color w:val="000000"/>
                <w:sz w:val="12"/>
                <w:szCs w:val="12"/>
              </w:rPr>
              <w:t xml:space="preserve">         93</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93</w:t>
            </w:r>
          </w:p>
        </w:tc>
      </w:tr>
      <w:tr w:rsidR="00A937FF" w:rsidRPr="00BC7033" w:rsidTr="008D4836">
        <w:trPr>
          <w:trHeight w:val="270"/>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0111</w:t>
            </w:r>
          </w:p>
        </w:tc>
        <w:tc>
          <w:tcPr>
            <w:tcW w:w="2977"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Резервные фонды</w:t>
            </w:r>
          </w:p>
        </w:tc>
        <w:tc>
          <w:tcPr>
            <w:tcW w:w="85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10</w:t>
            </w:r>
          </w:p>
        </w:tc>
        <w:tc>
          <w:tcPr>
            <w:tcW w:w="1559"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10</w:t>
            </w:r>
          </w:p>
        </w:tc>
      </w:tr>
      <w:tr w:rsidR="00A937FF" w:rsidRPr="00BC7033" w:rsidTr="008D4836">
        <w:trPr>
          <w:trHeight w:val="52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b/>
                <w:bCs/>
                <w:color w:val="000000"/>
                <w:sz w:val="12"/>
                <w:szCs w:val="12"/>
              </w:rPr>
            </w:pPr>
            <w:r w:rsidRPr="00BC7033">
              <w:rPr>
                <w:b/>
                <w:bCs/>
                <w:color w:val="000000"/>
                <w:sz w:val="12"/>
                <w:szCs w:val="12"/>
              </w:rPr>
              <w:t>Администрация Слободского сельского поселения</w:t>
            </w:r>
          </w:p>
        </w:tc>
        <w:tc>
          <w:tcPr>
            <w:tcW w:w="85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571</w:t>
            </w:r>
          </w:p>
        </w:tc>
        <w:tc>
          <w:tcPr>
            <w:tcW w:w="1701"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10</w:t>
            </w:r>
          </w:p>
        </w:tc>
        <w:tc>
          <w:tcPr>
            <w:tcW w:w="1559"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10</w:t>
            </w:r>
          </w:p>
        </w:tc>
      </w:tr>
      <w:tr w:rsidR="00A937FF" w:rsidRPr="00BC7033" w:rsidTr="008D4836">
        <w:trPr>
          <w:trHeight w:val="270"/>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proofErr w:type="spellStart"/>
            <w:r w:rsidRPr="00BC7033">
              <w:rPr>
                <w:color w:val="000000"/>
                <w:sz w:val="12"/>
                <w:szCs w:val="12"/>
              </w:rPr>
              <w:t>Непрограммные</w:t>
            </w:r>
            <w:proofErr w:type="spellEnd"/>
            <w:r w:rsidRPr="00BC7033">
              <w:rPr>
                <w:color w:val="000000"/>
                <w:sz w:val="12"/>
                <w:szCs w:val="12"/>
              </w:rPr>
              <w:t xml:space="preserve"> расходы</w:t>
            </w:r>
          </w:p>
        </w:tc>
        <w:tc>
          <w:tcPr>
            <w:tcW w:w="850" w:type="dxa"/>
            <w:shd w:val="clear" w:color="auto" w:fill="auto"/>
            <w:hideMark/>
          </w:tcPr>
          <w:p w:rsidR="00A937FF" w:rsidRPr="00BC7033" w:rsidRDefault="00A937FF" w:rsidP="008D4836">
            <w:pPr>
              <w:jc w:val="center"/>
              <w:rPr>
                <w:bCs/>
                <w:color w:val="000000"/>
                <w:sz w:val="12"/>
                <w:szCs w:val="12"/>
              </w:rPr>
            </w:pPr>
            <w:r w:rsidRPr="00BC7033">
              <w:rPr>
                <w:bCs/>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20.0.00.00000</w:t>
            </w:r>
          </w:p>
        </w:tc>
        <w:tc>
          <w:tcPr>
            <w:tcW w:w="992" w:type="dxa"/>
            <w:shd w:val="clear" w:color="auto" w:fill="auto"/>
            <w:hideMark/>
          </w:tcPr>
          <w:p w:rsidR="00A937FF" w:rsidRPr="00BC7033" w:rsidRDefault="00A937FF" w:rsidP="008D4836">
            <w:pPr>
              <w:jc w:val="center"/>
              <w:rPr>
                <w:bCs/>
                <w:color w:val="000000"/>
                <w:sz w:val="12"/>
                <w:szCs w:val="12"/>
              </w:rPr>
            </w:pPr>
            <w:r w:rsidRPr="00BC7033">
              <w:rPr>
                <w:bCs/>
                <w:color w:val="000000"/>
                <w:sz w:val="12"/>
                <w:szCs w:val="12"/>
              </w:rPr>
              <w:t> </w:t>
            </w:r>
          </w:p>
        </w:tc>
        <w:tc>
          <w:tcPr>
            <w:tcW w:w="1560" w:type="dxa"/>
            <w:shd w:val="clear" w:color="auto" w:fill="auto"/>
            <w:hideMark/>
          </w:tcPr>
          <w:p w:rsidR="00A937FF" w:rsidRPr="00BC7033" w:rsidRDefault="00A937FF" w:rsidP="008D4836">
            <w:pPr>
              <w:jc w:val="center"/>
              <w:rPr>
                <w:bCs/>
                <w:color w:val="000000"/>
                <w:sz w:val="12"/>
                <w:szCs w:val="12"/>
              </w:rPr>
            </w:pPr>
            <w:r w:rsidRPr="00BC7033">
              <w:rPr>
                <w:bCs/>
                <w:color w:val="000000"/>
                <w:sz w:val="12"/>
                <w:szCs w:val="12"/>
              </w:rPr>
              <w:t>10</w:t>
            </w:r>
          </w:p>
        </w:tc>
        <w:tc>
          <w:tcPr>
            <w:tcW w:w="1559" w:type="dxa"/>
            <w:shd w:val="clear" w:color="auto" w:fill="auto"/>
            <w:hideMark/>
          </w:tcPr>
          <w:p w:rsidR="00A937FF" w:rsidRPr="00BC7033" w:rsidRDefault="00A937FF" w:rsidP="008D4836">
            <w:pPr>
              <w:jc w:val="center"/>
              <w:rPr>
                <w:bCs/>
                <w:color w:val="000000"/>
                <w:sz w:val="12"/>
                <w:szCs w:val="12"/>
              </w:rPr>
            </w:pPr>
            <w:r w:rsidRPr="00BC7033">
              <w:rPr>
                <w:bCs/>
                <w:color w:val="000000"/>
                <w:sz w:val="12"/>
                <w:szCs w:val="12"/>
              </w:rPr>
              <w:t>10</w:t>
            </w:r>
          </w:p>
        </w:tc>
      </w:tr>
      <w:tr w:rsidR="00A937FF" w:rsidRPr="00BC7033" w:rsidTr="008D4836">
        <w:trPr>
          <w:trHeight w:val="52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Резервные фонды местных администраций</w:t>
            </w:r>
          </w:p>
        </w:tc>
        <w:tc>
          <w:tcPr>
            <w:tcW w:w="85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20.0.00.45030</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10</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10</w:t>
            </w:r>
          </w:p>
        </w:tc>
      </w:tr>
      <w:tr w:rsidR="00A937FF" w:rsidRPr="00BC7033" w:rsidTr="008D4836">
        <w:trPr>
          <w:trHeight w:val="270"/>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0113</w:t>
            </w:r>
          </w:p>
        </w:tc>
        <w:tc>
          <w:tcPr>
            <w:tcW w:w="2977" w:type="dxa"/>
            <w:shd w:val="clear" w:color="auto" w:fill="auto"/>
            <w:hideMark/>
          </w:tcPr>
          <w:p w:rsidR="00A937FF" w:rsidRPr="00BC7033" w:rsidRDefault="00A937FF" w:rsidP="008D4836">
            <w:pPr>
              <w:rPr>
                <w:i/>
                <w:color w:val="000000"/>
                <w:sz w:val="12"/>
                <w:szCs w:val="12"/>
              </w:rPr>
            </w:pPr>
            <w:r w:rsidRPr="00BC7033">
              <w:rPr>
                <w:i/>
                <w:color w:val="000000"/>
                <w:sz w:val="12"/>
                <w:szCs w:val="12"/>
              </w:rPr>
              <w:t>Другие общегосударственные вопросы</w:t>
            </w:r>
          </w:p>
        </w:tc>
        <w:tc>
          <w:tcPr>
            <w:tcW w:w="850" w:type="dxa"/>
            <w:shd w:val="clear" w:color="auto" w:fill="auto"/>
            <w:hideMark/>
          </w:tcPr>
          <w:p w:rsidR="00A937FF" w:rsidRPr="00BC7033" w:rsidRDefault="00A937FF" w:rsidP="008D4836">
            <w:pPr>
              <w:jc w:val="center"/>
              <w:rPr>
                <w:color w:val="000000"/>
                <w:sz w:val="12"/>
                <w:szCs w:val="12"/>
              </w:rPr>
            </w:pPr>
          </w:p>
        </w:tc>
        <w:tc>
          <w:tcPr>
            <w:tcW w:w="1701" w:type="dxa"/>
            <w:shd w:val="clear" w:color="auto" w:fill="auto"/>
            <w:hideMark/>
          </w:tcPr>
          <w:p w:rsidR="00A937FF" w:rsidRPr="00BC7033" w:rsidRDefault="00A937FF" w:rsidP="008D4836">
            <w:pPr>
              <w:jc w:val="center"/>
              <w:rPr>
                <w:color w:val="000000"/>
                <w:sz w:val="12"/>
                <w:szCs w:val="12"/>
              </w:rPr>
            </w:pPr>
          </w:p>
        </w:tc>
        <w:tc>
          <w:tcPr>
            <w:tcW w:w="992" w:type="dxa"/>
            <w:shd w:val="clear" w:color="auto" w:fill="auto"/>
            <w:hideMark/>
          </w:tcPr>
          <w:p w:rsidR="00A937FF" w:rsidRPr="00BC7033" w:rsidRDefault="00A937FF" w:rsidP="008D4836">
            <w:pPr>
              <w:jc w:val="center"/>
              <w:rPr>
                <w:color w:val="000000"/>
                <w:sz w:val="12"/>
                <w:szCs w:val="12"/>
              </w:rPr>
            </w:pPr>
          </w:p>
        </w:tc>
        <w:tc>
          <w:tcPr>
            <w:tcW w:w="1560" w:type="dxa"/>
            <w:shd w:val="clear" w:color="auto" w:fill="auto"/>
            <w:hideMark/>
          </w:tcPr>
          <w:p w:rsidR="00A937FF" w:rsidRPr="00BC7033" w:rsidRDefault="00A937FF" w:rsidP="008D4836">
            <w:pPr>
              <w:jc w:val="center"/>
              <w:rPr>
                <w:i/>
                <w:color w:val="000000"/>
                <w:sz w:val="12"/>
                <w:szCs w:val="12"/>
              </w:rPr>
            </w:pPr>
            <w:r w:rsidRPr="00BC7033">
              <w:rPr>
                <w:i/>
                <w:color w:val="000000"/>
                <w:sz w:val="12"/>
                <w:szCs w:val="12"/>
              </w:rPr>
              <w:t>350</w:t>
            </w:r>
          </w:p>
        </w:tc>
        <w:tc>
          <w:tcPr>
            <w:tcW w:w="1559" w:type="dxa"/>
            <w:shd w:val="clear" w:color="auto" w:fill="auto"/>
            <w:hideMark/>
          </w:tcPr>
          <w:p w:rsidR="00A937FF" w:rsidRPr="00BC7033" w:rsidRDefault="00A937FF" w:rsidP="008D4836">
            <w:pPr>
              <w:jc w:val="center"/>
              <w:rPr>
                <w:i/>
                <w:color w:val="000000"/>
                <w:sz w:val="12"/>
                <w:szCs w:val="12"/>
              </w:rPr>
            </w:pPr>
            <w:r w:rsidRPr="00BC7033">
              <w:rPr>
                <w:i/>
                <w:color w:val="000000"/>
                <w:sz w:val="12"/>
                <w:szCs w:val="12"/>
              </w:rPr>
              <w:t>166</w:t>
            </w:r>
          </w:p>
        </w:tc>
      </w:tr>
      <w:tr w:rsidR="00A937FF" w:rsidRPr="00BC7033" w:rsidTr="008D4836">
        <w:trPr>
          <w:trHeight w:val="270"/>
        </w:trPr>
        <w:tc>
          <w:tcPr>
            <w:tcW w:w="866" w:type="dxa"/>
            <w:shd w:val="clear" w:color="auto" w:fill="auto"/>
            <w:hideMark/>
          </w:tcPr>
          <w:p w:rsidR="00A937FF" w:rsidRPr="00BC7033" w:rsidRDefault="00A937FF" w:rsidP="008D4836">
            <w:pPr>
              <w:jc w:val="center"/>
              <w:rPr>
                <w:i/>
                <w:iCs/>
                <w:color w:val="000000"/>
                <w:sz w:val="12"/>
                <w:szCs w:val="12"/>
              </w:rPr>
            </w:pPr>
          </w:p>
        </w:tc>
        <w:tc>
          <w:tcPr>
            <w:tcW w:w="2977" w:type="dxa"/>
            <w:shd w:val="clear" w:color="auto" w:fill="auto"/>
            <w:hideMark/>
          </w:tcPr>
          <w:p w:rsidR="00A937FF" w:rsidRPr="00BC7033" w:rsidRDefault="00A937FF" w:rsidP="008D4836">
            <w:pPr>
              <w:rPr>
                <w:b/>
                <w:color w:val="000000"/>
                <w:sz w:val="12"/>
                <w:szCs w:val="12"/>
              </w:rPr>
            </w:pPr>
            <w:r w:rsidRPr="00BC7033">
              <w:rPr>
                <w:b/>
                <w:color w:val="000000"/>
                <w:sz w:val="12"/>
                <w:szCs w:val="12"/>
              </w:rPr>
              <w:t>Администрация Слободского сельского поселения</w:t>
            </w:r>
          </w:p>
        </w:tc>
        <w:tc>
          <w:tcPr>
            <w:tcW w:w="850" w:type="dxa"/>
            <w:shd w:val="clear" w:color="auto" w:fill="auto"/>
            <w:hideMark/>
          </w:tcPr>
          <w:p w:rsidR="00A937FF" w:rsidRPr="00BC7033" w:rsidRDefault="00A937FF" w:rsidP="008D4836">
            <w:pPr>
              <w:jc w:val="center"/>
              <w:rPr>
                <w:b/>
                <w:color w:val="000000"/>
                <w:sz w:val="12"/>
                <w:szCs w:val="12"/>
              </w:rPr>
            </w:pPr>
            <w:r w:rsidRPr="00BC7033">
              <w:rPr>
                <w:b/>
                <w:color w:val="000000"/>
                <w:sz w:val="12"/>
                <w:szCs w:val="12"/>
              </w:rPr>
              <w:t>571</w:t>
            </w:r>
          </w:p>
        </w:tc>
        <w:tc>
          <w:tcPr>
            <w:tcW w:w="1701" w:type="dxa"/>
            <w:shd w:val="clear" w:color="auto" w:fill="auto"/>
            <w:hideMark/>
          </w:tcPr>
          <w:p w:rsidR="00A937FF" w:rsidRPr="00BC7033" w:rsidRDefault="00A937FF" w:rsidP="008D4836">
            <w:pPr>
              <w:jc w:val="center"/>
              <w:rPr>
                <w:color w:val="000000"/>
                <w:sz w:val="12"/>
                <w:szCs w:val="12"/>
              </w:rPr>
            </w:pPr>
          </w:p>
        </w:tc>
        <w:tc>
          <w:tcPr>
            <w:tcW w:w="992" w:type="dxa"/>
            <w:shd w:val="clear" w:color="auto" w:fill="auto"/>
            <w:hideMark/>
          </w:tcPr>
          <w:p w:rsidR="00A937FF" w:rsidRPr="00BC7033" w:rsidRDefault="00A937FF" w:rsidP="008D4836">
            <w:pPr>
              <w:jc w:val="center"/>
              <w:rPr>
                <w:color w:val="000000"/>
                <w:sz w:val="12"/>
                <w:szCs w:val="12"/>
              </w:rPr>
            </w:pPr>
          </w:p>
        </w:tc>
        <w:tc>
          <w:tcPr>
            <w:tcW w:w="1560" w:type="dxa"/>
            <w:shd w:val="clear" w:color="auto" w:fill="auto"/>
            <w:hideMark/>
          </w:tcPr>
          <w:p w:rsidR="00A937FF" w:rsidRPr="00BC7033" w:rsidRDefault="00A937FF" w:rsidP="008D4836">
            <w:pPr>
              <w:jc w:val="center"/>
              <w:rPr>
                <w:b/>
                <w:color w:val="000000"/>
                <w:sz w:val="12"/>
                <w:szCs w:val="12"/>
              </w:rPr>
            </w:pPr>
            <w:r w:rsidRPr="00BC7033">
              <w:rPr>
                <w:b/>
                <w:color w:val="000000"/>
                <w:sz w:val="12"/>
                <w:szCs w:val="12"/>
              </w:rPr>
              <w:t>350</w:t>
            </w:r>
          </w:p>
        </w:tc>
        <w:tc>
          <w:tcPr>
            <w:tcW w:w="1559" w:type="dxa"/>
            <w:shd w:val="clear" w:color="auto" w:fill="auto"/>
            <w:hideMark/>
          </w:tcPr>
          <w:p w:rsidR="00A937FF" w:rsidRPr="00BC7033" w:rsidRDefault="00A937FF" w:rsidP="008D4836">
            <w:pPr>
              <w:jc w:val="center"/>
              <w:rPr>
                <w:b/>
                <w:color w:val="000000"/>
                <w:sz w:val="12"/>
                <w:szCs w:val="12"/>
              </w:rPr>
            </w:pPr>
            <w:r w:rsidRPr="00BC7033">
              <w:rPr>
                <w:b/>
                <w:color w:val="000000"/>
                <w:sz w:val="12"/>
                <w:szCs w:val="12"/>
              </w:rPr>
              <w:t>166</w:t>
            </w:r>
          </w:p>
        </w:tc>
      </w:tr>
      <w:tr w:rsidR="00A937FF" w:rsidRPr="00BC7033" w:rsidTr="008D4836">
        <w:trPr>
          <w:trHeight w:val="270"/>
        </w:trPr>
        <w:tc>
          <w:tcPr>
            <w:tcW w:w="866" w:type="dxa"/>
            <w:shd w:val="clear" w:color="auto" w:fill="auto"/>
            <w:hideMark/>
          </w:tcPr>
          <w:p w:rsidR="00A937FF" w:rsidRPr="00BC7033" w:rsidRDefault="00A937FF" w:rsidP="008D4836">
            <w:pPr>
              <w:jc w:val="center"/>
              <w:rPr>
                <w:i/>
                <w:iCs/>
                <w:color w:val="000000"/>
                <w:sz w:val="12"/>
                <w:szCs w:val="12"/>
              </w:rPr>
            </w:pP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Другие общегосударственные вопросы</w:t>
            </w:r>
          </w:p>
        </w:tc>
        <w:tc>
          <w:tcPr>
            <w:tcW w:w="850" w:type="dxa"/>
            <w:shd w:val="clear" w:color="auto" w:fill="auto"/>
            <w:hideMark/>
          </w:tcPr>
          <w:p w:rsidR="00A937FF" w:rsidRPr="00BC7033" w:rsidRDefault="00A937FF" w:rsidP="008D4836">
            <w:pPr>
              <w:jc w:val="center"/>
              <w:rPr>
                <w:b/>
                <w:color w:val="000000"/>
                <w:sz w:val="12"/>
                <w:szCs w:val="12"/>
              </w:rPr>
            </w:pP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20.0.00.45340</w:t>
            </w:r>
          </w:p>
        </w:tc>
        <w:tc>
          <w:tcPr>
            <w:tcW w:w="992" w:type="dxa"/>
            <w:shd w:val="clear" w:color="auto" w:fill="auto"/>
            <w:hideMark/>
          </w:tcPr>
          <w:p w:rsidR="00A937FF" w:rsidRPr="00BC7033" w:rsidRDefault="00A937FF" w:rsidP="008D4836">
            <w:pPr>
              <w:jc w:val="center"/>
              <w:rPr>
                <w:color w:val="000000"/>
                <w:sz w:val="12"/>
                <w:szCs w:val="12"/>
              </w:rPr>
            </w:pP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350</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166</w:t>
            </w:r>
          </w:p>
        </w:tc>
      </w:tr>
      <w:tr w:rsidR="00A937FF" w:rsidRPr="00BC7033" w:rsidTr="008D4836">
        <w:trPr>
          <w:trHeight w:val="270"/>
        </w:trPr>
        <w:tc>
          <w:tcPr>
            <w:tcW w:w="866" w:type="dxa"/>
            <w:shd w:val="clear" w:color="auto" w:fill="auto"/>
            <w:hideMark/>
          </w:tcPr>
          <w:p w:rsidR="00A937FF" w:rsidRPr="00BC7033" w:rsidRDefault="00A937FF" w:rsidP="008D4836">
            <w:pPr>
              <w:jc w:val="center"/>
              <w:rPr>
                <w:i/>
                <w:iCs/>
                <w:color w:val="000000"/>
                <w:sz w:val="12"/>
                <w:szCs w:val="12"/>
              </w:rPr>
            </w:pP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A937FF" w:rsidRPr="00BC7033" w:rsidRDefault="00A937FF" w:rsidP="008D4836">
            <w:pPr>
              <w:jc w:val="center"/>
              <w:rPr>
                <w:b/>
                <w:color w:val="000000"/>
                <w:sz w:val="12"/>
                <w:szCs w:val="12"/>
              </w:rPr>
            </w:pPr>
          </w:p>
        </w:tc>
        <w:tc>
          <w:tcPr>
            <w:tcW w:w="1701" w:type="dxa"/>
            <w:shd w:val="clear" w:color="auto" w:fill="auto"/>
            <w:hideMark/>
          </w:tcPr>
          <w:p w:rsidR="00A937FF" w:rsidRPr="00BC7033" w:rsidRDefault="00A937FF" w:rsidP="008D4836">
            <w:pPr>
              <w:jc w:val="center"/>
              <w:rPr>
                <w:color w:val="000000"/>
                <w:sz w:val="12"/>
                <w:szCs w:val="12"/>
              </w:rPr>
            </w:pP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350</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166</w:t>
            </w:r>
          </w:p>
        </w:tc>
      </w:tr>
      <w:tr w:rsidR="00A937FF" w:rsidRPr="00BC7033" w:rsidTr="008D4836">
        <w:trPr>
          <w:trHeight w:val="270"/>
        </w:trPr>
        <w:tc>
          <w:tcPr>
            <w:tcW w:w="866" w:type="dxa"/>
            <w:shd w:val="clear" w:color="000000" w:fill="BFBFBF"/>
            <w:hideMark/>
          </w:tcPr>
          <w:p w:rsidR="00A937FF" w:rsidRPr="00BC7033" w:rsidRDefault="00A937FF" w:rsidP="008D4836">
            <w:pPr>
              <w:jc w:val="center"/>
              <w:rPr>
                <w:b/>
                <w:bCs/>
                <w:color w:val="000000"/>
                <w:sz w:val="12"/>
                <w:szCs w:val="12"/>
              </w:rPr>
            </w:pPr>
            <w:r w:rsidRPr="00BC7033">
              <w:rPr>
                <w:b/>
                <w:bCs/>
                <w:color w:val="000000"/>
                <w:sz w:val="12"/>
                <w:szCs w:val="12"/>
              </w:rPr>
              <w:t>0200</w:t>
            </w:r>
          </w:p>
        </w:tc>
        <w:tc>
          <w:tcPr>
            <w:tcW w:w="2977" w:type="dxa"/>
            <w:shd w:val="clear" w:color="000000" w:fill="BFBFBF"/>
            <w:hideMark/>
          </w:tcPr>
          <w:p w:rsidR="00A937FF" w:rsidRPr="00BC7033" w:rsidRDefault="00A937FF" w:rsidP="008D4836">
            <w:pPr>
              <w:rPr>
                <w:b/>
                <w:bCs/>
                <w:color w:val="000000"/>
                <w:sz w:val="12"/>
                <w:szCs w:val="12"/>
              </w:rPr>
            </w:pPr>
            <w:r w:rsidRPr="00BC7033">
              <w:rPr>
                <w:b/>
                <w:bCs/>
                <w:color w:val="000000"/>
                <w:sz w:val="12"/>
                <w:szCs w:val="12"/>
              </w:rPr>
              <w:t>НАЦИОНАЛЬНАЯ ОБОРОНА</w:t>
            </w:r>
          </w:p>
        </w:tc>
        <w:tc>
          <w:tcPr>
            <w:tcW w:w="850" w:type="dxa"/>
            <w:shd w:val="clear" w:color="000000" w:fill="BFBFBF"/>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000000" w:fill="BFBFBF"/>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000000" w:fill="BFBFBF"/>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000000" w:fill="BFBFBF"/>
            <w:hideMark/>
          </w:tcPr>
          <w:p w:rsidR="00A937FF" w:rsidRPr="00BC7033" w:rsidRDefault="00A937FF" w:rsidP="008D4836">
            <w:pPr>
              <w:jc w:val="center"/>
              <w:rPr>
                <w:b/>
                <w:bCs/>
                <w:color w:val="000000"/>
                <w:sz w:val="12"/>
                <w:szCs w:val="12"/>
              </w:rPr>
            </w:pPr>
            <w:r w:rsidRPr="00BC7033">
              <w:rPr>
                <w:b/>
                <w:bCs/>
                <w:color w:val="000000"/>
                <w:sz w:val="12"/>
                <w:szCs w:val="12"/>
              </w:rPr>
              <w:t>252</w:t>
            </w:r>
          </w:p>
        </w:tc>
        <w:tc>
          <w:tcPr>
            <w:tcW w:w="1559" w:type="dxa"/>
            <w:shd w:val="clear" w:color="000000" w:fill="BFBFBF"/>
            <w:hideMark/>
          </w:tcPr>
          <w:p w:rsidR="00A937FF" w:rsidRPr="00BC7033" w:rsidRDefault="00A937FF" w:rsidP="008D4836">
            <w:pPr>
              <w:jc w:val="center"/>
              <w:rPr>
                <w:b/>
                <w:bCs/>
                <w:color w:val="000000"/>
                <w:sz w:val="12"/>
                <w:szCs w:val="12"/>
              </w:rPr>
            </w:pPr>
            <w:r w:rsidRPr="00BC7033">
              <w:rPr>
                <w:b/>
                <w:bCs/>
                <w:color w:val="000000"/>
                <w:sz w:val="12"/>
                <w:szCs w:val="12"/>
              </w:rPr>
              <w:t>260</w:t>
            </w:r>
          </w:p>
        </w:tc>
      </w:tr>
      <w:tr w:rsidR="00A937FF" w:rsidRPr="00BC7033" w:rsidTr="008D4836">
        <w:trPr>
          <w:trHeight w:val="52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0203</w:t>
            </w:r>
          </w:p>
        </w:tc>
        <w:tc>
          <w:tcPr>
            <w:tcW w:w="2977"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Мобилизационная и вневойсковая подготовка</w:t>
            </w:r>
          </w:p>
        </w:tc>
        <w:tc>
          <w:tcPr>
            <w:tcW w:w="85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252</w:t>
            </w:r>
          </w:p>
        </w:tc>
        <w:tc>
          <w:tcPr>
            <w:tcW w:w="1559"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260</w:t>
            </w:r>
          </w:p>
        </w:tc>
      </w:tr>
      <w:tr w:rsidR="00A937FF" w:rsidRPr="00BC7033" w:rsidTr="008D4836">
        <w:trPr>
          <w:trHeight w:val="52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b/>
                <w:bCs/>
                <w:color w:val="000000"/>
                <w:sz w:val="12"/>
                <w:szCs w:val="12"/>
              </w:rPr>
            </w:pPr>
            <w:r w:rsidRPr="00BC7033">
              <w:rPr>
                <w:b/>
                <w:bCs/>
                <w:color w:val="000000"/>
                <w:sz w:val="12"/>
                <w:szCs w:val="12"/>
              </w:rPr>
              <w:t>Администрация Слободского сельского поселения</w:t>
            </w:r>
          </w:p>
        </w:tc>
        <w:tc>
          <w:tcPr>
            <w:tcW w:w="85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571</w:t>
            </w:r>
          </w:p>
        </w:tc>
        <w:tc>
          <w:tcPr>
            <w:tcW w:w="1701"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252</w:t>
            </w:r>
          </w:p>
        </w:tc>
        <w:tc>
          <w:tcPr>
            <w:tcW w:w="1559"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260</w:t>
            </w:r>
          </w:p>
        </w:tc>
      </w:tr>
      <w:tr w:rsidR="00A937FF" w:rsidRPr="00BC7033" w:rsidTr="008D4836">
        <w:trPr>
          <w:trHeight w:val="270"/>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proofErr w:type="spellStart"/>
            <w:r w:rsidRPr="00BC7033">
              <w:rPr>
                <w:color w:val="000000"/>
                <w:sz w:val="12"/>
                <w:szCs w:val="12"/>
              </w:rPr>
              <w:t>Непрограммные</w:t>
            </w:r>
            <w:proofErr w:type="spellEnd"/>
            <w:r w:rsidRPr="00BC7033">
              <w:rPr>
                <w:color w:val="000000"/>
                <w:sz w:val="12"/>
                <w:szCs w:val="12"/>
              </w:rPr>
              <w:t xml:space="preserve"> расходы</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20.0.00.00000</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252</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260</w:t>
            </w:r>
          </w:p>
        </w:tc>
      </w:tr>
      <w:tr w:rsidR="00A937FF" w:rsidRPr="00BC7033" w:rsidTr="008D4836">
        <w:trPr>
          <w:trHeight w:val="780"/>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Осуществление первичного воинского учета на территориях, где отсутствуют военные комиссариаты</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20.0.00.51180</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252</w:t>
            </w:r>
          </w:p>
        </w:tc>
        <w:tc>
          <w:tcPr>
            <w:tcW w:w="1559" w:type="dxa"/>
            <w:shd w:val="clear" w:color="auto" w:fill="auto"/>
            <w:hideMark/>
          </w:tcPr>
          <w:p w:rsidR="00A937FF" w:rsidRPr="00BC7033" w:rsidRDefault="00A937FF" w:rsidP="008D4836">
            <w:pPr>
              <w:rPr>
                <w:color w:val="000000"/>
                <w:sz w:val="12"/>
                <w:szCs w:val="12"/>
              </w:rPr>
            </w:pPr>
            <w:r w:rsidRPr="00BC7033">
              <w:rPr>
                <w:color w:val="000000"/>
                <w:sz w:val="12"/>
                <w:szCs w:val="12"/>
              </w:rPr>
              <w:t xml:space="preserve">         260</w:t>
            </w:r>
          </w:p>
        </w:tc>
      </w:tr>
      <w:tr w:rsidR="00A937FF" w:rsidRPr="00BC7033" w:rsidTr="008D4836">
        <w:trPr>
          <w:trHeight w:val="406"/>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100</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243</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250</w:t>
            </w:r>
          </w:p>
        </w:tc>
      </w:tr>
      <w:tr w:rsidR="00A937FF" w:rsidRPr="00BC7033" w:rsidTr="008D4836">
        <w:trPr>
          <w:trHeight w:val="52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9</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10</w:t>
            </w:r>
          </w:p>
        </w:tc>
      </w:tr>
      <w:tr w:rsidR="00A937FF" w:rsidRPr="00BC7033" w:rsidTr="008D4836">
        <w:trPr>
          <w:trHeight w:val="780"/>
        </w:trPr>
        <w:tc>
          <w:tcPr>
            <w:tcW w:w="866"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0300</w:t>
            </w:r>
          </w:p>
        </w:tc>
        <w:tc>
          <w:tcPr>
            <w:tcW w:w="2977" w:type="dxa"/>
            <w:shd w:val="clear" w:color="000000" w:fill="C0C0C0"/>
            <w:hideMark/>
          </w:tcPr>
          <w:p w:rsidR="00A937FF" w:rsidRPr="00BC7033" w:rsidRDefault="00A937FF" w:rsidP="008D4836">
            <w:pPr>
              <w:rPr>
                <w:b/>
                <w:bCs/>
                <w:color w:val="000000"/>
                <w:sz w:val="12"/>
                <w:szCs w:val="12"/>
              </w:rPr>
            </w:pPr>
            <w:r w:rsidRPr="00BC7033">
              <w:rPr>
                <w:b/>
                <w:bCs/>
                <w:color w:val="000000"/>
                <w:sz w:val="12"/>
                <w:szCs w:val="12"/>
              </w:rPr>
              <w:t>НАЦИОНАЛЬНАЯ БЕЗОПАСНОСТЬ И ПРАВООХРАНИТЕЛЬНАЯ ДЕЯТЕЛЬНОСТЬ</w:t>
            </w:r>
          </w:p>
        </w:tc>
        <w:tc>
          <w:tcPr>
            <w:tcW w:w="850"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10</w:t>
            </w:r>
          </w:p>
        </w:tc>
        <w:tc>
          <w:tcPr>
            <w:tcW w:w="1559"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10</w:t>
            </w:r>
          </w:p>
        </w:tc>
      </w:tr>
      <w:tr w:rsidR="00A937FF" w:rsidRPr="00BC7033" w:rsidTr="008D4836">
        <w:trPr>
          <w:trHeight w:val="103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lastRenderedPageBreak/>
              <w:t>0309</w:t>
            </w:r>
          </w:p>
        </w:tc>
        <w:tc>
          <w:tcPr>
            <w:tcW w:w="2977"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 xml:space="preserve"> Гражданская оборона</w:t>
            </w:r>
          </w:p>
        </w:tc>
        <w:tc>
          <w:tcPr>
            <w:tcW w:w="85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5</w:t>
            </w:r>
          </w:p>
        </w:tc>
        <w:tc>
          <w:tcPr>
            <w:tcW w:w="1559"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5</w:t>
            </w:r>
          </w:p>
        </w:tc>
      </w:tr>
      <w:tr w:rsidR="00A937FF" w:rsidRPr="00BC7033" w:rsidTr="008D4836">
        <w:trPr>
          <w:trHeight w:val="52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b/>
                <w:bCs/>
                <w:color w:val="000000"/>
                <w:sz w:val="12"/>
                <w:szCs w:val="12"/>
              </w:rPr>
            </w:pPr>
            <w:r w:rsidRPr="00BC7033">
              <w:rPr>
                <w:b/>
                <w:bCs/>
                <w:color w:val="000000"/>
                <w:sz w:val="12"/>
                <w:szCs w:val="12"/>
              </w:rPr>
              <w:t>Администрация Слободского сельского поселения</w:t>
            </w:r>
          </w:p>
        </w:tc>
        <w:tc>
          <w:tcPr>
            <w:tcW w:w="85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571</w:t>
            </w:r>
          </w:p>
        </w:tc>
        <w:tc>
          <w:tcPr>
            <w:tcW w:w="1701"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5</w:t>
            </w:r>
          </w:p>
        </w:tc>
        <w:tc>
          <w:tcPr>
            <w:tcW w:w="1559"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5</w:t>
            </w:r>
          </w:p>
        </w:tc>
      </w:tr>
      <w:tr w:rsidR="00A937FF" w:rsidRPr="00BC7033" w:rsidTr="008D4836">
        <w:trPr>
          <w:trHeight w:val="154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01.0.00.00000</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5</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5</w:t>
            </w:r>
          </w:p>
        </w:tc>
      </w:tr>
      <w:tr w:rsidR="00A937FF" w:rsidRPr="00BC7033" w:rsidTr="008D4836">
        <w:trPr>
          <w:trHeight w:val="52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Реализация мероприятий в рамках программы</w:t>
            </w:r>
          </w:p>
        </w:tc>
        <w:tc>
          <w:tcPr>
            <w:tcW w:w="850" w:type="dxa"/>
            <w:shd w:val="clear" w:color="auto" w:fill="auto"/>
            <w:hideMark/>
          </w:tcPr>
          <w:p w:rsidR="00A937FF" w:rsidRPr="00BC7033" w:rsidRDefault="00A937FF" w:rsidP="008D4836">
            <w:pPr>
              <w:jc w:val="center"/>
              <w:rPr>
                <w:b/>
                <w:bCs/>
                <w:i/>
                <w:iCs/>
                <w:color w:val="000000"/>
                <w:sz w:val="12"/>
                <w:szCs w:val="12"/>
              </w:rPr>
            </w:pPr>
            <w:r w:rsidRPr="00BC7033">
              <w:rPr>
                <w:b/>
                <w:bCs/>
                <w:i/>
                <w:iCs/>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01.0.01.45040</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5</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5</w:t>
            </w:r>
          </w:p>
        </w:tc>
      </w:tr>
      <w:tr w:rsidR="00A937FF" w:rsidRPr="00BC7033" w:rsidTr="008D4836">
        <w:trPr>
          <w:trHeight w:val="322"/>
        </w:trPr>
        <w:tc>
          <w:tcPr>
            <w:tcW w:w="866" w:type="dxa"/>
            <w:vMerge w:val="restart"/>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vMerge w:val="restart"/>
            <w:shd w:val="clear" w:color="auto" w:fill="auto"/>
            <w:hideMark/>
          </w:tcPr>
          <w:p w:rsidR="00A937FF" w:rsidRPr="00BC7033" w:rsidRDefault="00A937FF" w:rsidP="008D4836">
            <w:pPr>
              <w:rPr>
                <w:color w:val="000000"/>
                <w:sz w:val="12"/>
                <w:szCs w:val="12"/>
              </w:rPr>
            </w:pPr>
            <w:r w:rsidRPr="00BC7033">
              <w:rPr>
                <w:color w:val="000000"/>
                <w:sz w:val="12"/>
                <w:szCs w:val="12"/>
              </w:rPr>
              <w:t>Закупка товаров, работ и услуг для государственных (муниципальных) нужд</w:t>
            </w:r>
          </w:p>
        </w:tc>
        <w:tc>
          <w:tcPr>
            <w:tcW w:w="850" w:type="dxa"/>
            <w:vMerge w:val="restart"/>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vMerge w:val="restart"/>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992" w:type="dxa"/>
            <w:vMerge w:val="restart"/>
            <w:shd w:val="clear" w:color="auto" w:fill="auto"/>
            <w:hideMark/>
          </w:tcPr>
          <w:p w:rsidR="00A937FF" w:rsidRPr="00BC7033" w:rsidRDefault="00A937FF" w:rsidP="008D4836">
            <w:pPr>
              <w:jc w:val="center"/>
              <w:rPr>
                <w:color w:val="000000"/>
                <w:sz w:val="12"/>
                <w:szCs w:val="12"/>
              </w:rPr>
            </w:pPr>
            <w:r w:rsidRPr="00BC7033">
              <w:rPr>
                <w:color w:val="000000"/>
                <w:sz w:val="12"/>
                <w:szCs w:val="12"/>
              </w:rPr>
              <w:t>200</w:t>
            </w:r>
          </w:p>
        </w:tc>
        <w:tc>
          <w:tcPr>
            <w:tcW w:w="1560" w:type="dxa"/>
            <w:vMerge w:val="restart"/>
            <w:shd w:val="clear" w:color="auto" w:fill="auto"/>
            <w:hideMark/>
          </w:tcPr>
          <w:p w:rsidR="00A937FF" w:rsidRPr="00BC7033" w:rsidRDefault="00A937FF" w:rsidP="008D4836">
            <w:pPr>
              <w:jc w:val="center"/>
              <w:rPr>
                <w:color w:val="000000"/>
                <w:sz w:val="12"/>
                <w:szCs w:val="12"/>
              </w:rPr>
            </w:pPr>
            <w:r w:rsidRPr="00BC7033">
              <w:rPr>
                <w:color w:val="000000"/>
                <w:sz w:val="12"/>
                <w:szCs w:val="12"/>
              </w:rPr>
              <w:t>5</w:t>
            </w:r>
          </w:p>
        </w:tc>
        <w:tc>
          <w:tcPr>
            <w:tcW w:w="1559" w:type="dxa"/>
            <w:vMerge w:val="restart"/>
            <w:shd w:val="clear" w:color="auto" w:fill="auto"/>
            <w:hideMark/>
          </w:tcPr>
          <w:p w:rsidR="00A937FF" w:rsidRPr="00BC7033" w:rsidRDefault="00A937FF" w:rsidP="008D4836">
            <w:pPr>
              <w:jc w:val="center"/>
              <w:rPr>
                <w:color w:val="000000"/>
                <w:sz w:val="12"/>
                <w:szCs w:val="12"/>
              </w:rPr>
            </w:pPr>
            <w:r w:rsidRPr="00BC7033">
              <w:rPr>
                <w:color w:val="000000"/>
                <w:sz w:val="12"/>
                <w:szCs w:val="12"/>
              </w:rPr>
              <w:t>5</w:t>
            </w:r>
          </w:p>
        </w:tc>
      </w:tr>
      <w:tr w:rsidR="00A937FF" w:rsidRPr="00BC7033" w:rsidTr="008D4836">
        <w:trPr>
          <w:trHeight w:val="322"/>
        </w:trPr>
        <w:tc>
          <w:tcPr>
            <w:tcW w:w="866" w:type="dxa"/>
            <w:vMerge/>
            <w:vAlign w:val="center"/>
            <w:hideMark/>
          </w:tcPr>
          <w:p w:rsidR="00A937FF" w:rsidRPr="00BC7033" w:rsidRDefault="00A937FF" w:rsidP="008D4836">
            <w:pPr>
              <w:rPr>
                <w:i/>
                <w:iCs/>
                <w:color w:val="000000"/>
                <w:sz w:val="12"/>
                <w:szCs w:val="12"/>
              </w:rPr>
            </w:pPr>
          </w:p>
        </w:tc>
        <w:tc>
          <w:tcPr>
            <w:tcW w:w="2977" w:type="dxa"/>
            <w:vMerge/>
            <w:vAlign w:val="center"/>
            <w:hideMark/>
          </w:tcPr>
          <w:p w:rsidR="00A937FF" w:rsidRPr="00BC7033" w:rsidRDefault="00A937FF" w:rsidP="008D4836">
            <w:pPr>
              <w:rPr>
                <w:color w:val="000000"/>
                <w:sz w:val="12"/>
                <w:szCs w:val="12"/>
              </w:rPr>
            </w:pPr>
          </w:p>
        </w:tc>
        <w:tc>
          <w:tcPr>
            <w:tcW w:w="850" w:type="dxa"/>
            <w:vMerge/>
            <w:vAlign w:val="center"/>
            <w:hideMark/>
          </w:tcPr>
          <w:p w:rsidR="00A937FF" w:rsidRPr="00BC7033" w:rsidRDefault="00A937FF" w:rsidP="008D4836">
            <w:pPr>
              <w:rPr>
                <w:color w:val="000000"/>
                <w:sz w:val="12"/>
                <w:szCs w:val="12"/>
              </w:rPr>
            </w:pPr>
          </w:p>
        </w:tc>
        <w:tc>
          <w:tcPr>
            <w:tcW w:w="1701" w:type="dxa"/>
            <w:vMerge/>
            <w:vAlign w:val="center"/>
            <w:hideMark/>
          </w:tcPr>
          <w:p w:rsidR="00A937FF" w:rsidRPr="00BC7033" w:rsidRDefault="00A937FF" w:rsidP="008D4836">
            <w:pPr>
              <w:rPr>
                <w:color w:val="000000"/>
                <w:sz w:val="12"/>
                <w:szCs w:val="12"/>
              </w:rPr>
            </w:pPr>
          </w:p>
        </w:tc>
        <w:tc>
          <w:tcPr>
            <w:tcW w:w="992" w:type="dxa"/>
            <w:vMerge/>
            <w:vAlign w:val="center"/>
            <w:hideMark/>
          </w:tcPr>
          <w:p w:rsidR="00A937FF" w:rsidRPr="00BC7033" w:rsidRDefault="00A937FF" w:rsidP="008D4836">
            <w:pPr>
              <w:rPr>
                <w:color w:val="000000"/>
                <w:sz w:val="12"/>
                <w:szCs w:val="12"/>
              </w:rPr>
            </w:pPr>
          </w:p>
        </w:tc>
        <w:tc>
          <w:tcPr>
            <w:tcW w:w="1560" w:type="dxa"/>
            <w:vMerge/>
            <w:vAlign w:val="center"/>
            <w:hideMark/>
          </w:tcPr>
          <w:p w:rsidR="00A937FF" w:rsidRPr="00BC7033" w:rsidRDefault="00A937FF" w:rsidP="008D4836">
            <w:pPr>
              <w:rPr>
                <w:color w:val="000000"/>
                <w:sz w:val="12"/>
                <w:szCs w:val="12"/>
              </w:rPr>
            </w:pPr>
          </w:p>
        </w:tc>
        <w:tc>
          <w:tcPr>
            <w:tcW w:w="1559" w:type="dxa"/>
            <w:vMerge/>
            <w:vAlign w:val="center"/>
            <w:hideMark/>
          </w:tcPr>
          <w:p w:rsidR="00A937FF" w:rsidRPr="00BC7033" w:rsidRDefault="00A937FF" w:rsidP="008D4836">
            <w:pPr>
              <w:rPr>
                <w:color w:val="000000"/>
                <w:sz w:val="12"/>
                <w:szCs w:val="12"/>
              </w:rPr>
            </w:pPr>
          </w:p>
        </w:tc>
      </w:tr>
      <w:tr w:rsidR="00A937FF" w:rsidRPr="00BC7033" w:rsidTr="008D4836">
        <w:trPr>
          <w:trHeight w:val="270"/>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0310</w:t>
            </w:r>
          </w:p>
        </w:tc>
        <w:tc>
          <w:tcPr>
            <w:tcW w:w="2977"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 xml:space="preserve"> Защита населения и территории от чрезвычайных ситуаций природного и техногенного характера, пожарная безопасность</w:t>
            </w:r>
          </w:p>
        </w:tc>
        <w:tc>
          <w:tcPr>
            <w:tcW w:w="85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5</w:t>
            </w:r>
          </w:p>
        </w:tc>
        <w:tc>
          <w:tcPr>
            <w:tcW w:w="1559"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5</w:t>
            </w:r>
          </w:p>
        </w:tc>
      </w:tr>
      <w:tr w:rsidR="00A937FF" w:rsidRPr="00BC7033" w:rsidTr="008D4836">
        <w:trPr>
          <w:trHeight w:val="52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b/>
                <w:bCs/>
                <w:color w:val="000000"/>
                <w:sz w:val="12"/>
                <w:szCs w:val="12"/>
              </w:rPr>
            </w:pPr>
            <w:r w:rsidRPr="00BC7033">
              <w:rPr>
                <w:b/>
                <w:bCs/>
                <w:color w:val="000000"/>
                <w:sz w:val="12"/>
                <w:szCs w:val="12"/>
              </w:rPr>
              <w:t>Администрация Слободского сельского поселения</w:t>
            </w:r>
          </w:p>
        </w:tc>
        <w:tc>
          <w:tcPr>
            <w:tcW w:w="85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571</w:t>
            </w:r>
          </w:p>
        </w:tc>
        <w:tc>
          <w:tcPr>
            <w:tcW w:w="1701"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5</w:t>
            </w:r>
          </w:p>
        </w:tc>
        <w:tc>
          <w:tcPr>
            <w:tcW w:w="1559"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5</w:t>
            </w:r>
          </w:p>
        </w:tc>
      </w:tr>
      <w:tr w:rsidR="00A937FF" w:rsidRPr="00BC7033" w:rsidTr="008D4836">
        <w:trPr>
          <w:trHeight w:val="414"/>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i/>
                <w:color w:val="000000"/>
                <w:sz w:val="12"/>
                <w:szCs w:val="12"/>
              </w:rPr>
            </w:pPr>
            <w:r w:rsidRPr="00BC7033">
              <w:rPr>
                <w:i/>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w:t>
            </w:r>
          </w:p>
        </w:tc>
        <w:tc>
          <w:tcPr>
            <w:tcW w:w="850" w:type="dxa"/>
            <w:shd w:val="clear" w:color="auto" w:fill="auto"/>
            <w:hideMark/>
          </w:tcPr>
          <w:p w:rsidR="00A937FF" w:rsidRPr="00BC7033" w:rsidRDefault="00A937FF" w:rsidP="008D4836">
            <w:pPr>
              <w:jc w:val="center"/>
              <w:rPr>
                <w:i/>
                <w:color w:val="000000"/>
                <w:sz w:val="12"/>
                <w:szCs w:val="12"/>
              </w:rPr>
            </w:pPr>
            <w:r w:rsidRPr="00BC7033">
              <w:rPr>
                <w:i/>
                <w:color w:val="000000"/>
                <w:sz w:val="12"/>
                <w:szCs w:val="12"/>
              </w:rPr>
              <w:t> </w:t>
            </w:r>
          </w:p>
        </w:tc>
        <w:tc>
          <w:tcPr>
            <w:tcW w:w="1701" w:type="dxa"/>
            <w:shd w:val="clear" w:color="auto" w:fill="auto"/>
            <w:hideMark/>
          </w:tcPr>
          <w:p w:rsidR="00A937FF" w:rsidRPr="00BC7033" w:rsidRDefault="00A937FF" w:rsidP="008D4836">
            <w:pPr>
              <w:jc w:val="center"/>
              <w:rPr>
                <w:i/>
                <w:color w:val="000000"/>
                <w:sz w:val="12"/>
                <w:szCs w:val="12"/>
              </w:rPr>
            </w:pPr>
            <w:r w:rsidRPr="00BC7033">
              <w:rPr>
                <w:i/>
                <w:color w:val="000000"/>
                <w:sz w:val="12"/>
                <w:szCs w:val="12"/>
              </w:rPr>
              <w:t>01.0.01.00000</w:t>
            </w:r>
          </w:p>
        </w:tc>
        <w:tc>
          <w:tcPr>
            <w:tcW w:w="992" w:type="dxa"/>
            <w:shd w:val="clear" w:color="auto" w:fill="auto"/>
            <w:hideMark/>
          </w:tcPr>
          <w:p w:rsidR="00A937FF" w:rsidRPr="00BC7033" w:rsidRDefault="00A937FF" w:rsidP="008D4836">
            <w:pPr>
              <w:jc w:val="center"/>
              <w:rPr>
                <w:i/>
                <w:color w:val="000000"/>
                <w:sz w:val="12"/>
                <w:szCs w:val="12"/>
              </w:rPr>
            </w:pPr>
            <w:r w:rsidRPr="00BC7033">
              <w:rPr>
                <w:i/>
                <w:color w:val="000000"/>
                <w:sz w:val="12"/>
                <w:szCs w:val="12"/>
              </w:rPr>
              <w:t> </w:t>
            </w:r>
          </w:p>
        </w:tc>
        <w:tc>
          <w:tcPr>
            <w:tcW w:w="1560" w:type="dxa"/>
            <w:shd w:val="clear" w:color="auto" w:fill="auto"/>
            <w:hideMark/>
          </w:tcPr>
          <w:p w:rsidR="00A937FF" w:rsidRPr="00BC7033" w:rsidRDefault="00A937FF" w:rsidP="008D4836">
            <w:pPr>
              <w:jc w:val="center"/>
              <w:rPr>
                <w:i/>
                <w:color w:val="000000"/>
                <w:sz w:val="12"/>
                <w:szCs w:val="12"/>
              </w:rPr>
            </w:pPr>
            <w:r w:rsidRPr="00BC7033">
              <w:rPr>
                <w:i/>
                <w:color w:val="000000"/>
                <w:sz w:val="12"/>
                <w:szCs w:val="12"/>
              </w:rPr>
              <w:t>5</w:t>
            </w:r>
          </w:p>
        </w:tc>
        <w:tc>
          <w:tcPr>
            <w:tcW w:w="1559" w:type="dxa"/>
            <w:shd w:val="clear" w:color="auto" w:fill="auto"/>
            <w:hideMark/>
          </w:tcPr>
          <w:p w:rsidR="00A937FF" w:rsidRPr="00BC7033" w:rsidRDefault="00A937FF" w:rsidP="008D4836">
            <w:pPr>
              <w:jc w:val="center"/>
              <w:rPr>
                <w:i/>
                <w:color w:val="000000"/>
                <w:sz w:val="12"/>
                <w:szCs w:val="12"/>
              </w:rPr>
            </w:pPr>
            <w:r w:rsidRPr="00BC7033">
              <w:rPr>
                <w:i/>
                <w:color w:val="000000"/>
                <w:sz w:val="12"/>
                <w:szCs w:val="12"/>
              </w:rPr>
              <w:t>5</w:t>
            </w:r>
          </w:p>
        </w:tc>
      </w:tr>
      <w:tr w:rsidR="00A937FF" w:rsidRPr="00BC7033" w:rsidTr="008D4836">
        <w:trPr>
          <w:trHeight w:val="52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Реализация мероприятий в рамках программы</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01.0.01.45050</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5</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5</w:t>
            </w:r>
          </w:p>
        </w:tc>
      </w:tr>
      <w:tr w:rsidR="00A937FF" w:rsidRPr="00BC7033" w:rsidTr="008D4836">
        <w:trPr>
          <w:trHeight w:val="322"/>
        </w:trPr>
        <w:tc>
          <w:tcPr>
            <w:tcW w:w="866" w:type="dxa"/>
            <w:vMerge w:val="restart"/>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vMerge w:val="restart"/>
            <w:shd w:val="clear" w:color="auto" w:fill="auto"/>
            <w:hideMark/>
          </w:tcPr>
          <w:p w:rsidR="00A937FF" w:rsidRPr="00BC7033" w:rsidRDefault="00A937FF" w:rsidP="008D4836">
            <w:pPr>
              <w:rPr>
                <w:color w:val="000000"/>
                <w:sz w:val="12"/>
                <w:szCs w:val="12"/>
              </w:rPr>
            </w:pPr>
            <w:r w:rsidRPr="00BC7033">
              <w:rPr>
                <w:color w:val="000000"/>
                <w:sz w:val="12"/>
                <w:szCs w:val="12"/>
              </w:rPr>
              <w:t>Закупка товаров, работ и услуг для государственных (муниципальных) нужд</w:t>
            </w:r>
          </w:p>
        </w:tc>
        <w:tc>
          <w:tcPr>
            <w:tcW w:w="850" w:type="dxa"/>
            <w:vMerge w:val="restart"/>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vMerge w:val="restart"/>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992" w:type="dxa"/>
            <w:vMerge w:val="restart"/>
            <w:shd w:val="clear" w:color="auto" w:fill="auto"/>
            <w:hideMark/>
          </w:tcPr>
          <w:p w:rsidR="00A937FF" w:rsidRPr="00BC7033" w:rsidRDefault="00A937FF" w:rsidP="008D4836">
            <w:pPr>
              <w:jc w:val="center"/>
              <w:rPr>
                <w:color w:val="000000"/>
                <w:sz w:val="12"/>
                <w:szCs w:val="12"/>
              </w:rPr>
            </w:pPr>
            <w:r w:rsidRPr="00BC7033">
              <w:rPr>
                <w:color w:val="000000"/>
                <w:sz w:val="12"/>
                <w:szCs w:val="12"/>
              </w:rPr>
              <w:t>200</w:t>
            </w:r>
          </w:p>
        </w:tc>
        <w:tc>
          <w:tcPr>
            <w:tcW w:w="1560" w:type="dxa"/>
            <w:vMerge w:val="restart"/>
            <w:shd w:val="clear" w:color="auto" w:fill="auto"/>
            <w:hideMark/>
          </w:tcPr>
          <w:p w:rsidR="00A937FF" w:rsidRPr="00BC7033" w:rsidRDefault="00A937FF" w:rsidP="008D4836">
            <w:pPr>
              <w:jc w:val="center"/>
              <w:rPr>
                <w:color w:val="000000"/>
                <w:sz w:val="12"/>
                <w:szCs w:val="12"/>
              </w:rPr>
            </w:pPr>
            <w:r w:rsidRPr="00BC7033">
              <w:rPr>
                <w:color w:val="000000"/>
                <w:sz w:val="12"/>
                <w:szCs w:val="12"/>
              </w:rPr>
              <w:t>5</w:t>
            </w:r>
          </w:p>
        </w:tc>
        <w:tc>
          <w:tcPr>
            <w:tcW w:w="1559" w:type="dxa"/>
            <w:vMerge w:val="restart"/>
            <w:shd w:val="clear" w:color="auto" w:fill="auto"/>
            <w:hideMark/>
          </w:tcPr>
          <w:p w:rsidR="00A937FF" w:rsidRPr="00BC7033" w:rsidRDefault="00A937FF" w:rsidP="008D4836">
            <w:pPr>
              <w:jc w:val="center"/>
              <w:rPr>
                <w:color w:val="000000"/>
                <w:sz w:val="12"/>
                <w:szCs w:val="12"/>
              </w:rPr>
            </w:pPr>
            <w:r w:rsidRPr="00BC7033">
              <w:rPr>
                <w:color w:val="000000"/>
                <w:sz w:val="12"/>
                <w:szCs w:val="12"/>
              </w:rPr>
              <w:t>5</w:t>
            </w:r>
          </w:p>
        </w:tc>
      </w:tr>
      <w:tr w:rsidR="00A937FF" w:rsidRPr="00BC7033" w:rsidTr="008D4836">
        <w:trPr>
          <w:trHeight w:val="322"/>
        </w:trPr>
        <w:tc>
          <w:tcPr>
            <w:tcW w:w="866" w:type="dxa"/>
            <w:vMerge/>
            <w:vAlign w:val="center"/>
            <w:hideMark/>
          </w:tcPr>
          <w:p w:rsidR="00A937FF" w:rsidRPr="00BC7033" w:rsidRDefault="00A937FF" w:rsidP="008D4836">
            <w:pPr>
              <w:rPr>
                <w:i/>
                <w:iCs/>
                <w:color w:val="000000"/>
                <w:sz w:val="12"/>
                <w:szCs w:val="12"/>
              </w:rPr>
            </w:pPr>
          </w:p>
        </w:tc>
        <w:tc>
          <w:tcPr>
            <w:tcW w:w="2977" w:type="dxa"/>
            <w:vMerge/>
            <w:vAlign w:val="center"/>
            <w:hideMark/>
          </w:tcPr>
          <w:p w:rsidR="00A937FF" w:rsidRPr="00BC7033" w:rsidRDefault="00A937FF" w:rsidP="008D4836">
            <w:pPr>
              <w:rPr>
                <w:color w:val="000000"/>
                <w:sz w:val="12"/>
                <w:szCs w:val="12"/>
              </w:rPr>
            </w:pPr>
          </w:p>
        </w:tc>
        <w:tc>
          <w:tcPr>
            <w:tcW w:w="850" w:type="dxa"/>
            <w:vMerge/>
            <w:vAlign w:val="center"/>
            <w:hideMark/>
          </w:tcPr>
          <w:p w:rsidR="00A937FF" w:rsidRPr="00BC7033" w:rsidRDefault="00A937FF" w:rsidP="008D4836">
            <w:pPr>
              <w:rPr>
                <w:color w:val="000000"/>
                <w:sz w:val="12"/>
                <w:szCs w:val="12"/>
              </w:rPr>
            </w:pPr>
          </w:p>
        </w:tc>
        <w:tc>
          <w:tcPr>
            <w:tcW w:w="1701" w:type="dxa"/>
            <w:vMerge/>
            <w:vAlign w:val="center"/>
            <w:hideMark/>
          </w:tcPr>
          <w:p w:rsidR="00A937FF" w:rsidRPr="00BC7033" w:rsidRDefault="00A937FF" w:rsidP="008D4836">
            <w:pPr>
              <w:rPr>
                <w:color w:val="000000"/>
                <w:sz w:val="12"/>
                <w:szCs w:val="12"/>
              </w:rPr>
            </w:pPr>
          </w:p>
        </w:tc>
        <w:tc>
          <w:tcPr>
            <w:tcW w:w="992" w:type="dxa"/>
            <w:vMerge/>
            <w:vAlign w:val="center"/>
            <w:hideMark/>
          </w:tcPr>
          <w:p w:rsidR="00A937FF" w:rsidRPr="00BC7033" w:rsidRDefault="00A937FF" w:rsidP="008D4836">
            <w:pPr>
              <w:rPr>
                <w:color w:val="000000"/>
                <w:sz w:val="12"/>
                <w:szCs w:val="12"/>
              </w:rPr>
            </w:pPr>
          </w:p>
        </w:tc>
        <w:tc>
          <w:tcPr>
            <w:tcW w:w="1560" w:type="dxa"/>
            <w:vMerge/>
            <w:vAlign w:val="center"/>
            <w:hideMark/>
          </w:tcPr>
          <w:p w:rsidR="00A937FF" w:rsidRPr="00BC7033" w:rsidRDefault="00A937FF" w:rsidP="008D4836">
            <w:pPr>
              <w:rPr>
                <w:color w:val="000000"/>
                <w:sz w:val="12"/>
                <w:szCs w:val="12"/>
              </w:rPr>
            </w:pPr>
          </w:p>
        </w:tc>
        <w:tc>
          <w:tcPr>
            <w:tcW w:w="1559" w:type="dxa"/>
            <w:vMerge/>
            <w:vAlign w:val="center"/>
            <w:hideMark/>
          </w:tcPr>
          <w:p w:rsidR="00A937FF" w:rsidRPr="00BC7033" w:rsidRDefault="00A937FF" w:rsidP="008D4836">
            <w:pPr>
              <w:rPr>
                <w:color w:val="000000"/>
                <w:sz w:val="12"/>
                <w:szCs w:val="12"/>
              </w:rPr>
            </w:pPr>
          </w:p>
        </w:tc>
      </w:tr>
      <w:tr w:rsidR="00A937FF" w:rsidRPr="00BC7033" w:rsidTr="008D4836">
        <w:trPr>
          <w:trHeight w:val="270"/>
        </w:trPr>
        <w:tc>
          <w:tcPr>
            <w:tcW w:w="866" w:type="dxa"/>
            <w:shd w:val="clear" w:color="000000" w:fill="BFBFBF"/>
            <w:hideMark/>
          </w:tcPr>
          <w:p w:rsidR="00A937FF" w:rsidRPr="00BC7033" w:rsidRDefault="00A937FF" w:rsidP="008D4836">
            <w:pPr>
              <w:jc w:val="center"/>
              <w:rPr>
                <w:b/>
                <w:bCs/>
                <w:color w:val="000000"/>
                <w:sz w:val="12"/>
                <w:szCs w:val="12"/>
              </w:rPr>
            </w:pPr>
            <w:r w:rsidRPr="00BC7033">
              <w:rPr>
                <w:b/>
                <w:bCs/>
                <w:color w:val="000000"/>
                <w:sz w:val="12"/>
                <w:szCs w:val="12"/>
              </w:rPr>
              <w:t>0400</w:t>
            </w:r>
          </w:p>
        </w:tc>
        <w:tc>
          <w:tcPr>
            <w:tcW w:w="2977" w:type="dxa"/>
            <w:shd w:val="clear" w:color="000000" w:fill="BFBFBF"/>
            <w:hideMark/>
          </w:tcPr>
          <w:p w:rsidR="00A937FF" w:rsidRPr="00BC7033" w:rsidRDefault="00A937FF" w:rsidP="008D4836">
            <w:pPr>
              <w:rPr>
                <w:b/>
                <w:bCs/>
                <w:color w:val="000000"/>
                <w:sz w:val="12"/>
                <w:szCs w:val="12"/>
              </w:rPr>
            </w:pPr>
            <w:r w:rsidRPr="00BC7033">
              <w:rPr>
                <w:b/>
                <w:bCs/>
                <w:color w:val="000000"/>
                <w:sz w:val="12"/>
                <w:szCs w:val="12"/>
              </w:rPr>
              <w:t>НАЦИОНАЛЬНАЯ ЭКОНОМИКА</w:t>
            </w:r>
          </w:p>
        </w:tc>
        <w:tc>
          <w:tcPr>
            <w:tcW w:w="850" w:type="dxa"/>
            <w:shd w:val="clear" w:color="000000" w:fill="BFBFBF"/>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000000" w:fill="BFBFBF"/>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000000" w:fill="BFBFBF"/>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000000" w:fill="BFBFBF"/>
            <w:hideMark/>
          </w:tcPr>
          <w:p w:rsidR="00A937FF" w:rsidRPr="00BC7033" w:rsidRDefault="00A937FF" w:rsidP="008D4836">
            <w:pPr>
              <w:jc w:val="center"/>
              <w:rPr>
                <w:b/>
                <w:bCs/>
                <w:color w:val="000000"/>
                <w:sz w:val="12"/>
                <w:szCs w:val="12"/>
              </w:rPr>
            </w:pPr>
            <w:r w:rsidRPr="00BC7033">
              <w:rPr>
                <w:b/>
                <w:bCs/>
                <w:color w:val="000000"/>
                <w:sz w:val="12"/>
                <w:szCs w:val="12"/>
              </w:rPr>
              <w:t>11574</w:t>
            </w:r>
          </w:p>
        </w:tc>
        <w:tc>
          <w:tcPr>
            <w:tcW w:w="1559" w:type="dxa"/>
            <w:shd w:val="clear" w:color="000000" w:fill="BFBFBF"/>
            <w:hideMark/>
          </w:tcPr>
          <w:p w:rsidR="00A937FF" w:rsidRPr="00BC7033" w:rsidRDefault="00A937FF" w:rsidP="008D4836">
            <w:pPr>
              <w:jc w:val="center"/>
              <w:rPr>
                <w:b/>
                <w:bCs/>
                <w:color w:val="000000"/>
                <w:sz w:val="12"/>
                <w:szCs w:val="12"/>
              </w:rPr>
            </w:pPr>
            <w:r w:rsidRPr="00BC7033">
              <w:rPr>
                <w:b/>
                <w:bCs/>
                <w:color w:val="000000"/>
                <w:sz w:val="12"/>
                <w:szCs w:val="12"/>
              </w:rPr>
              <w:t>11793</w:t>
            </w:r>
          </w:p>
        </w:tc>
      </w:tr>
      <w:tr w:rsidR="00A937FF" w:rsidRPr="00BC7033" w:rsidTr="008D4836">
        <w:trPr>
          <w:trHeight w:val="52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0409</w:t>
            </w:r>
          </w:p>
        </w:tc>
        <w:tc>
          <w:tcPr>
            <w:tcW w:w="2977"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Дорожное хозяйство (дорожные фонды)</w:t>
            </w:r>
          </w:p>
        </w:tc>
        <w:tc>
          <w:tcPr>
            <w:tcW w:w="85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11533</w:t>
            </w:r>
          </w:p>
        </w:tc>
        <w:tc>
          <w:tcPr>
            <w:tcW w:w="1559"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11752</w:t>
            </w:r>
          </w:p>
        </w:tc>
      </w:tr>
      <w:tr w:rsidR="00A937FF" w:rsidRPr="00BC7033" w:rsidTr="008D4836">
        <w:trPr>
          <w:trHeight w:val="525"/>
        </w:trPr>
        <w:tc>
          <w:tcPr>
            <w:tcW w:w="866"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hideMark/>
          </w:tcPr>
          <w:p w:rsidR="00A937FF" w:rsidRPr="00BC7033" w:rsidRDefault="00A937FF" w:rsidP="008D4836">
            <w:pPr>
              <w:rPr>
                <w:b/>
                <w:bCs/>
                <w:color w:val="000000"/>
                <w:sz w:val="12"/>
                <w:szCs w:val="12"/>
              </w:rPr>
            </w:pPr>
            <w:r w:rsidRPr="00BC7033">
              <w:rPr>
                <w:b/>
                <w:bCs/>
                <w:color w:val="000000"/>
                <w:sz w:val="12"/>
                <w:szCs w:val="12"/>
              </w:rPr>
              <w:t>МУ «</w:t>
            </w:r>
            <w:proofErr w:type="spellStart"/>
            <w:r w:rsidRPr="00BC7033">
              <w:rPr>
                <w:b/>
                <w:bCs/>
                <w:color w:val="000000"/>
                <w:sz w:val="12"/>
                <w:szCs w:val="12"/>
              </w:rPr>
              <w:t>Комбытсервис</w:t>
            </w:r>
            <w:proofErr w:type="spellEnd"/>
            <w:r w:rsidRPr="00BC7033">
              <w:rPr>
                <w:b/>
                <w:bCs/>
                <w:color w:val="000000"/>
                <w:sz w:val="12"/>
                <w:szCs w:val="12"/>
              </w:rPr>
              <w:t>» Слободского сельского поселения</w:t>
            </w:r>
          </w:p>
        </w:tc>
        <w:tc>
          <w:tcPr>
            <w:tcW w:w="85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571</w:t>
            </w:r>
          </w:p>
        </w:tc>
        <w:tc>
          <w:tcPr>
            <w:tcW w:w="1701"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11533</w:t>
            </w:r>
          </w:p>
        </w:tc>
        <w:tc>
          <w:tcPr>
            <w:tcW w:w="1559"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11752</w:t>
            </w:r>
          </w:p>
        </w:tc>
      </w:tr>
      <w:tr w:rsidR="00A937FF" w:rsidRPr="00BC7033" w:rsidTr="008D4836">
        <w:trPr>
          <w:trHeight w:val="353"/>
        </w:trPr>
        <w:tc>
          <w:tcPr>
            <w:tcW w:w="866"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Муниципальная программа "Сохранность автомобильных дорог на территории Слободском сельском поселении"</w:t>
            </w:r>
          </w:p>
        </w:tc>
        <w:tc>
          <w:tcPr>
            <w:tcW w:w="85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02.0.00.00000</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11533</w:t>
            </w:r>
          </w:p>
        </w:tc>
        <w:tc>
          <w:tcPr>
            <w:tcW w:w="1559"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 xml:space="preserve">      11752</w:t>
            </w:r>
          </w:p>
        </w:tc>
      </w:tr>
      <w:tr w:rsidR="00A937FF" w:rsidRPr="00BC7033" w:rsidTr="008D4836">
        <w:trPr>
          <w:trHeight w:val="258"/>
        </w:trPr>
        <w:tc>
          <w:tcPr>
            <w:tcW w:w="866"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02.0.01.00000</w:t>
            </w:r>
          </w:p>
        </w:tc>
        <w:tc>
          <w:tcPr>
            <w:tcW w:w="992"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iCs/>
                <w:color w:val="000000"/>
                <w:sz w:val="12"/>
                <w:szCs w:val="12"/>
              </w:rPr>
              <w:t>11533</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10166</w:t>
            </w:r>
          </w:p>
        </w:tc>
      </w:tr>
      <w:tr w:rsidR="00A937FF" w:rsidRPr="00BC7033" w:rsidTr="008D4836">
        <w:trPr>
          <w:trHeight w:val="780"/>
        </w:trPr>
        <w:tc>
          <w:tcPr>
            <w:tcW w:w="866"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lastRenderedPageBreak/>
              <w:t> </w:t>
            </w:r>
          </w:p>
        </w:tc>
        <w:tc>
          <w:tcPr>
            <w:tcW w:w="2977" w:type="dxa"/>
            <w:shd w:val="clear" w:color="auto" w:fill="auto"/>
          </w:tcPr>
          <w:p w:rsidR="00A937FF" w:rsidRPr="00BC7033" w:rsidRDefault="00A937FF" w:rsidP="008D4836">
            <w:pPr>
              <w:rPr>
                <w:color w:val="000000"/>
                <w:sz w:val="12"/>
                <w:szCs w:val="12"/>
              </w:rPr>
            </w:pPr>
            <w:r w:rsidRPr="00BC7033">
              <w:rPr>
                <w:color w:val="000000"/>
                <w:sz w:val="12"/>
                <w:szCs w:val="12"/>
              </w:rPr>
              <w:t>Межбюджетные трансферты из бюджета муниципального района на финансирование дорожного хозяйства</w:t>
            </w:r>
          </w:p>
        </w:tc>
        <w:tc>
          <w:tcPr>
            <w:tcW w:w="850"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tcPr>
          <w:p w:rsidR="00A937FF" w:rsidRPr="00BC7033" w:rsidRDefault="00A937FF" w:rsidP="008D4836">
            <w:pPr>
              <w:jc w:val="center"/>
              <w:rPr>
                <w:color w:val="000000"/>
                <w:sz w:val="12"/>
                <w:szCs w:val="12"/>
              </w:rPr>
            </w:pPr>
            <w:r w:rsidRPr="00BC7033">
              <w:rPr>
                <w:color w:val="000000"/>
                <w:sz w:val="12"/>
                <w:szCs w:val="12"/>
              </w:rPr>
              <w:t>02.1.01.29130</w:t>
            </w:r>
          </w:p>
        </w:tc>
        <w:tc>
          <w:tcPr>
            <w:tcW w:w="992"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tcPr>
          <w:p w:rsidR="00A937FF" w:rsidRPr="00BC7033" w:rsidRDefault="00A937FF" w:rsidP="008D4836">
            <w:pPr>
              <w:rPr>
                <w:color w:val="000000"/>
                <w:sz w:val="12"/>
                <w:szCs w:val="12"/>
              </w:rPr>
            </w:pPr>
            <w:r w:rsidRPr="00BC7033">
              <w:rPr>
                <w:color w:val="000000"/>
                <w:sz w:val="12"/>
                <w:szCs w:val="12"/>
              </w:rPr>
              <w:t xml:space="preserve">     4902</w:t>
            </w:r>
          </w:p>
        </w:tc>
        <w:tc>
          <w:tcPr>
            <w:tcW w:w="1559" w:type="dxa"/>
            <w:shd w:val="clear" w:color="auto" w:fill="auto"/>
          </w:tcPr>
          <w:p w:rsidR="00A937FF" w:rsidRPr="00BC7033" w:rsidRDefault="00A937FF" w:rsidP="008D4836">
            <w:pPr>
              <w:rPr>
                <w:color w:val="000000"/>
                <w:sz w:val="12"/>
                <w:szCs w:val="12"/>
              </w:rPr>
            </w:pPr>
            <w:r w:rsidRPr="00BC7033">
              <w:rPr>
                <w:color w:val="000000"/>
                <w:sz w:val="12"/>
                <w:szCs w:val="12"/>
              </w:rPr>
              <w:t xml:space="preserve">     4902</w:t>
            </w:r>
          </w:p>
        </w:tc>
      </w:tr>
      <w:tr w:rsidR="00A937FF" w:rsidRPr="00BC7033" w:rsidTr="008D4836">
        <w:trPr>
          <w:trHeight w:val="780"/>
        </w:trPr>
        <w:tc>
          <w:tcPr>
            <w:tcW w:w="866"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Финансирование дорожного хозяйства за счет местного бюджета</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lang w:val="en-US"/>
              </w:rPr>
            </w:pPr>
            <w:r w:rsidRPr="00BC7033">
              <w:rPr>
                <w:color w:val="000000"/>
                <w:sz w:val="12"/>
                <w:szCs w:val="12"/>
              </w:rPr>
              <w:t>02.1.01.</w:t>
            </w:r>
            <w:r w:rsidRPr="00BC7033">
              <w:rPr>
                <w:color w:val="000000"/>
                <w:sz w:val="12"/>
                <w:szCs w:val="12"/>
                <w:lang w:val="en-US"/>
              </w:rPr>
              <w:t>S2440</w:t>
            </w:r>
          </w:p>
        </w:tc>
        <w:tc>
          <w:tcPr>
            <w:tcW w:w="992"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hideMark/>
          </w:tcPr>
          <w:p w:rsidR="00A937FF" w:rsidRPr="00BC7033" w:rsidRDefault="00A937FF" w:rsidP="008D4836">
            <w:pPr>
              <w:rPr>
                <w:color w:val="000000"/>
                <w:sz w:val="12"/>
                <w:szCs w:val="12"/>
              </w:rPr>
            </w:pPr>
          </w:p>
        </w:tc>
        <w:tc>
          <w:tcPr>
            <w:tcW w:w="1559" w:type="dxa"/>
            <w:shd w:val="clear" w:color="auto" w:fill="auto"/>
            <w:hideMark/>
          </w:tcPr>
          <w:p w:rsidR="00A937FF" w:rsidRPr="00BC7033" w:rsidRDefault="00A937FF" w:rsidP="008D4836">
            <w:pPr>
              <w:jc w:val="center"/>
              <w:rPr>
                <w:color w:val="000000"/>
                <w:sz w:val="12"/>
                <w:szCs w:val="12"/>
              </w:rPr>
            </w:pPr>
          </w:p>
        </w:tc>
      </w:tr>
      <w:tr w:rsidR="00A937FF" w:rsidRPr="00BC7033" w:rsidTr="008D4836">
        <w:trPr>
          <w:trHeight w:val="540"/>
        </w:trPr>
        <w:tc>
          <w:tcPr>
            <w:tcW w:w="866"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tcPr>
          <w:p w:rsidR="00A937FF" w:rsidRPr="00BC7033" w:rsidRDefault="00A937FF" w:rsidP="008D4836">
            <w:pPr>
              <w:rPr>
                <w:color w:val="000000"/>
                <w:sz w:val="12"/>
                <w:szCs w:val="12"/>
              </w:rPr>
            </w:pPr>
            <w:r w:rsidRPr="00BC7033">
              <w:rPr>
                <w:color w:val="000000"/>
                <w:sz w:val="12"/>
                <w:szCs w:val="12"/>
              </w:rPr>
              <w:t>Ремонт и содержание автомобильных дорог общего пользования на территории ССП</w:t>
            </w:r>
          </w:p>
        </w:tc>
        <w:tc>
          <w:tcPr>
            <w:tcW w:w="850"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tcPr>
          <w:p w:rsidR="00A937FF" w:rsidRPr="00BC7033" w:rsidRDefault="00A937FF" w:rsidP="008D4836">
            <w:pPr>
              <w:jc w:val="center"/>
              <w:rPr>
                <w:color w:val="000000"/>
                <w:sz w:val="12"/>
                <w:szCs w:val="12"/>
              </w:rPr>
            </w:pPr>
            <w:r w:rsidRPr="00BC7033">
              <w:rPr>
                <w:color w:val="000000"/>
                <w:sz w:val="12"/>
                <w:szCs w:val="12"/>
              </w:rPr>
              <w:t>02.1.01.45060</w:t>
            </w:r>
          </w:p>
        </w:tc>
        <w:tc>
          <w:tcPr>
            <w:tcW w:w="992" w:type="dxa"/>
            <w:shd w:val="clear" w:color="auto" w:fill="auto"/>
          </w:tcPr>
          <w:p w:rsidR="00A937FF" w:rsidRPr="00BC7033" w:rsidRDefault="00A937FF" w:rsidP="008D4836">
            <w:pPr>
              <w:jc w:val="center"/>
              <w:rPr>
                <w:color w:val="000000"/>
                <w:sz w:val="12"/>
                <w:szCs w:val="12"/>
              </w:rPr>
            </w:pPr>
          </w:p>
        </w:tc>
        <w:tc>
          <w:tcPr>
            <w:tcW w:w="1560" w:type="dxa"/>
            <w:shd w:val="clear" w:color="auto" w:fill="auto"/>
          </w:tcPr>
          <w:p w:rsidR="00A937FF" w:rsidRPr="00BC7033" w:rsidRDefault="00A937FF" w:rsidP="008D4836">
            <w:pPr>
              <w:jc w:val="center"/>
              <w:rPr>
                <w:color w:val="000000"/>
                <w:sz w:val="12"/>
                <w:szCs w:val="12"/>
              </w:rPr>
            </w:pPr>
            <w:r w:rsidRPr="00BC7033">
              <w:rPr>
                <w:color w:val="000000"/>
                <w:sz w:val="12"/>
                <w:szCs w:val="12"/>
              </w:rPr>
              <w:t>2229</w:t>
            </w:r>
          </w:p>
        </w:tc>
        <w:tc>
          <w:tcPr>
            <w:tcW w:w="1559" w:type="dxa"/>
            <w:shd w:val="clear" w:color="auto" w:fill="auto"/>
          </w:tcPr>
          <w:p w:rsidR="00A937FF" w:rsidRPr="00BC7033" w:rsidRDefault="00A937FF" w:rsidP="008D4836">
            <w:pPr>
              <w:jc w:val="center"/>
              <w:rPr>
                <w:color w:val="000000"/>
                <w:sz w:val="12"/>
                <w:szCs w:val="12"/>
              </w:rPr>
            </w:pPr>
            <w:r w:rsidRPr="00BC7033">
              <w:rPr>
                <w:color w:val="000000"/>
                <w:sz w:val="12"/>
                <w:szCs w:val="12"/>
              </w:rPr>
              <w:t>2448</w:t>
            </w:r>
          </w:p>
        </w:tc>
      </w:tr>
      <w:tr w:rsidR="00A937FF" w:rsidRPr="00BC7033" w:rsidTr="008D4836">
        <w:trPr>
          <w:trHeight w:val="540"/>
        </w:trPr>
        <w:tc>
          <w:tcPr>
            <w:tcW w:w="866"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tcPr>
          <w:p w:rsidR="00A937FF" w:rsidRPr="00BC7033" w:rsidRDefault="00A937FF" w:rsidP="008D4836">
            <w:pPr>
              <w:rPr>
                <w:color w:val="000000"/>
                <w:sz w:val="12"/>
                <w:szCs w:val="12"/>
              </w:rPr>
            </w:pPr>
            <w:r w:rsidRPr="00BC7033">
              <w:rPr>
                <w:color w:val="000000"/>
                <w:sz w:val="12"/>
                <w:szCs w:val="12"/>
              </w:rPr>
              <w:t>Субсидия на финансирование дорожного хозяйства за счет средств областного бюджета</w:t>
            </w:r>
          </w:p>
        </w:tc>
        <w:tc>
          <w:tcPr>
            <w:tcW w:w="850"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tcPr>
          <w:p w:rsidR="00A937FF" w:rsidRPr="00BC7033" w:rsidRDefault="00A937FF" w:rsidP="008D4836">
            <w:pPr>
              <w:jc w:val="center"/>
              <w:rPr>
                <w:color w:val="000000"/>
                <w:sz w:val="12"/>
                <w:szCs w:val="12"/>
              </w:rPr>
            </w:pPr>
            <w:r w:rsidRPr="00BC7033">
              <w:rPr>
                <w:color w:val="000000"/>
                <w:sz w:val="12"/>
                <w:szCs w:val="12"/>
              </w:rPr>
              <w:t>02.1.01.72440</w:t>
            </w:r>
          </w:p>
        </w:tc>
        <w:tc>
          <w:tcPr>
            <w:tcW w:w="992"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tcPr>
          <w:p w:rsidR="00A937FF" w:rsidRPr="00BC7033" w:rsidRDefault="00A937FF" w:rsidP="008D4836">
            <w:pPr>
              <w:rPr>
                <w:color w:val="000000"/>
                <w:sz w:val="12"/>
                <w:szCs w:val="12"/>
              </w:rPr>
            </w:pPr>
            <w:r w:rsidRPr="00BC7033">
              <w:rPr>
                <w:color w:val="000000"/>
                <w:sz w:val="12"/>
                <w:szCs w:val="12"/>
              </w:rPr>
              <w:t xml:space="preserve">       2816</w:t>
            </w:r>
          </w:p>
        </w:tc>
        <w:tc>
          <w:tcPr>
            <w:tcW w:w="1559" w:type="dxa"/>
            <w:shd w:val="clear" w:color="auto" w:fill="auto"/>
          </w:tcPr>
          <w:p w:rsidR="00A937FF" w:rsidRPr="00BC7033" w:rsidRDefault="00A937FF" w:rsidP="008D4836">
            <w:pPr>
              <w:rPr>
                <w:bCs/>
                <w:color w:val="000000"/>
                <w:sz w:val="12"/>
                <w:szCs w:val="12"/>
              </w:rPr>
            </w:pPr>
            <w:r w:rsidRPr="00BC7033">
              <w:rPr>
                <w:bCs/>
                <w:color w:val="000000"/>
                <w:sz w:val="12"/>
                <w:szCs w:val="12"/>
              </w:rPr>
              <w:t xml:space="preserve">       2816</w:t>
            </w:r>
          </w:p>
        </w:tc>
      </w:tr>
      <w:tr w:rsidR="00A937FF" w:rsidRPr="00BC7033" w:rsidTr="008D4836">
        <w:trPr>
          <w:trHeight w:val="540"/>
        </w:trPr>
        <w:tc>
          <w:tcPr>
            <w:tcW w:w="866" w:type="dxa"/>
            <w:shd w:val="clear" w:color="auto" w:fill="auto"/>
          </w:tcPr>
          <w:p w:rsidR="00A937FF" w:rsidRPr="00BC7033" w:rsidRDefault="00A937FF" w:rsidP="008D4836">
            <w:pPr>
              <w:jc w:val="center"/>
              <w:rPr>
                <w:b/>
                <w:bCs/>
                <w:color w:val="000000"/>
                <w:sz w:val="12"/>
                <w:szCs w:val="12"/>
              </w:rPr>
            </w:pPr>
          </w:p>
        </w:tc>
        <w:tc>
          <w:tcPr>
            <w:tcW w:w="2977" w:type="dxa"/>
            <w:shd w:val="clear" w:color="auto" w:fill="auto"/>
          </w:tcPr>
          <w:p w:rsidR="00A937FF" w:rsidRPr="00BC7033" w:rsidRDefault="00A937FF" w:rsidP="008D4836">
            <w:pPr>
              <w:rPr>
                <w:color w:val="000000"/>
                <w:sz w:val="12"/>
                <w:szCs w:val="12"/>
              </w:rPr>
            </w:pPr>
            <w:r w:rsidRPr="00BC7033">
              <w:rPr>
                <w:color w:val="000000"/>
                <w:sz w:val="12"/>
                <w:szCs w:val="12"/>
              </w:rPr>
              <w:t>Субсидия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850" w:type="dxa"/>
            <w:shd w:val="clear" w:color="auto" w:fill="auto"/>
          </w:tcPr>
          <w:p w:rsidR="00A937FF" w:rsidRPr="00BC7033" w:rsidRDefault="00A937FF" w:rsidP="008D4836">
            <w:pPr>
              <w:jc w:val="center"/>
              <w:rPr>
                <w:color w:val="000000"/>
                <w:sz w:val="12"/>
                <w:szCs w:val="12"/>
              </w:rPr>
            </w:pPr>
          </w:p>
        </w:tc>
        <w:tc>
          <w:tcPr>
            <w:tcW w:w="1701" w:type="dxa"/>
            <w:shd w:val="clear" w:color="auto" w:fill="auto"/>
          </w:tcPr>
          <w:p w:rsidR="00A937FF" w:rsidRPr="00BC7033" w:rsidRDefault="00A937FF" w:rsidP="008D4836">
            <w:pPr>
              <w:jc w:val="center"/>
              <w:rPr>
                <w:color w:val="000000"/>
                <w:sz w:val="12"/>
                <w:szCs w:val="12"/>
              </w:rPr>
            </w:pPr>
            <w:r w:rsidRPr="00BC7033">
              <w:rPr>
                <w:color w:val="000000"/>
                <w:sz w:val="12"/>
                <w:szCs w:val="12"/>
              </w:rPr>
              <w:t>02.1.01.77350</w:t>
            </w:r>
          </w:p>
        </w:tc>
        <w:tc>
          <w:tcPr>
            <w:tcW w:w="992" w:type="dxa"/>
            <w:shd w:val="clear" w:color="auto" w:fill="auto"/>
          </w:tcPr>
          <w:p w:rsidR="00A937FF" w:rsidRPr="00BC7033" w:rsidRDefault="00A937FF" w:rsidP="008D4836">
            <w:pPr>
              <w:jc w:val="center"/>
              <w:rPr>
                <w:color w:val="000000"/>
                <w:sz w:val="12"/>
                <w:szCs w:val="12"/>
              </w:rPr>
            </w:pPr>
          </w:p>
        </w:tc>
        <w:tc>
          <w:tcPr>
            <w:tcW w:w="1560" w:type="dxa"/>
            <w:shd w:val="clear" w:color="auto" w:fill="auto"/>
          </w:tcPr>
          <w:p w:rsidR="00A937FF" w:rsidRPr="00BC7033" w:rsidRDefault="00A937FF" w:rsidP="008D4836">
            <w:pPr>
              <w:rPr>
                <w:color w:val="000000"/>
                <w:sz w:val="12"/>
                <w:szCs w:val="12"/>
              </w:rPr>
            </w:pPr>
            <w:r w:rsidRPr="00BC7033">
              <w:rPr>
                <w:color w:val="000000"/>
                <w:sz w:val="12"/>
                <w:szCs w:val="12"/>
              </w:rPr>
              <w:t xml:space="preserve">       1586</w:t>
            </w:r>
          </w:p>
        </w:tc>
        <w:tc>
          <w:tcPr>
            <w:tcW w:w="1559" w:type="dxa"/>
            <w:shd w:val="clear" w:color="auto" w:fill="auto"/>
          </w:tcPr>
          <w:p w:rsidR="00A937FF" w:rsidRPr="00BC7033" w:rsidRDefault="00A937FF" w:rsidP="008D4836">
            <w:pPr>
              <w:jc w:val="center"/>
              <w:rPr>
                <w:bCs/>
                <w:color w:val="000000"/>
                <w:sz w:val="12"/>
                <w:szCs w:val="12"/>
              </w:rPr>
            </w:pPr>
            <w:r w:rsidRPr="00BC7033">
              <w:rPr>
                <w:bCs/>
                <w:color w:val="000000"/>
                <w:sz w:val="12"/>
                <w:szCs w:val="12"/>
              </w:rPr>
              <w:t>1586</w:t>
            </w:r>
          </w:p>
        </w:tc>
      </w:tr>
      <w:tr w:rsidR="00A937FF" w:rsidRPr="00BC7033" w:rsidTr="008D4836">
        <w:trPr>
          <w:trHeight w:val="540"/>
        </w:trPr>
        <w:tc>
          <w:tcPr>
            <w:tcW w:w="866"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7131</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7350</w:t>
            </w:r>
          </w:p>
        </w:tc>
      </w:tr>
      <w:tr w:rsidR="00A937FF" w:rsidRPr="00BC7033" w:rsidTr="008D4836">
        <w:trPr>
          <w:trHeight w:val="540"/>
        </w:trPr>
        <w:tc>
          <w:tcPr>
            <w:tcW w:w="866" w:type="dxa"/>
            <w:shd w:val="clear" w:color="auto" w:fill="auto"/>
            <w:vAlign w:val="center"/>
          </w:tcPr>
          <w:p w:rsidR="00A937FF" w:rsidRPr="00BC7033" w:rsidRDefault="00A937FF" w:rsidP="008D4836">
            <w:pPr>
              <w:jc w:val="center"/>
              <w:rPr>
                <w:i/>
                <w:iCs/>
                <w:color w:val="000000"/>
                <w:sz w:val="12"/>
                <w:szCs w:val="12"/>
              </w:rPr>
            </w:pPr>
            <w:r w:rsidRPr="00BC7033">
              <w:rPr>
                <w:i/>
                <w:iCs/>
                <w:color w:val="000000"/>
                <w:sz w:val="12"/>
                <w:szCs w:val="12"/>
              </w:rPr>
              <w:t>0412</w:t>
            </w:r>
          </w:p>
        </w:tc>
        <w:tc>
          <w:tcPr>
            <w:tcW w:w="2977" w:type="dxa"/>
            <w:shd w:val="clear" w:color="auto" w:fill="auto"/>
            <w:vAlign w:val="center"/>
          </w:tcPr>
          <w:p w:rsidR="00A937FF" w:rsidRPr="00BC7033" w:rsidRDefault="00A937FF" w:rsidP="008D4836">
            <w:pPr>
              <w:rPr>
                <w:i/>
                <w:iCs/>
                <w:color w:val="000000"/>
                <w:sz w:val="12"/>
                <w:szCs w:val="12"/>
              </w:rPr>
            </w:pPr>
            <w:r w:rsidRPr="00BC7033">
              <w:rPr>
                <w:i/>
                <w:iCs/>
                <w:color w:val="000000"/>
                <w:sz w:val="12"/>
                <w:szCs w:val="12"/>
              </w:rPr>
              <w:t>Другие вопросы в области национальной экономики</w:t>
            </w:r>
          </w:p>
        </w:tc>
        <w:tc>
          <w:tcPr>
            <w:tcW w:w="850" w:type="dxa"/>
            <w:shd w:val="clear" w:color="auto" w:fill="auto"/>
            <w:vAlign w:val="center"/>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vAlign w:val="center"/>
          </w:tcPr>
          <w:p w:rsidR="00A937FF" w:rsidRPr="00BC7033" w:rsidRDefault="00A937FF" w:rsidP="008D4836">
            <w:pPr>
              <w:jc w:val="center"/>
              <w:rPr>
                <w:i/>
                <w:iCs/>
                <w:color w:val="000000"/>
                <w:sz w:val="12"/>
                <w:szCs w:val="12"/>
              </w:rPr>
            </w:pPr>
            <w:r w:rsidRPr="00BC7033">
              <w:rPr>
                <w:i/>
                <w:iCs/>
                <w:color w:val="000000"/>
                <w:sz w:val="12"/>
                <w:szCs w:val="12"/>
              </w:rPr>
              <w:t> </w:t>
            </w:r>
          </w:p>
        </w:tc>
        <w:tc>
          <w:tcPr>
            <w:tcW w:w="992" w:type="dxa"/>
            <w:shd w:val="clear" w:color="auto" w:fill="auto"/>
            <w:vAlign w:val="center"/>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tcPr>
          <w:p w:rsidR="00A937FF" w:rsidRPr="00BC7033" w:rsidRDefault="00A937FF" w:rsidP="008D4836">
            <w:pPr>
              <w:jc w:val="center"/>
              <w:rPr>
                <w:color w:val="000000"/>
                <w:sz w:val="12"/>
                <w:szCs w:val="12"/>
              </w:rPr>
            </w:pPr>
            <w:r w:rsidRPr="00BC7033">
              <w:rPr>
                <w:color w:val="000000"/>
                <w:sz w:val="12"/>
                <w:szCs w:val="12"/>
              </w:rPr>
              <w:t>4</w:t>
            </w:r>
          </w:p>
        </w:tc>
        <w:tc>
          <w:tcPr>
            <w:tcW w:w="1559" w:type="dxa"/>
            <w:shd w:val="clear" w:color="auto" w:fill="auto"/>
          </w:tcPr>
          <w:p w:rsidR="00A937FF" w:rsidRPr="00BC7033" w:rsidRDefault="00A937FF" w:rsidP="008D4836">
            <w:pPr>
              <w:jc w:val="center"/>
              <w:rPr>
                <w:color w:val="000000"/>
                <w:sz w:val="12"/>
                <w:szCs w:val="12"/>
              </w:rPr>
            </w:pPr>
            <w:r w:rsidRPr="00BC7033">
              <w:rPr>
                <w:color w:val="000000"/>
                <w:sz w:val="12"/>
                <w:szCs w:val="12"/>
              </w:rPr>
              <w:t>4</w:t>
            </w:r>
          </w:p>
        </w:tc>
      </w:tr>
      <w:tr w:rsidR="00A937FF" w:rsidRPr="00BC7033" w:rsidTr="008D4836">
        <w:trPr>
          <w:trHeight w:val="540"/>
        </w:trPr>
        <w:tc>
          <w:tcPr>
            <w:tcW w:w="866"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tcPr>
          <w:p w:rsidR="00A937FF" w:rsidRPr="00BC7033" w:rsidRDefault="00A937FF" w:rsidP="008D4836">
            <w:pPr>
              <w:rPr>
                <w:b/>
                <w:bCs/>
                <w:color w:val="000000"/>
                <w:sz w:val="12"/>
                <w:szCs w:val="12"/>
              </w:rPr>
            </w:pPr>
            <w:r w:rsidRPr="00BC7033">
              <w:rPr>
                <w:b/>
                <w:bCs/>
                <w:color w:val="000000"/>
                <w:sz w:val="12"/>
                <w:szCs w:val="12"/>
              </w:rPr>
              <w:t>Администрация Слободского сельского поселения</w:t>
            </w:r>
          </w:p>
        </w:tc>
        <w:tc>
          <w:tcPr>
            <w:tcW w:w="850"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571</w:t>
            </w:r>
          </w:p>
        </w:tc>
        <w:tc>
          <w:tcPr>
            <w:tcW w:w="1701" w:type="dxa"/>
            <w:shd w:val="clear" w:color="auto" w:fill="auto"/>
          </w:tcPr>
          <w:p w:rsidR="00A937FF" w:rsidRPr="00BC7033" w:rsidRDefault="00A937FF" w:rsidP="008D4836">
            <w:pPr>
              <w:jc w:val="center"/>
              <w:rPr>
                <w:b/>
                <w:bCs/>
                <w:color w:val="000000"/>
                <w:sz w:val="12"/>
                <w:szCs w:val="12"/>
              </w:rPr>
            </w:pPr>
          </w:p>
        </w:tc>
        <w:tc>
          <w:tcPr>
            <w:tcW w:w="992"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4</w:t>
            </w:r>
          </w:p>
        </w:tc>
        <w:tc>
          <w:tcPr>
            <w:tcW w:w="1559"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4</w:t>
            </w:r>
          </w:p>
        </w:tc>
      </w:tr>
      <w:tr w:rsidR="00A937FF" w:rsidRPr="00BC7033" w:rsidTr="008D4836">
        <w:trPr>
          <w:trHeight w:val="540"/>
        </w:trPr>
        <w:tc>
          <w:tcPr>
            <w:tcW w:w="866"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vAlign w:val="center"/>
          </w:tcPr>
          <w:p w:rsidR="00A937FF" w:rsidRPr="00BC7033" w:rsidRDefault="00A937FF" w:rsidP="008D4836">
            <w:pPr>
              <w:rPr>
                <w:i/>
                <w:color w:val="000000"/>
                <w:sz w:val="12"/>
                <w:szCs w:val="12"/>
              </w:rPr>
            </w:pPr>
            <w:r w:rsidRPr="00BC7033">
              <w:rPr>
                <w:i/>
                <w:color w:val="000000"/>
                <w:sz w:val="12"/>
                <w:szCs w:val="12"/>
              </w:rPr>
              <w:t>Муниципальная программа «Развитие субъектов малого и среднего предпринимательства на территории Слободского сельского поселения»</w:t>
            </w:r>
          </w:p>
        </w:tc>
        <w:tc>
          <w:tcPr>
            <w:tcW w:w="850" w:type="dxa"/>
            <w:shd w:val="clear" w:color="auto" w:fill="auto"/>
            <w:vAlign w:val="center"/>
          </w:tcPr>
          <w:p w:rsidR="00A937FF" w:rsidRPr="00BC7033" w:rsidRDefault="00A937FF" w:rsidP="008D4836">
            <w:pPr>
              <w:jc w:val="center"/>
              <w:rPr>
                <w:i/>
                <w:color w:val="000000"/>
                <w:sz w:val="12"/>
                <w:szCs w:val="12"/>
              </w:rPr>
            </w:pPr>
            <w:r w:rsidRPr="00BC7033">
              <w:rPr>
                <w:i/>
                <w:color w:val="000000"/>
                <w:sz w:val="12"/>
                <w:szCs w:val="12"/>
              </w:rPr>
              <w:t> </w:t>
            </w:r>
          </w:p>
        </w:tc>
        <w:tc>
          <w:tcPr>
            <w:tcW w:w="1701" w:type="dxa"/>
            <w:shd w:val="clear" w:color="auto" w:fill="auto"/>
          </w:tcPr>
          <w:p w:rsidR="00A937FF" w:rsidRPr="00BC7033" w:rsidRDefault="00A937FF" w:rsidP="008D4836">
            <w:pPr>
              <w:jc w:val="center"/>
              <w:rPr>
                <w:i/>
                <w:color w:val="000000"/>
                <w:sz w:val="12"/>
                <w:szCs w:val="12"/>
              </w:rPr>
            </w:pPr>
            <w:r w:rsidRPr="00BC7033">
              <w:rPr>
                <w:i/>
                <w:color w:val="000000"/>
                <w:sz w:val="12"/>
                <w:szCs w:val="12"/>
              </w:rPr>
              <w:t>08.0.00.00000</w:t>
            </w:r>
          </w:p>
        </w:tc>
        <w:tc>
          <w:tcPr>
            <w:tcW w:w="992" w:type="dxa"/>
            <w:shd w:val="clear" w:color="auto" w:fill="auto"/>
            <w:vAlign w:val="center"/>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tcPr>
          <w:p w:rsidR="00A937FF" w:rsidRPr="00BC7033" w:rsidRDefault="00A937FF" w:rsidP="008D4836">
            <w:pPr>
              <w:jc w:val="center"/>
              <w:rPr>
                <w:i/>
                <w:color w:val="000000"/>
                <w:sz w:val="12"/>
                <w:szCs w:val="12"/>
              </w:rPr>
            </w:pPr>
            <w:r w:rsidRPr="00BC7033">
              <w:rPr>
                <w:i/>
                <w:color w:val="000000"/>
                <w:sz w:val="12"/>
                <w:szCs w:val="12"/>
              </w:rPr>
              <w:t>4</w:t>
            </w:r>
          </w:p>
        </w:tc>
        <w:tc>
          <w:tcPr>
            <w:tcW w:w="1559" w:type="dxa"/>
            <w:shd w:val="clear" w:color="auto" w:fill="auto"/>
          </w:tcPr>
          <w:p w:rsidR="00A937FF" w:rsidRPr="00BC7033" w:rsidRDefault="00A937FF" w:rsidP="008D4836">
            <w:pPr>
              <w:jc w:val="center"/>
              <w:rPr>
                <w:i/>
                <w:color w:val="000000"/>
                <w:sz w:val="12"/>
                <w:szCs w:val="12"/>
              </w:rPr>
            </w:pPr>
            <w:r w:rsidRPr="00BC7033">
              <w:rPr>
                <w:i/>
                <w:color w:val="000000"/>
                <w:sz w:val="12"/>
                <w:szCs w:val="12"/>
              </w:rPr>
              <w:t>4</w:t>
            </w:r>
          </w:p>
        </w:tc>
      </w:tr>
      <w:tr w:rsidR="00A937FF" w:rsidRPr="00BC7033" w:rsidTr="008D4836">
        <w:trPr>
          <w:trHeight w:val="540"/>
        </w:trPr>
        <w:tc>
          <w:tcPr>
            <w:tcW w:w="866"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vAlign w:val="center"/>
          </w:tcPr>
          <w:p w:rsidR="00A937FF" w:rsidRPr="00BC7033" w:rsidRDefault="00A937FF" w:rsidP="008D4836">
            <w:pPr>
              <w:rPr>
                <w:color w:val="000000"/>
                <w:sz w:val="12"/>
                <w:szCs w:val="12"/>
              </w:rPr>
            </w:pPr>
            <w:r w:rsidRPr="00BC7033">
              <w:rPr>
                <w:color w:val="000000"/>
                <w:sz w:val="12"/>
                <w:szCs w:val="12"/>
              </w:rPr>
              <w:t>Развитие субъектов малого и среднего предпринимательства</w:t>
            </w:r>
          </w:p>
        </w:tc>
        <w:tc>
          <w:tcPr>
            <w:tcW w:w="850" w:type="dxa"/>
            <w:shd w:val="clear" w:color="auto" w:fill="auto"/>
            <w:vAlign w:val="center"/>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tcPr>
          <w:p w:rsidR="00A937FF" w:rsidRPr="00BC7033" w:rsidRDefault="00A937FF" w:rsidP="008D4836">
            <w:pPr>
              <w:jc w:val="center"/>
              <w:rPr>
                <w:color w:val="000000"/>
                <w:sz w:val="12"/>
                <w:szCs w:val="12"/>
              </w:rPr>
            </w:pPr>
            <w:r w:rsidRPr="00BC7033">
              <w:rPr>
                <w:color w:val="000000"/>
                <w:sz w:val="12"/>
                <w:szCs w:val="12"/>
              </w:rPr>
              <w:t>08.1.01.45170</w:t>
            </w:r>
          </w:p>
        </w:tc>
        <w:tc>
          <w:tcPr>
            <w:tcW w:w="992" w:type="dxa"/>
            <w:shd w:val="clear" w:color="auto" w:fill="auto"/>
            <w:vAlign w:val="center"/>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tcPr>
          <w:p w:rsidR="00A937FF" w:rsidRPr="00BC7033" w:rsidRDefault="00A937FF" w:rsidP="008D4836">
            <w:pPr>
              <w:jc w:val="center"/>
              <w:rPr>
                <w:color w:val="000000"/>
                <w:sz w:val="12"/>
                <w:szCs w:val="12"/>
              </w:rPr>
            </w:pPr>
            <w:r w:rsidRPr="00BC7033">
              <w:rPr>
                <w:color w:val="000000"/>
                <w:sz w:val="12"/>
                <w:szCs w:val="12"/>
              </w:rPr>
              <w:t>4</w:t>
            </w:r>
          </w:p>
        </w:tc>
        <w:tc>
          <w:tcPr>
            <w:tcW w:w="1559" w:type="dxa"/>
            <w:shd w:val="clear" w:color="auto" w:fill="auto"/>
          </w:tcPr>
          <w:p w:rsidR="00A937FF" w:rsidRPr="00BC7033" w:rsidRDefault="00A937FF" w:rsidP="008D4836">
            <w:pPr>
              <w:jc w:val="center"/>
              <w:rPr>
                <w:color w:val="000000"/>
                <w:sz w:val="12"/>
                <w:szCs w:val="12"/>
              </w:rPr>
            </w:pPr>
            <w:r w:rsidRPr="00BC7033">
              <w:rPr>
                <w:color w:val="000000"/>
                <w:sz w:val="12"/>
                <w:szCs w:val="12"/>
              </w:rPr>
              <w:t>4</w:t>
            </w:r>
          </w:p>
        </w:tc>
      </w:tr>
      <w:tr w:rsidR="00A937FF" w:rsidRPr="00BC7033" w:rsidTr="008D4836">
        <w:trPr>
          <w:trHeight w:val="540"/>
        </w:trPr>
        <w:tc>
          <w:tcPr>
            <w:tcW w:w="866"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vAlign w:val="center"/>
          </w:tcPr>
          <w:p w:rsidR="00A937FF" w:rsidRPr="00BC7033" w:rsidRDefault="00A937FF" w:rsidP="008D4836">
            <w:pPr>
              <w:rPr>
                <w:i/>
                <w:iCs/>
                <w:color w:val="000000"/>
                <w:sz w:val="12"/>
                <w:szCs w:val="12"/>
              </w:rPr>
            </w:pPr>
            <w:r w:rsidRPr="00BC7033">
              <w:rPr>
                <w:i/>
                <w:iCs/>
                <w:color w:val="000000"/>
                <w:sz w:val="12"/>
                <w:szCs w:val="12"/>
              </w:rPr>
              <w:t>Закупка товаров, работ и услуг для обеспечения государственных (муниципальных) нужд</w:t>
            </w:r>
          </w:p>
        </w:tc>
        <w:tc>
          <w:tcPr>
            <w:tcW w:w="850" w:type="dxa"/>
            <w:shd w:val="clear" w:color="auto" w:fill="auto"/>
            <w:vAlign w:val="center"/>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tcPr>
          <w:p w:rsidR="00A937FF" w:rsidRPr="00BC7033" w:rsidRDefault="00A937FF" w:rsidP="008D4836">
            <w:pPr>
              <w:jc w:val="center"/>
              <w:rPr>
                <w:color w:val="000000"/>
                <w:sz w:val="12"/>
                <w:szCs w:val="12"/>
              </w:rPr>
            </w:pPr>
          </w:p>
        </w:tc>
        <w:tc>
          <w:tcPr>
            <w:tcW w:w="992"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200</w:t>
            </w:r>
          </w:p>
        </w:tc>
        <w:tc>
          <w:tcPr>
            <w:tcW w:w="1560"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4</w:t>
            </w:r>
          </w:p>
        </w:tc>
        <w:tc>
          <w:tcPr>
            <w:tcW w:w="1559" w:type="dxa"/>
            <w:shd w:val="clear" w:color="auto" w:fill="auto"/>
          </w:tcPr>
          <w:p w:rsidR="00A937FF" w:rsidRPr="00BC7033" w:rsidRDefault="00A937FF" w:rsidP="008D4836">
            <w:pPr>
              <w:jc w:val="center"/>
              <w:rPr>
                <w:color w:val="000000"/>
                <w:sz w:val="12"/>
                <w:szCs w:val="12"/>
              </w:rPr>
            </w:pPr>
            <w:r w:rsidRPr="00BC7033">
              <w:rPr>
                <w:color w:val="000000"/>
                <w:sz w:val="12"/>
                <w:szCs w:val="12"/>
              </w:rPr>
              <w:t>4</w:t>
            </w:r>
          </w:p>
        </w:tc>
      </w:tr>
      <w:tr w:rsidR="00A937FF" w:rsidRPr="00BC7033" w:rsidTr="008D4836">
        <w:trPr>
          <w:trHeight w:val="540"/>
        </w:trPr>
        <w:tc>
          <w:tcPr>
            <w:tcW w:w="866" w:type="dxa"/>
            <w:shd w:val="clear" w:color="auto" w:fill="auto"/>
          </w:tcPr>
          <w:p w:rsidR="00A937FF" w:rsidRPr="00BC7033" w:rsidRDefault="00A937FF" w:rsidP="008D4836">
            <w:pPr>
              <w:jc w:val="center"/>
              <w:rPr>
                <w:b/>
                <w:bCs/>
                <w:color w:val="000000"/>
                <w:sz w:val="12"/>
                <w:szCs w:val="12"/>
              </w:rPr>
            </w:pPr>
          </w:p>
        </w:tc>
        <w:tc>
          <w:tcPr>
            <w:tcW w:w="2977" w:type="dxa"/>
            <w:shd w:val="clear" w:color="auto" w:fill="auto"/>
            <w:vAlign w:val="center"/>
          </w:tcPr>
          <w:p w:rsidR="00A937FF" w:rsidRPr="00BC7033" w:rsidRDefault="00A937FF" w:rsidP="008D4836">
            <w:pPr>
              <w:rPr>
                <w:i/>
                <w:color w:val="000000"/>
                <w:sz w:val="12"/>
                <w:szCs w:val="12"/>
              </w:rPr>
            </w:pPr>
            <w:r w:rsidRPr="00BC7033">
              <w:rPr>
                <w:i/>
                <w:color w:val="000000"/>
                <w:sz w:val="12"/>
                <w:szCs w:val="12"/>
              </w:rPr>
              <w:t>Муниципальная программа «Поддержка потребительского рынка на территории Слободского сельского поселения»</w:t>
            </w:r>
          </w:p>
        </w:tc>
        <w:tc>
          <w:tcPr>
            <w:tcW w:w="850" w:type="dxa"/>
            <w:shd w:val="clear" w:color="auto" w:fill="auto"/>
            <w:vAlign w:val="center"/>
          </w:tcPr>
          <w:p w:rsidR="00A937FF" w:rsidRPr="00BC7033" w:rsidRDefault="00A937FF" w:rsidP="008D4836">
            <w:pPr>
              <w:jc w:val="center"/>
              <w:rPr>
                <w:color w:val="000000"/>
                <w:sz w:val="12"/>
                <w:szCs w:val="12"/>
              </w:rPr>
            </w:pPr>
          </w:p>
        </w:tc>
        <w:tc>
          <w:tcPr>
            <w:tcW w:w="1701" w:type="dxa"/>
            <w:shd w:val="clear" w:color="auto" w:fill="auto"/>
          </w:tcPr>
          <w:p w:rsidR="00A937FF" w:rsidRPr="00BC7033" w:rsidRDefault="00A937FF" w:rsidP="008D4836">
            <w:pPr>
              <w:jc w:val="center"/>
              <w:rPr>
                <w:color w:val="000000"/>
                <w:sz w:val="12"/>
                <w:szCs w:val="12"/>
              </w:rPr>
            </w:pPr>
            <w:r w:rsidRPr="00BC7033">
              <w:rPr>
                <w:color w:val="000000"/>
                <w:sz w:val="12"/>
                <w:szCs w:val="12"/>
              </w:rPr>
              <w:t>10.0.00.00000</w:t>
            </w:r>
          </w:p>
        </w:tc>
        <w:tc>
          <w:tcPr>
            <w:tcW w:w="992" w:type="dxa"/>
            <w:shd w:val="clear" w:color="auto" w:fill="auto"/>
          </w:tcPr>
          <w:p w:rsidR="00A937FF" w:rsidRPr="00BC7033" w:rsidRDefault="00A937FF" w:rsidP="008D4836">
            <w:pPr>
              <w:jc w:val="center"/>
              <w:rPr>
                <w:i/>
                <w:iCs/>
                <w:color w:val="000000"/>
                <w:sz w:val="12"/>
                <w:szCs w:val="12"/>
              </w:rPr>
            </w:pPr>
          </w:p>
        </w:tc>
        <w:tc>
          <w:tcPr>
            <w:tcW w:w="1560"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37</w:t>
            </w:r>
          </w:p>
        </w:tc>
        <w:tc>
          <w:tcPr>
            <w:tcW w:w="1559" w:type="dxa"/>
            <w:shd w:val="clear" w:color="auto" w:fill="auto"/>
          </w:tcPr>
          <w:p w:rsidR="00A937FF" w:rsidRPr="00BC7033" w:rsidRDefault="00A937FF" w:rsidP="008D4836">
            <w:pPr>
              <w:jc w:val="center"/>
              <w:rPr>
                <w:i/>
                <w:color w:val="000000"/>
                <w:sz w:val="12"/>
                <w:szCs w:val="12"/>
              </w:rPr>
            </w:pPr>
            <w:r w:rsidRPr="00BC7033">
              <w:rPr>
                <w:i/>
                <w:color w:val="000000"/>
                <w:sz w:val="12"/>
                <w:szCs w:val="12"/>
              </w:rPr>
              <w:t>37</w:t>
            </w:r>
          </w:p>
        </w:tc>
      </w:tr>
      <w:tr w:rsidR="00A937FF" w:rsidRPr="00BC7033" w:rsidTr="008D4836">
        <w:trPr>
          <w:trHeight w:val="540"/>
        </w:trPr>
        <w:tc>
          <w:tcPr>
            <w:tcW w:w="866" w:type="dxa"/>
            <w:shd w:val="clear" w:color="auto" w:fill="auto"/>
          </w:tcPr>
          <w:p w:rsidR="00A937FF" w:rsidRPr="00BC7033" w:rsidRDefault="00A937FF" w:rsidP="008D4836">
            <w:pPr>
              <w:jc w:val="center"/>
              <w:rPr>
                <w:b/>
                <w:bCs/>
                <w:color w:val="000000"/>
                <w:sz w:val="12"/>
                <w:szCs w:val="12"/>
              </w:rPr>
            </w:pPr>
          </w:p>
        </w:tc>
        <w:tc>
          <w:tcPr>
            <w:tcW w:w="2977" w:type="dxa"/>
            <w:shd w:val="clear" w:color="auto" w:fill="auto"/>
            <w:vAlign w:val="center"/>
          </w:tcPr>
          <w:p w:rsidR="00A937FF" w:rsidRPr="00BC7033" w:rsidRDefault="00A937FF" w:rsidP="008D4836">
            <w:pPr>
              <w:rPr>
                <w:i/>
                <w:iCs/>
                <w:color w:val="000000"/>
                <w:sz w:val="12"/>
                <w:szCs w:val="12"/>
              </w:rPr>
            </w:pPr>
            <w:r w:rsidRPr="00BC7033">
              <w:rPr>
                <w:i/>
                <w:color w:val="000000"/>
                <w:sz w:val="12"/>
                <w:szCs w:val="12"/>
              </w:rPr>
              <w:t>Субсидия на реализацию мероприятий по возмещению части затрат организациям и индивидуальным предпринимателям, занимающихся доставкой товаров в отдельные сельские поселения</w:t>
            </w:r>
          </w:p>
        </w:tc>
        <w:tc>
          <w:tcPr>
            <w:tcW w:w="850" w:type="dxa"/>
            <w:shd w:val="clear" w:color="auto" w:fill="auto"/>
            <w:vAlign w:val="center"/>
          </w:tcPr>
          <w:p w:rsidR="00A937FF" w:rsidRPr="00BC7033" w:rsidRDefault="00A937FF" w:rsidP="008D4836">
            <w:pPr>
              <w:jc w:val="center"/>
              <w:rPr>
                <w:color w:val="000000"/>
                <w:sz w:val="12"/>
                <w:szCs w:val="12"/>
              </w:rPr>
            </w:pPr>
          </w:p>
        </w:tc>
        <w:tc>
          <w:tcPr>
            <w:tcW w:w="1701" w:type="dxa"/>
            <w:shd w:val="clear" w:color="auto" w:fill="auto"/>
          </w:tcPr>
          <w:p w:rsidR="00A937FF" w:rsidRPr="00BC7033" w:rsidRDefault="00A937FF" w:rsidP="008D4836">
            <w:pPr>
              <w:jc w:val="center"/>
              <w:rPr>
                <w:i/>
                <w:color w:val="000000"/>
                <w:sz w:val="12"/>
                <w:szCs w:val="12"/>
              </w:rPr>
            </w:pPr>
            <w:r w:rsidRPr="00BC7033">
              <w:rPr>
                <w:i/>
                <w:color w:val="000000"/>
                <w:sz w:val="12"/>
                <w:szCs w:val="12"/>
              </w:rPr>
              <w:t>10.1.01.72880</w:t>
            </w:r>
          </w:p>
        </w:tc>
        <w:tc>
          <w:tcPr>
            <w:tcW w:w="992" w:type="dxa"/>
            <w:shd w:val="clear" w:color="auto" w:fill="auto"/>
          </w:tcPr>
          <w:p w:rsidR="00A937FF" w:rsidRPr="00BC7033" w:rsidRDefault="00A937FF" w:rsidP="008D4836">
            <w:pPr>
              <w:jc w:val="center"/>
              <w:rPr>
                <w:i/>
                <w:iCs/>
                <w:color w:val="000000"/>
                <w:sz w:val="12"/>
                <w:szCs w:val="12"/>
              </w:rPr>
            </w:pPr>
          </w:p>
        </w:tc>
        <w:tc>
          <w:tcPr>
            <w:tcW w:w="1560"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37</w:t>
            </w:r>
          </w:p>
        </w:tc>
        <w:tc>
          <w:tcPr>
            <w:tcW w:w="1559" w:type="dxa"/>
            <w:shd w:val="clear" w:color="auto" w:fill="auto"/>
          </w:tcPr>
          <w:p w:rsidR="00A937FF" w:rsidRPr="00BC7033" w:rsidRDefault="00A937FF" w:rsidP="008D4836">
            <w:pPr>
              <w:jc w:val="center"/>
              <w:rPr>
                <w:i/>
                <w:color w:val="000000"/>
                <w:sz w:val="12"/>
                <w:szCs w:val="12"/>
              </w:rPr>
            </w:pPr>
            <w:r w:rsidRPr="00BC7033">
              <w:rPr>
                <w:i/>
                <w:color w:val="000000"/>
                <w:sz w:val="12"/>
                <w:szCs w:val="12"/>
              </w:rPr>
              <w:t>37</w:t>
            </w:r>
          </w:p>
        </w:tc>
      </w:tr>
      <w:tr w:rsidR="00A937FF" w:rsidRPr="00BC7033" w:rsidTr="008D4836">
        <w:trPr>
          <w:trHeight w:val="525"/>
        </w:trPr>
        <w:tc>
          <w:tcPr>
            <w:tcW w:w="866"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0500</w:t>
            </w:r>
          </w:p>
        </w:tc>
        <w:tc>
          <w:tcPr>
            <w:tcW w:w="2977" w:type="dxa"/>
            <w:shd w:val="clear" w:color="000000" w:fill="C0C0C0"/>
            <w:hideMark/>
          </w:tcPr>
          <w:p w:rsidR="00A937FF" w:rsidRPr="00BC7033" w:rsidRDefault="00A937FF" w:rsidP="008D4836">
            <w:pPr>
              <w:rPr>
                <w:b/>
                <w:bCs/>
                <w:color w:val="000000"/>
                <w:sz w:val="12"/>
                <w:szCs w:val="12"/>
              </w:rPr>
            </w:pPr>
            <w:r w:rsidRPr="00BC7033">
              <w:rPr>
                <w:b/>
                <w:bCs/>
                <w:color w:val="000000"/>
                <w:sz w:val="12"/>
                <w:szCs w:val="12"/>
              </w:rPr>
              <w:t>ЖИЛИЩН</w:t>
            </w:r>
            <w:proofErr w:type="gramStart"/>
            <w:r w:rsidRPr="00BC7033">
              <w:rPr>
                <w:b/>
                <w:bCs/>
                <w:color w:val="000000"/>
                <w:sz w:val="12"/>
                <w:szCs w:val="12"/>
              </w:rPr>
              <w:t>О-</w:t>
            </w:r>
            <w:proofErr w:type="gramEnd"/>
            <w:r w:rsidRPr="00BC7033">
              <w:rPr>
                <w:b/>
                <w:bCs/>
                <w:color w:val="000000"/>
                <w:sz w:val="12"/>
                <w:szCs w:val="12"/>
              </w:rPr>
              <w:t xml:space="preserve"> КОММУНАЛЬНОЕ ХОЗЯЙСТВО</w:t>
            </w:r>
          </w:p>
        </w:tc>
        <w:tc>
          <w:tcPr>
            <w:tcW w:w="850"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2033</w:t>
            </w:r>
          </w:p>
        </w:tc>
        <w:tc>
          <w:tcPr>
            <w:tcW w:w="1559"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2244</w:t>
            </w:r>
          </w:p>
        </w:tc>
      </w:tr>
      <w:tr w:rsidR="00A937FF" w:rsidRPr="00BC7033" w:rsidTr="008D4836">
        <w:trPr>
          <w:trHeight w:val="270"/>
        </w:trPr>
        <w:tc>
          <w:tcPr>
            <w:tcW w:w="866"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0501</w:t>
            </w:r>
          </w:p>
        </w:tc>
        <w:tc>
          <w:tcPr>
            <w:tcW w:w="2977" w:type="dxa"/>
            <w:shd w:val="clear" w:color="auto" w:fill="auto"/>
          </w:tcPr>
          <w:p w:rsidR="00A937FF" w:rsidRPr="00BC7033" w:rsidRDefault="00A937FF" w:rsidP="008D4836">
            <w:pPr>
              <w:rPr>
                <w:i/>
                <w:iCs/>
                <w:color w:val="000000"/>
                <w:sz w:val="12"/>
                <w:szCs w:val="12"/>
              </w:rPr>
            </w:pPr>
            <w:r w:rsidRPr="00BC7033">
              <w:rPr>
                <w:i/>
                <w:iCs/>
                <w:color w:val="000000"/>
                <w:sz w:val="12"/>
                <w:szCs w:val="12"/>
              </w:rPr>
              <w:t>Жилищное хозяйство</w:t>
            </w:r>
          </w:p>
        </w:tc>
        <w:tc>
          <w:tcPr>
            <w:tcW w:w="850"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 </w:t>
            </w:r>
          </w:p>
        </w:tc>
        <w:tc>
          <w:tcPr>
            <w:tcW w:w="992"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10</w:t>
            </w:r>
          </w:p>
        </w:tc>
        <w:tc>
          <w:tcPr>
            <w:tcW w:w="1559"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10</w:t>
            </w:r>
          </w:p>
        </w:tc>
      </w:tr>
      <w:tr w:rsidR="00A937FF" w:rsidRPr="00BC7033" w:rsidTr="008D4836">
        <w:trPr>
          <w:trHeight w:val="270"/>
        </w:trPr>
        <w:tc>
          <w:tcPr>
            <w:tcW w:w="866"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2977" w:type="dxa"/>
            <w:shd w:val="clear" w:color="auto" w:fill="auto"/>
          </w:tcPr>
          <w:p w:rsidR="00A937FF" w:rsidRPr="00BC7033" w:rsidRDefault="00A937FF" w:rsidP="008D4836">
            <w:pPr>
              <w:rPr>
                <w:b/>
                <w:bCs/>
                <w:color w:val="000000"/>
                <w:sz w:val="12"/>
                <w:szCs w:val="12"/>
              </w:rPr>
            </w:pPr>
            <w:r w:rsidRPr="00BC7033">
              <w:rPr>
                <w:b/>
                <w:bCs/>
                <w:color w:val="000000"/>
                <w:sz w:val="12"/>
                <w:szCs w:val="12"/>
              </w:rPr>
              <w:t>Администрация Слободского сельского поселения</w:t>
            </w:r>
          </w:p>
        </w:tc>
        <w:tc>
          <w:tcPr>
            <w:tcW w:w="850"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571</w:t>
            </w:r>
          </w:p>
        </w:tc>
        <w:tc>
          <w:tcPr>
            <w:tcW w:w="1701"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10</w:t>
            </w:r>
          </w:p>
        </w:tc>
        <w:tc>
          <w:tcPr>
            <w:tcW w:w="1559"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10</w:t>
            </w:r>
          </w:p>
        </w:tc>
      </w:tr>
      <w:tr w:rsidR="00A937FF" w:rsidRPr="00BC7033" w:rsidTr="008D4836">
        <w:trPr>
          <w:trHeight w:val="270"/>
        </w:trPr>
        <w:tc>
          <w:tcPr>
            <w:tcW w:w="866" w:type="dxa"/>
            <w:shd w:val="clear" w:color="auto" w:fill="auto"/>
          </w:tcPr>
          <w:p w:rsidR="00A937FF" w:rsidRPr="00BC7033" w:rsidRDefault="00A937FF" w:rsidP="008D4836">
            <w:pPr>
              <w:jc w:val="center"/>
              <w:rPr>
                <w:color w:val="000000"/>
                <w:sz w:val="12"/>
                <w:szCs w:val="12"/>
              </w:rPr>
            </w:pPr>
            <w:r w:rsidRPr="00BC7033">
              <w:rPr>
                <w:color w:val="000000"/>
                <w:sz w:val="12"/>
                <w:szCs w:val="12"/>
              </w:rPr>
              <w:lastRenderedPageBreak/>
              <w:t> </w:t>
            </w:r>
          </w:p>
        </w:tc>
        <w:tc>
          <w:tcPr>
            <w:tcW w:w="2977" w:type="dxa"/>
            <w:shd w:val="clear" w:color="auto" w:fill="auto"/>
          </w:tcPr>
          <w:p w:rsidR="00A937FF" w:rsidRPr="00BC7033" w:rsidRDefault="00A937FF" w:rsidP="008D4836">
            <w:pPr>
              <w:rPr>
                <w:i/>
                <w:color w:val="000000"/>
                <w:sz w:val="12"/>
                <w:szCs w:val="12"/>
              </w:rPr>
            </w:pPr>
            <w:r w:rsidRPr="00BC7033">
              <w:rPr>
                <w:i/>
                <w:color w:val="000000"/>
                <w:sz w:val="12"/>
                <w:szCs w:val="12"/>
              </w:rPr>
              <w:t>Муниципальная программа «Капитальный ремонт муниципального жилищного фонда Администрации Слободского сельского поселения»</w:t>
            </w:r>
          </w:p>
        </w:tc>
        <w:tc>
          <w:tcPr>
            <w:tcW w:w="850" w:type="dxa"/>
            <w:shd w:val="clear" w:color="auto" w:fill="auto"/>
          </w:tcPr>
          <w:p w:rsidR="00A937FF" w:rsidRPr="00BC7033" w:rsidRDefault="00A937FF" w:rsidP="008D4836">
            <w:pPr>
              <w:jc w:val="center"/>
              <w:rPr>
                <w:b/>
                <w:bCs/>
                <w:i/>
                <w:color w:val="000000"/>
                <w:sz w:val="12"/>
                <w:szCs w:val="12"/>
              </w:rPr>
            </w:pPr>
            <w:r w:rsidRPr="00BC7033">
              <w:rPr>
                <w:b/>
                <w:bCs/>
                <w:i/>
                <w:color w:val="000000"/>
                <w:sz w:val="12"/>
                <w:szCs w:val="12"/>
              </w:rPr>
              <w:t> </w:t>
            </w:r>
          </w:p>
        </w:tc>
        <w:tc>
          <w:tcPr>
            <w:tcW w:w="1701" w:type="dxa"/>
            <w:shd w:val="clear" w:color="auto" w:fill="auto"/>
          </w:tcPr>
          <w:p w:rsidR="00A937FF" w:rsidRPr="00BC7033" w:rsidRDefault="00A937FF" w:rsidP="008D4836">
            <w:pPr>
              <w:jc w:val="center"/>
              <w:rPr>
                <w:i/>
                <w:color w:val="000000"/>
                <w:sz w:val="12"/>
                <w:szCs w:val="12"/>
              </w:rPr>
            </w:pPr>
            <w:r w:rsidRPr="00BC7033">
              <w:rPr>
                <w:i/>
                <w:color w:val="000000"/>
                <w:sz w:val="12"/>
                <w:szCs w:val="12"/>
              </w:rPr>
              <w:t>07.0.00.00000</w:t>
            </w:r>
          </w:p>
        </w:tc>
        <w:tc>
          <w:tcPr>
            <w:tcW w:w="992" w:type="dxa"/>
            <w:shd w:val="clear" w:color="auto" w:fill="auto"/>
          </w:tcPr>
          <w:p w:rsidR="00A937FF" w:rsidRPr="00BC7033" w:rsidRDefault="00A937FF" w:rsidP="008D4836">
            <w:pPr>
              <w:jc w:val="center"/>
              <w:rPr>
                <w:b/>
                <w:bCs/>
                <w:i/>
                <w:color w:val="000000"/>
                <w:sz w:val="12"/>
                <w:szCs w:val="12"/>
              </w:rPr>
            </w:pPr>
            <w:r w:rsidRPr="00BC7033">
              <w:rPr>
                <w:b/>
                <w:bCs/>
                <w:i/>
                <w:color w:val="000000"/>
                <w:sz w:val="12"/>
                <w:szCs w:val="12"/>
              </w:rPr>
              <w:t> </w:t>
            </w:r>
          </w:p>
        </w:tc>
        <w:tc>
          <w:tcPr>
            <w:tcW w:w="1560" w:type="dxa"/>
            <w:shd w:val="clear" w:color="auto" w:fill="auto"/>
          </w:tcPr>
          <w:p w:rsidR="00A937FF" w:rsidRPr="00BC7033" w:rsidRDefault="00A937FF" w:rsidP="008D4836">
            <w:pPr>
              <w:jc w:val="center"/>
              <w:rPr>
                <w:i/>
                <w:color w:val="000000"/>
                <w:sz w:val="12"/>
                <w:szCs w:val="12"/>
              </w:rPr>
            </w:pPr>
            <w:r w:rsidRPr="00BC7033">
              <w:rPr>
                <w:i/>
                <w:color w:val="000000"/>
                <w:sz w:val="12"/>
                <w:szCs w:val="12"/>
              </w:rPr>
              <w:t>10</w:t>
            </w:r>
          </w:p>
        </w:tc>
        <w:tc>
          <w:tcPr>
            <w:tcW w:w="1559" w:type="dxa"/>
            <w:shd w:val="clear" w:color="auto" w:fill="auto"/>
          </w:tcPr>
          <w:p w:rsidR="00A937FF" w:rsidRPr="00BC7033" w:rsidRDefault="00A937FF" w:rsidP="008D4836">
            <w:pPr>
              <w:jc w:val="center"/>
              <w:rPr>
                <w:i/>
                <w:color w:val="000000"/>
                <w:sz w:val="12"/>
                <w:szCs w:val="12"/>
              </w:rPr>
            </w:pPr>
            <w:r w:rsidRPr="00BC7033">
              <w:rPr>
                <w:i/>
                <w:color w:val="000000"/>
                <w:sz w:val="12"/>
                <w:szCs w:val="12"/>
              </w:rPr>
              <w:t>10</w:t>
            </w:r>
          </w:p>
        </w:tc>
      </w:tr>
      <w:tr w:rsidR="00A937FF" w:rsidRPr="00BC7033" w:rsidTr="008D4836">
        <w:trPr>
          <w:trHeight w:val="270"/>
        </w:trPr>
        <w:tc>
          <w:tcPr>
            <w:tcW w:w="866"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2977" w:type="dxa"/>
            <w:shd w:val="clear" w:color="auto" w:fill="auto"/>
          </w:tcPr>
          <w:p w:rsidR="00A937FF" w:rsidRPr="00BC7033" w:rsidRDefault="00A937FF" w:rsidP="008D4836">
            <w:pPr>
              <w:rPr>
                <w:color w:val="000000"/>
                <w:sz w:val="12"/>
                <w:szCs w:val="12"/>
              </w:rPr>
            </w:pPr>
            <w:r w:rsidRPr="00BC7033">
              <w:rPr>
                <w:color w:val="000000"/>
                <w:sz w:val="12"/>
                <w:szCs w:val="12"/>
              </w:rPr>
              <w:t>Капитальный ремонт муниципального жилищного фонда</w:t>
            </w:r>
          </w:p>
        </w:tc>
        <w:tc>
          <w:tcPr>
            <w:tcW w:w="850"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auto" w:fill="auto"/>
          </w:tcPr>
          <w:p w:rsidR="00A937FF" w:rsidRPr="00BC7033" w:rsidRDefault="00A937FF" w:rsidP="008D4836">
            <w:pPr>
              <w:jc w:val="center"/>
              <w:rPr>
                <w:color w:val="000000"/>
                <w:sz w:val="12"/>
                <w:szCs w:val="12"/>
              </w:rPr>
            </w:pPr>
            <w:r w:rsidRPr="00BC7033">
              <w:rPr>
                <w:color w:val="000000"/>
                <w:sz w:val="12"/>
                <w:szCs w:val="12"/>
              </w:rPr>
              <w:t>07.1.01.45160</w:t>
            </w:r>
          </w:p>
        </w:tc>
        <w:tc>
          <w:tcPr>
            <w:tcW w:w="992"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tcPr>
          <w:p w:rsidR="00A937FF" w:rsidRPr="00BC7033" w:rsidRDefault="00A937FF" w:rsidP="008D4836">
            <w:pPr>
              <w:jc w:val="center"/>
              <w:rPr>
                <w:color w:val="000000"/>
                <w:sz w:val="12"/>
                <w:szCs w:val="12"/>
              </w:rPr>
            </w:pPr>
            <w:r w:rsidRPr="00BC7033">
              <w:rPr>
                <w:color w:val="000000"/>
                <w:sz w:val="12"/>
                <w:szCs w:val="12"/>
              </w:rPr>
              <w:t>10</w:t>
            </w:r>
          </w:p>
        </w:tc>
        <w:tc>
          <w:tcPr>
            <w:tcW w:w="1559" w:type="dxa"/>
            <w:shd w:val="clear" w:color="auto" w:fill="auto"/>
          </w:tcPr>
          <w:p w:rsidR="00A937FF" w:rsidRPr="00BC7033" w:rsidRDefault="00A937FF" w:rsidP="008D4836">
            <w:pPr>
              <w:jc w:val="center"/>
              <w:rPr>
                <w:color w:val="000000"/>
                <w:sz w:val="12"/>
                <w:szCs w:val="12"/>
              </w:rPr>
            </w:pPr>
            <w:r w:rsidRPr="00BC7033">
              <w:rPr>
                <w:color w:val="000000"/>
                <w:sz w:val="12"/>
                <w:szCs w:val="12"/>
              </w:rPr>
              <w:t>10</w:t>
            </w:r>
          </w:p>
        </w:tc>
      </w:tr>
      <w:tr w:rsidR="00A937FF" w:rsidRPr="00BC7033" w:rsidTr="008D4836">
        <w:trPr>
          <w:trHeight w:val="270"/>
        </w:trPr>
        <w:tc>
          <w:tcPr>
            <w:tcW w:w="866"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2977" w:type="dxa"/>
            <w:shd w:val="clear" w:color="auto" w:fill="auto"/>
          </w:tcPr>
          <w:p w:rsidR="00A937FF" w:rsidRPr="00BC7033" w:rsidRDefault="00A937FF" w:rsidP="008D4836">
            <w:pPr>
              <w:rPr>
                <w:color w:val="000000"/>
                <w:sz w:val="12"/>
                <w:szCs w:val="12"/>
              </w:rPr>
            </w:pPr>
            <w:r w:rsidRPr="00BC7033">
              <w:rPr>
                <w:color w:val="000000"/>
                <w:sz w:val="12"/>
                <w:szCs w:val="12"/>
              </w:rPr>
              <w:t>Закупка товаров, работ и услуг для государственных (муниципальных) нужд</w:t>
            </w:r>
          </w:p>
        </w:tc>
        <w:tc>
          <w:tcPr>
            <w:tcW w:w="850"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992" w:type="dxa"/>
            <w:shd w:val="clear" w:color="auto" w:fill="auto"/>
          </w:tcPr>
          <w:p w:rsidR="00A937FF" w:rsidRPr="00BC7033" w:rsidRDefault="00A937FF" w:rsidP="008D4836">
            <w:pPr>
              <w:jc w:val="center"/>
              <w:rPr>
                <w:color w:val="000000"/>
                <w:sz w:val="12"/>
                <w:szCs w:val="12"/>
              </w:rPr>
            </w:pPr>
            <w:r w:rsidRPr="00BC7033">
              <w:rPr>
                <w:color w:val="000000"/>
                <w:sz w:val="12"/>
                <w:szCs w:val="12"/>
              </w:rPr>
              <w:t>200</w:t>
            </w:r>
          </w:p>
        </w:tc>
        <w:tc>
          <w:tcPr>
            <w:tcW w:w="1560" w:type="dxa"/>
            <w:shd w:val="clear" w:color="auto" w:fill="auto"/>
          </w:tcPr>
          <w:p w:rsidR="00A937FF" w:rsidRPr="00BC7033" w:rsidRDefault="00A937FF" w:rsidP="008D4836">
            <w:pPr>
              <w:jc w:val="center"/>
              <w:rPr>
                <w:color w:val="000000"/>
                <w:sz w:val="12"/>
                <w:szCs w:val="12"/>
              </w:rPr>
            </w:pPr>
            <w:r w:rsidRPr="00BC7033">
              <w:rPr>
                <w:color w:val="000000"/>
                <w:sz w:val="12"/>
                <w:szCs w:val="12"/>
              </w:rPr>
              <w:t>10</w:t>
            </w:r>
          </w:p>
        </w:tc>
        <w:tc>
          <w:tcPr>
            <w:tcW w:w="1559" w:type="dxa"/>
            <w:shd w:val="clear" w:color="auto" w:fill="auto"/>
          </w:tcPr>
          <w:p w:rsidR="00A937FF" w:rsidRPr="00BC7033" w:rsidRDefault="00A937FF" w:rsidP="008D4836">
            <w:pPr>
              <w:jc w:val="center"/>
              <w:rPr>
                <w:color w:val="000000"/>
                <w:sz w:val="12"/>
                <w:szCs w:val="12"/>
              </w:rPr>
            </w:pPr>
            <w:r w:rsidRPr="00BC7033">
              <w:rPr>
                <w:color w:val="000000"/>
                <w:sz w:val="12"/>
                <w:szCs w:val="12"/>
              </w:rPr>
              <w:t>10</w:t>
            </w:r>
          </w:p>
        </w:tc>
      </w:tr>
      <w:tr w:rsidR="00A937FF" w:rsidRPr="00BC7033" w:rsidTr="008D4836">
        <w:trPr>
          <w:trHeight w:val="270"/>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0503</w:t>
            </w:r>
          </w:p>
        </w:tc>
        <w:tc>
          <w:tcPr>
            <w:tcW w:w="2977"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Благоустройство</w:t>
            </w:r>
          </w:p>
        </w:tc>
        <w:tc>
          <w:tcPr>
            <w:tcW w:w="85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 xml:space="preserve">        1354</w:t>
            </w:r>
          </w:p>
        </w:tc>
        <w:tc>
          <w:tcPr>
            <w:tcW w:w="1559"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1354</w:t>
            </w:r>
          </w:p>
        </w:tc>
      </w:tr>
      <w:tr w:rsidR="00A937FF" w:rsidRPr="00BC7033" w:rsidTr="008D4836">
        <w:trPr>
          <w:trHeight w:val="52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b/>
                <w:bCs/>
                <w:color w:val="000000"/>
                <w:sz w:val="12"/>
                <w:szCs w:val="12"/>
              </w:rPr>
            </w:pPr>
            <w:r w:rsidRPr="00BC7033">
              <w:rPr>
                <w:b/>
                <w:bCs/>
                <w:color w:val="000000"/>
                <w:sz w:val="12"/>
                <w:szCs w:val="12"/>
              </w:rPr>
              <w:t>МУ «</w:t>
            </w:r>
            <w:proofErr w:type="spellStart"/>
            <w:r w:rsidRPr="00BC7033">
              <w:rPr>
                <w:b/>
                <w:bCs/>
                <w:color w:val="000000"/>
                <w:sz w:val="12"/>
                <w:szCs w:val="12"/>
              </w:rPr>
              <w:t>Комбытсервис</w:t>
            </w:r>
            <w:proofErr w:type="spellEnd"/>
            <w:r w:rsidRPr="00BC7033">
              <w:rPr>
                <w:b/>
                <w:bCs/>
                <w:color w:val="000000"/>
                <w:sz w:val="12"/>
                <w:szCs w:val="12"/>
              </w:rPr>
              <w:t>» Слободского сельского поселения</w:t>
            </w:r>
          </w:p>
        </w:tc>
        <w:tc>
          <w:tcPr>
            <w:tcW w:w="85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571</w:t>
            </w:r>
          </w:p>
        </w:tc>
        <w:tc>
          <w:tcPr>
            <w:tcW w:w="1701"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1354</w:t>
            </w:r>
          </w:p>
        </w:tc>
        <w:tc>
          <w:tcPr>
            <w:tcW w:w="1559"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1354</w:t>
            </w:r>
          </w:p>
        </w:tc>
      </w:tr>
      <w:tr w:rsidR="00A937FF" w:rsidRPr="00BC7033" w:rsidTr="008D4836">
        <w:trPr>
          <w:trHeight w:val="780"/>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i/>
                <w:color w:val="000000"/>
                <w:sz w:val="12"/>
                <w:szCs w:val="12"/>
              </w:rPr>
            </w:pPr>
            <w:r w:rsidRPr="00BC7033">
              <w:rPr>
                <w:i/>
                <w:color w:val="000000"/>
                <w:sz w:val="12"/>
                <w:szCs w:val="12"/>
              </w:rPr>
              <w:t>Муниципальная программа «Организация благоустройства территории Слободском сельском поселении»</w:t>
            </w:r>
          </w:p>
        </w:tc>
        <w:tc>
          <w:tcPr>
            <w:tcW w:w="850" w:type="dxa"/>
            <w:shd w:val="clear" w:color="auto" w:fill="auto"/>
            <w:hideMark/>
          </w:tcPr>
          <w:p w:rsidR="00A937FF" w:rsidRPr="00BC7033" w:rsidRDefault="00A937FF" w:rsidP="008D4836">
            <w:pPr>
              <w:jc w:val="center"/>
              <w:rPr>
                <w:i/>
                <w:color w:val="000000"/>
                <w:sz w:val="12"/>
                <w:szCs w:val="12"/>
              </w:rPr>
            </w:pPr>
            <w:r w:rsidRPr="00BC7033">
              <w:rPr>
                <w:i/>
                <w:color w:val="000000"/>
                <w:sz w:val="12"/>
                <w:szCs w:val="12"/>
              </w:rPr>
              <w:t> </w:t>
            </w:r>
          </w:p>
        </w:tc>
        <w:tc>
          <w:tcPr>
            <w:tcW w:w="1701" w:type="dxa"/>
            <w:shd w:val="clear" w:color="auto" w:fill="auto"/>
            <w:hideMark/>
          </w:tcPr>
          <w:p w:rsidR="00A937FF" w:rsidRPr="00BC7033" w:rsidRDefault="00A937FF" w:rsidP="008D4836">
            <w:pPr>
              <w:jc w:val="center"/>
              <w:rPr>
                <w:i/>
                <w:color w:val="000000"/>
                <w:sz w:val="12"/>
                <w:szCs w:val="12"/>
              </w:rPr>
            </w:pPr>
            <w:r w:rsidRPr="00BC7033">
              <w:rPr>
                <w:i/>
                <w:color w:val="000000"/>
                <w:sz w:val="12"/>
                <w:szCs w:val="12"/>
              </w:rPr>
              <w:t xml:space="preserve">03.0.00.00000  </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1354</w:t>
            </w:r>
          </w:p>
        </w:tc>
        <w:tc>
          <w:tcPr>
            <w:tcW w:w="1559"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1354</w:t>
            </w:r>
          </w:p>
        </w:tc>
      </w:tr>
      <w:tr w:rsidR="00A937FF" w:rsidRPr="00BC7033" w:rsidTr="008D4836">
        <w:trPr>
          <w:trHeight w:val="52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Реализация мероприятий в рамках программы</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03.0.01.00000</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1354</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1354</w:t>
            </w:r>
          </w:p>
        </w:tc>
      </w:tr>
      <w:tr w:rsidR="00A937FF" w:rsidRPr="00BC7033" w:rsidTr="008D4836">
        <w:trPr>
          <w:trHeight w:val="270"/>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Уличное освещение</w:t>
            </w:r>
          </w:p>
        </w:tc>
        <w:tc>
          <w:tcPr>
            <w:tcW w:w="85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03.0.01.45070</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1228</w:t>
            </w:r>
          </w:p>
        </w:tc>
        <w:tc>
          <w:tcPr>
            <w:tcW w:w="1559"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1228</w:t>
            </w:r>
          </w:p>
        </w:tc>
      </w:tr>
      <w:tr w:rsidR="00A937FF" w:rsidRPr="00BC7033" w:rsidTr="008D4836">
        <w:trPr>
          <w:trHeight w:val="540"/>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1228</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1228</w:t>
            </w:r>
          </w:p>
        </w:tc>
      </w:tr>
      <w:tr w:rsidR="00A937FF" w:rsidRPr="00BC7033" w:rsidTr="008D4836">
        <w:trPr>
          <w:trHeight w:val="52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Организация и содержание мест захоронения</w:t>
            </w:r>
          </w:p>
        </w:tc>
        <w:tc>
          <w:tcPr>
            <w:tcW w:w="85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hideMark/>
          </w:tcPr>
          <w:p w:rsidR="00A937FF" w:rsidRPr="00BC7033" w:rsidRDefault="00A937FF" w:rsidP="008D4836">
            <w:pPr>
              <w:jc w:val="center"/>
              <w:rPr>
                <w:i/>
                <w:color w:val="000000"/>
                <w:sz w:val="12"/>
                <w:szCs w:val="12"/>
              </w:rPr>
            </w:pPr>
            <w:r w:rsidRPr="00BC7033">
              <w:rPr>
                <w:i/>
                <w:color w:val="000000"/>
                <w:sz w:val="12"/>
                <w:szCs w:val="12"/>
              </w:rPr>
              <w:t>03.0.01.45080</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20</w:t>
            </w:r>
          </w:p>
        </w:tc>
        <w:tc>
          <w:tcPr>
            <w:tcW w:w="1559"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20</w:t>
            </w:r>
          </w:p>
        </w:tc>
      </w:tr>
      <w:tr w:rsidR="00A937FF" w:rsidRPr="00BC7033" w:rsidTr="008D4836">
        <w:trPr>
          <w:trHeight w:val="570"/>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w:t>
            </w:r>
          </w:p>
        </w:tc>
      </w:tr>
      <w:tr w:rsidR="00A937FF" w:rsidRPr="00BC7033" w:rsidTr="008D4836">
        <w:trPr>
          <w:trHeight w:val="780"/>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Прочие мероприятия по благоустройству городских округов и поселений</w:t>
            </w:r>
          </w:p>
        </w:tc>
        <w:tc>
          <w:tcPr>
            <w:tcW w:w="85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03.0.01.45090</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106</w:t>
            </w:r>
          </w:p>
        </w:tc>
        <w:tc>
          <w:tcPr>
            <w:tcW w:w="1559"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106</w:t>
            </w:r>
          </w:p>
        </w:tc>
      </w:tr>
      <w:tr w:rsidR="00A937FF" w:rsidRPr="00BC7033" w:rsidTr="008D4836">
        <w:trPr>
          <w:trHeight w:val="55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Закупка товаров, работ и услуг для государственных (муниципальных) нужд</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106</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106</w:t>
            </w:r>
          </w:p>
        </w:tc>
      </w:tr>
      <w:tr w:rsidR="00A937FF" w:rsidRPr="00BC7033" w:rsidTr="008D4836">
        <w:trPr>
          <w:trHeight w:val="525"/>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0505</w:t>
            </w:r>
          </w:p>
        </w:tc>
        <w:tc>
          <w:tcPr>
            <w:tcW w:w="2977"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Другие вопросы в сфере жилищно-коммунального хозяйства</w:t>
            </w:r>
          </w:p>
        </w:tc>
        <w:tc>
          <w:tcPr>
            <w:tcW w:w="85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939</w:t>
            </w:r>
          </w:p>
        </w:tc>
        <w:tc>
          <w:tcPr>
            <w:tcW w:w="1559"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880</w:t>
            </w:r>
          </w:p>
        </w:tc>
      </w:tr>
      <w:tr w:rsidR="00A937FF" w:rsidRPr="00BC7033" w:rsidTr="008D4836">
        <w:trPr>
          <w:trHeight w:val="525"/>
        </w:trPr>
        <w:tc>
          <w:tcPr>
            <w:tcW w:w="866" w:type="dxa"/>
            <w:shd w:val="clear" w:color="000000" w:fill="FFFFFF"/>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000000" w:fill="FFFFFF"/>
            <w:hideMark/>
          </w:tcPr>
          <w:p w:rsidR="00A937FF" w:rsidRPr="00BC7033" w:rsidRDefault="00A937FF" w:rsidP="008D4836">
            <w:pPr>
              <w:rPr>
                <w:b/>
                <w:bCs/>
                <w:color w:val="000000"/>
                <w:sz w:val="12"/>
                <w:szCs w:val="12"/>
              </w:rPr>
            </w:pPr>
            <w:r w:rsidRPr="00BC7033">
              <w:rPr>
                <w:b/>
                <w:bCs/>
                <w:color w:val="000000"/>
                <w:sz w:val="12"/>
                <w:szCs w:val="12"/>
              </w:rPr>
              <w:t>МУ «</w:t>
            </w:r>
            <w:proofErr w:type="spellStart"/>
            <w:r w:rsidRPr="00BC7033">
              <w:rPr>
                <w:b/>
                <w:bCs/>
                <w:color w:val="000000"/>
                <w:sz w:val="12"/>
                <w:szCs w:val="12"/>
              </w:rPr>
              <w:t>Комбытсервис</w:t>
            </w:r>
            <w:proofErr w:type="spellEnd"/>
            <w:r w:rsidRPr="00BC7033">
              <w:rPr>
                <w:b/>
                <w:bCs/>
                <w:color w:val="000000"/>
                <w:sz w:val="12"/>
                <w:szCs w:val="12"/>
              </w:rPr>
              <w:t>» Слободского сельского поселения</w:t>
            </w:r>
          </w:p>
        </w:tc>
        <w:tc>
          <w:tcPr>
            <w:tcW w:w="850" w:type="dxa"/>
            <w:shd w:val="clear" w:color="000000" w:fill="FFFFFF"/>
            <w:hideMark/>
          </w:tcPr>
          <w:p w:rsidR="00A937FF" w:rsidRPr="00BC7033" w:rsidRDefault="00A937FF" w:rsidP="008D4836">
            <w:pPr>
              <w:jc w:val="center"/>
              <w:rPr>
                <w:b/>
                <w:bCs/>
                <w:i/>
                <w:iCs/>
                <w:color w:val="000000"/>
                <w:sz w:val="12"/>
                <w:szCs w:val="12"/>
              </w:rPr>
            </w:pPr>
            <w:r w:rsidRPr="00BC7033">
              <w:rPr>
                <w:b/>
                <w:bCs/>
                <w:i/>
                <w:iCs/>
                <w:color w:val="000000"/>
                <w:sz w:val="12"/>
                <w:szCs w:val="12"/>
              </w:rPr>
              <w:t>571</w:t>
            </w:r>
          </w:p>
        </w:tc>
        <w:tc>
          <w:tcPr>
            <w:tcW w:w="1701" w:type="dxa"/>
            <w:shd w:val="clear" w:color="000000" w:fill="FFFFFF"/>
            <w:hideMark/>
          </w:tcPr>
          <w:p w:rsidR="00A937FF" w:rsidRPr="00BC7033" w:rsidRDefault="00A937FF" w:rsidP="008D4836">
            <w:pPr>
              <w:jc w:val="center"/>
              <w:rPr>
                <w:b/>
                <w:bCs/>
                <w:i/>
                <w:iCs/>
                <w:color w:val="000000"/>
                <w:sz w:val="12"/>
                <w:szCs w:val="12"/>
              </w:rPr>
            </w:pPr>
            <w:r w:rsidRPr="00BC7033">
              <w:rPr>
                <w:b/>
                <w:bCs/>
                <w:i/>
                <w:iCs/>
                <w:color w:val="000000"/>
                <w:sz w:val="12"/>
                <w:szCs w:val="12"/>
              </w:rPr>
              <w:t> </w:t>
            </w:r>
          </w:p>
        </w:tc>
        <w:tc>
          <w:tcPr>
            <w:tcW w:w="992" w:type="dxa"/>
            <w:shd w:val="clear" w:color="000000" w:fill="FFFFFF"/>
            <w:hideMark/>
          </w:tcPr>
          <w:p w:rsidR="00A937FF" w:rsidRPr="00BC7033" w:rsidRDefault="00A937FF" w:rsidP="008D4836">
            <w:pPr>
              <w:jc w:val="center"/>
              <w:rPr>
                <w:b/>
                <w:bCs/>
                <w:i/>
                <w:iCs/>
                <w:color w:val="000000"/>
                <w:sz w:val="12"/>
                <w:szCs w:val="12"/>
              </w:rPr>
            </w:pPr>
            <w:r w:rsidRPr="00BC7033">
              <w:rPr>
                <w:b/>
                <w:bCs/>
                <w:i/>
                <w:iCs/>
                <w:color w:val="000000"/>
                <w:sz w:val="12"/>
                <w:szCs w:val="12"/>
              </w:rPr>
              <w:t> </w:t>
            </w:r>
          </w:p>
        </w:tc>
        <w:tc>
          <w:tcPr>
            <w:tcW w:w="1560" w:type="dxa"/>
            <w:shd w:val="clear" w:color="000000" w:fill="FFFFFF"/>
            <w:hideMark/>
          </w:tcPr>
          <w:p w:rsidR="00A937FF" w:rsidRPr="00BC7033" w:rsidRDefault="00A937FF" w:rsidP="008D4836">
            <w:pPr>
              <w:jc w:val="center"/>
              <w:rPr>
                <w:b/>
                <w:bCs/>
                <w:i/>
                <w:iCs/>
                <w:color w:val="000000"/>
                <w:sz w:val="12"/>
                <w:szCs w:val="12"/>
              </w:rPr>
            </w:pPr>
            <w:r w:rsidRPr="00BC7033">
              <w:rPr>
                <w:b/>
                <w:bCs/>
                <w:i/>
                <w:iCs/>
                <w:color w:val="000000"/>
                <w:sz w:val="12"/>
                <w:szCs w:val="12"/>
              </w:rPr>
              <w:t>939</w:t>
            </w:r>
          </w:p>
        </w:tc>
        <w:tc>
          <w:tcPr>
            <w:tcW w:w="1559" w:type="dxa"/>
            <w:shd w:val="clear" w:color="000000" w:fill="FFFFFF"/>
            <w:hideMark/>
          </w:tcPr>
          <w:p w:rsidR="00A937FF" w:rsidRPr="00BC7033" w:rsidRDefault="00A937FF" w:rsidP="008D4836">
            <w:pPr>
              <w:jc w:val="center"/>
              <w:rPr>
                <w:b/>
                <w:bCs/>
                <w:i/>
                <w:iCs/>
                <w:color w:val="000000"/>
                <w:sz w:val="12"/>
                <w:szCs w:val="12"/>
              </w:rPr>
            </w:pPr>
            <w:r w:rsidRPr="00BC7033">
              <w:rPr>
                <w:b/>
                <w:bCs/>
                <w:i/>
                <w:iCs/>
                <w:color w:val="000000"/>
                <w:sz w:val="12"/>
                <w:szCs w:val="12"/>
              </w:rPr>
              <w:t>880</w:t>
            </w:r>
          </w:p>
        </w:tc>
      </w:tr>
      <w:tr w:rsidR="00A937FF" w:rsidRPr="00BC7033" w:rsidTr="008D4836">
        <w:trPr>
          <w:trHeight w:val="525"/>
        </w:trPr>
        <w:tc>
          <w:tcPr>
            <w:tcW w:w="866" w:type="dxa"/>
            <w:shd w:val="clear" w:color="000000" w:fill="FFFFFF"/>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000000" w:fill="FFFFFF"/>
            <w:hideMark/>
          </w:tcPr>
          <w:p w:rsidR="00A937FF" w:rsidRPr="00BC7033" w:rsidRDefault="00A937FF" w:rsidP="008D4836">
            <w:pPr>
              <w:rPr>
                <w:color w:val="000000"/>
                <w:sz w:val="12"/>
                <w:szCs w:val="12"/>
              </w:rPr>
            </w:pPr>
            <w:r w:rsidRPr="00BC7033">
              <w:rPr>
                <w:color w:val="000000"/>
                <w:sz w:val="12"/>
                <w:szCs w:val="12"/>
              </w:rPr>
              <w:t>Обеспечение деятельности подведомственных учреждений</w:t>
            </w:r>
          </w:p>
        </w:tc>
        <w:tc>
          <w:tcPr>
            <w:tcW w:w="850" w:type="dxa"/>
            <w:shd w:val="clear" w:color="000000" w:fill="FFFFFF"/>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000000" w:fill="FFFFFF"/>
            <w:hideMark/>
          </w:tcPr>
          <w:p w:rsidR="00A937FF" w:rsidRPr="00BC7033" w:rsidRDefault="00A937FF" w:rsidP="008D4836">
            <w:pPr>
              <w:jc w:val="center"/>
              <w:rPr>
                <w:color w:val="000000"/>
                <w:sz w:val="12"/>
                <w:szCs w:val="12"/>
              </w:rPr>
            </w:pPr>
            <w:r w:rsidRPr="00BC7033">
              <w:rPr>
                <w:color w:val="000000"/>
                <w:sz w:val="12"/>
                <w:szCs w:val="12"/>
              </w:rPr>
              <w:t>03.0.01.45190</w:t>
            </w:r>
          </w:p>
        </w:tc>
        <w:tc>
          <w:tcPr>
            <w:tcW w:w="992" w:type="dxa"/>
            <w:shd w:val="clear" w:color="000000" w:fill="FFFFFF"/>
            <w:hideMark/>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000000" w:fill="FFFFFF"/>
            <w:hideMark/>
          </w:tcPr>
          <w:p w:rsidR="00A937FF" w:rsidRPr="00BC7033" w:rsidRDefault="00A937FF" w:rsidP="008D4836">
            <w:pPr>
              <w:jc w:val="center"/>
              <w:rPr>
                <w:color w:val="000000"/>
                <w:sz w:val="12"/>
                <w:szCs w:val="12"/>
              </w:rPr>
            </w:pPr>
            <w:r w:rsidRPr="00BC7033">
              <w:rPr>
                <w:color w:val="000000"/>
                <w:sz w:val="12"/>
                <w:szCs w:val="12"/>
              </w:rPr>
              <w:t>939</w:t>
            </w:r>
          </w:p>
        </w:tc>
        <w:tc>
          <w:tcPr>
            <w:tcW w:w="1559" w:type="dxa"/>
            <w:shd w:val="clear" w:color="000000" w:fill="FFFFFF"/>
            <w:hideMark/>
          </w:tcPr>
          <w:p w:rsidR="00A937FF" w:rsidRPr="00BC7033" w:rsidRDefault="00A937FF" w:rsidP="008D4836">
            <w:pPr>
              <w:jc w:val="center"/>
              <w:rPr>
                <w:color w:val="000000"/>
                <w:sz w:val="12"/>
                <w:szCs w:val="12"/>
              </w:rPr>
            </w:pPr>
            <w:r w:rsidRPr="00BC7033">
              <w:rPr>
                <w:color w:val="000000"/>
                <w:sz w:val="12"/>
                <w:szCs w:val="12"/>
              </w:rPr>
              <w:t>880</w:t>
            </w:r>
          </w:p>
        </w:tc>
      </w:tr>
      <w:tr w:rsidR="00A937FF" w:rsidRPr="00BC7033" w:rsidTr="008D4836">
        <w:trPr>
          <w:trHeight w:val="973"/>
        </w:trPr>
        <w:tc>
          <w:tcPr>
            <w:tcW w:w="866" w:type="dxa"/>
            <w:shd w:val="clear" w:color="000000" w:fill="FFFFFF"/>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000000" w:fill="FFFFFF"/>
            <w:hideMark/>
          </w:tcPr>
          <w:p w:rsidR="00A937FF" w:rsidRPr="00BC7033" w:rsidRDefault="00A937FF" w:rsidP="008D4836">
            <w:pPr>
              <w:rPr>
                <w:color w:val="000000"/>
                <w:sz w:val="12"/>
                <w:szCs w:val="12"/>
              </w:rPr>
            </w:pPr>
            <w:r w:rsidRPr="00BC7033">
              <w:rPr>
                <w:color w:val="00000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000000" w:fill="FFFFFF"/>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000000" w:fill="FFFFFF"/>
            <w:hideMark/>
          </w:tcPr>
          <w:p w:rsidR="00A937FF" w:rsidRPr="00BC7033" w:rsidRDefault="00A937FF" w:rsidP="008D4836">
            <w:pPr>
              <w:jc w:val="center"/>
              <w:rPr>
                <w:color w:val="000000"/>
                <w:sz w:val="12"/>
                <w:szCs w:val="12"/>
              </w:rPr>
            </w:pPr>
            <w:r w:rsidRPr="00BC7033">
              <w:rPr>
                <w:color w:val="000000"/>
                <w:sz w:val="12"/>
                <w:szCs w:val="12"/>
              </w:rPr>
              <w:t> </w:t>
            </w:r>
          </w:p>
        </w:tc>
        <w:tc>
          <w:tcPr>
            <w:tcW w:w="992" w:type="dxa"/>
            <w:shd w:val="clear" w:color="000000" w:fill="FFFFFF"/>
            <w:hideMark/>
          </w:tcPr>
          <w:p w:rsidR="00A937FF" w:rsidRPr="00BC7033" w:rsidRDefault="00A937FF" w:rsidP="008D4836">
            <w:pPr>
              <w:jc w:val="center"/>
              <w:rPr>
                <w:color w:val="000000"/>
                <w:sz w:val="12"/>
                <w:szCs w:val="12"/>
              </w:rPr>
            </w:pPr>
            <w:r w:rsidRPr="00BC7033">
              <w:rPr>
                <w:color w:val="000000"/>
                <w:sz w:val="12"/>
                <w:szCs w:val="12"/>
              </w:rPr>
              <w:t>100</w:t>
            </w:r>
          </w:p>
        </w:tc>
        <w:tc>
          <w:tcPr>
            <w:tcW w:w="1560" w:type="dxa"/>
            <w:shd w:val="clear" w:color="000000" w:fill="FFFFFF"/>
            <w:hideMark/>
          </w:tcPr>
          <w:p w:rsidR="00A937FF" w:rsidRPr="00BC7033" w:rsidRDefault="00A937FF" w:rsidP="008D4836">
            <w:pPr>
              <w:jc w:val="center"/>
              <w:rPr>
                <w:color w:val="000000"/>
                <w:sz w:val="12"/>
                <w:szCs w:val="12"/>
              </w:rPr>
            </w:pPr>
            <w:r w:rsidRPr="00BC7033">
              <w:rPr>
                <w:color w:val="000000"/>
                <w:sz w:val="12"/>
                <w:szCs w:val="12"/>
              </w:rPr>
              <w:t>879</w:t>
            </w:r>
          </w:p>
        </w:tc>
        <w:tc>
          <w:tcPr>
            <w:tcW w:w="1559" w:type="dxa"/>
            <w:shd w:val="clear" w:color="000000" w:fill="FFFFFF"/>
            <w:hideMark/>
          </w:tcPr>
          <w:p w:rsidR="00A937FF" w:rsidRPr="00BC7033" w:rsidRDefault="00A937FF" w:rsidP="008D4836">
            <w:pPr>
              <w:jc w:val="center"/>
              <w:rPr>
                <w:color w:val="000000"/>
                <w:sz w:val="12"/>
                <w:szCs w:val="12"/>
              </w:rPr>
            </w:pPr>
            <w:r w:rsidRPr="00BC7033">
              <w:rPr>
                <w:color w:val="000000"/>
                <w:sz w:val="12"/>
                <w:szCs w:val="12"/>
              </w:rPr>
              <w:t>840</w:t>
            </w:r>
          </w:p>
        </w:tc>
      </w:tr>
      <w:tr w:rsidR="00A937FF" w:rsidRPr="00BC7033" w:rsidTr="008D4836">
        <w:trPr>
          <w:trHeight w:val="510"/>
        </w:trPr>
        <w:tc>
          <w:tcPr>
            <w:tcW w:w="866" w:type="dxa"/>
            <w:shd w:val="clear" w:color="000000" w:fill="FFFFFF"/>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000000" w:fill="FFFFFF"/>
            <w:hideMark/>
          </w:tcPr>
          <w:p w:rsidR="00A937FF" w:rsidRPr="00BC7033" w:rsidRDefault="00A937FF" w:rsidP="008D4836">
            <w:pPr>
              <w:rPr>
                <w:color w:val="000000"/>
                <w:sz w:val="12"/>
                <w:szCs w:val="12"/>
              </w:rPr>
            </w:pPr>
            <w:r w:rsidRPr="00BC7033">
              <w:rPr>
                <w:color w:val="000000"/>
                <w:sz w:val="12"/>
                <w:szCs w:val="12"/>
              </w:rPr>
              <w:t>Закупка товаров, работ и услуг для государственных (муниципальных) нужд</w:t>
            </w:r>
          </w:p>
        </w:tc>
        <w:tc>
          <w:tcPr>
            <w:tcW w:w="850" w:type="dxa"/>
            <w:shd w:val="clear" w:color="000000" w:fill="FFFFFF"/>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000000" w:fill="FFFFFF"/>
            <w:hideMark/>
          </w:tcPr>
          <w:p w:rsidR="00A937FF" w:rsidRPr="00BC7033" w:rsidRDefault="00A937FF" w:rsidP="008D4836">
            <w:pPr>
              <w:jc w:val="center"/>
              <w:rPr>
                <w:color w:val="000000"/>
                <w:sz w:val="12"/>
                <w:szCs w:val="12"/>
              </w:rPr>
            </w:pPr>
            <w:r w:rsidRPr="00BC7033">
              <w:rPr>
                <w:color w:val="000000"/>
                <w:sz w:val="12"/>
                <w:szCs w:val="12"/>
              </w:rPr>
              <w:t> </w:t>
            </w:r>
          </w:p>
        </w:tc>
        <w:tc>
          <w:tcPr>
            <w:tcW w:w="992" w:type="dxa"/>
            <w:shd w:val="clear" w:color="000000" w:fill="FFFFFF"/>
            <w:hideMark/>
          </w:tcPr>
          <w:p w:rsidR="00A937FF" w:rsidRPr="00BC7033" w:rsidRDefault="00A937FF" w:rsidP="008D4836">
            <w:pPr>
              <w:jc w:val="center"/>
              <w:rPr>
                <w:color w:val="000000"/>
                <w:sz w:val="12"/>
                <w:szCs w:val="12"/>
              </w:rPr>
            </w:pPr>
            <w:r w:rsidRPr="00BC7033">
              <w:rPr>
                <w:color w:val="000000"/>
                <w:sz w:val="12"/>
                <w:szCs w:val="12"/>
              </w:rPr>
              <w:t>200</w:t>
            </w:r>
          </w:p>
        </w:tc>
        <w:tc>
          <w:tcPr>
            <w:tcW w:w="1560" w:type="dxa"/>
            <w:shd w:val="clear" w:color="000000" w:fill="FFFFFF"/>
            <w:hideMark/>
          </w:tcPr>
          <w:p w:rsidR="00A937FF" w:rsidRPr="00BC7033" w:rsidRDefault="00A937FF" w:rsidP="008D4836">
            <w:pPr>
              <w:jc w:val="center"/>
              <w:rPr>
                <w:color w:val="000000"/>
                <w:sz w:val="12"/>
                <w:szCs w:val="12"/>
              </w:rPr>
            </w:pPr>
            <w:r w:rsidRPr="00BC7033">
              <w:rPr>
                <w:color w:val="000000"/>
                <w:sz w:val="12"/>
                <w:szCs w:val="12"/>
              </w:rPr>
              <w:t>60</w:t>
            </w:r>
          </w:p>
        </w:tc>
        <w:tc>
          <w:tcPr>
            <w:tcW w:w="1559" w:type="dxa"/>
            <w:shd w:val="clear" w:color="000000" w:fill="FFFFFF"/>
            <w:hideMark/>
          </w:tcPr>
          <w:p w:rsidR="00A937FF" w:rsidRPr="00BC7033" w:rsidRDefault="00A937FF" w:rsidP="008D4836">
            <w:pPr>
              <w:jc w:val="center"/>
              <w:rPr>
                <w:color w:val="000000"/>
                <w:sz w:val="12"/>
                <w:szCs w:val="12"/>
              </w:rPr>
            </w:pPr>
            <w:r w:rsidRPr="00BC7033">
              <w:rPr>
                <w:color w:val="000000"/>
                <w:sz w:val="12"/>
                <w:szCs w:val="12"/>
              </w:rPr>
              <w:t>40</w:t>
            </w:r>
          </w:p>
        </w:tc>
      </w:tr>
      <w:tr w:rsidR="00A937FF" w:rsidRPr="00BC7033" w:rsidTr="008D4836">
        <w:trPr>
          <w:trHeight w:val="270"/>
        </w:trPr>
        <w:tc>
          <w:tcPr>
            <w:tcW w:w="866" w:type="dxa"/>
            <w:shd w:val="clear" w:color="auto" w:fill="BFBFBF"/>
          </w:tcPr>
          <w:p w:rsidR="00A937FF" w:rsidRPr="00BC7033" w:rsidRDefault="00A937FF" w:rsidP="008D4836">
            <w:pPr>
              <w:jc w:val="center"/>
              <w:rPr>
                <w:b/>
                <w:bCs/>
                <w:color w:val="000000"/>
                <w:sz w:val="12"/>
                <w:szCs w:val="12"/>
              </w:rPr>
            </w:pPr>
            <w:r w:rsidRPr="00BC7033">
              <w:rPr>
                <w:b/>
                <w:bCs/>
                <w:color w:val="000000"/>
                <w:sz w:val="12"/>
                <w:szCs w:val="12"/>
              </w:rPr>
              <w:t>0700</w:t>
            </w:r>
          </w:p>
        </w:tc>
        <w:tc>
          <w:tcPr>
            <w:tcW w:w="2977" w:type="dxa"/>
            <w:shd w:val="clear" w:color="auto" w:fill="BFBFBF"/>
          </w:tcPr>
          <w:p w:rsidR="00A937FF" w:rsidRPr="00BC7033" w:rsidRDefault="00A937FF" w:rsidP="008D4836">
            <w:pPr>
              <w:rPr>
                <w:b/>
                <w:bCs/>
                <w:color w:val="000000"/>
                <w:sz w:val="12"/>
                <w:szCs w:val="12"/>
              </w:rPr>
            </w:pPr>
            <w:r w:rsidRPr="00BC7033">
              <w:rPr>
                <w:b/>
                <w:bCs/>
                <w:color w:val="000000"/>
                <w:sz w:val="12"/>
                <w:szCs w:val="12"/>
              </w:rPr>
              <w:t>ОБРАЗОВАНИЕ</w:t>
            </w:r>
          </w:p>
        </w:tc>
        <w:tc>
          <w:tcPr>
            <w:tcW w:w="850" w:type="dxa"/>
            <w:shd w:val="clear" w:color="auto" w:fill="BFBFBF"/>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auto" w:fill="BFBFBF"/>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auto" w:fill="BFBFBF"/>
          </w:tcPr>
          <w:p w:rsidR="00A937FF" w:rsidRPr="00BC7033" w:rsidRDefault="00A937FF" w:rsidP="008D4836">
            <w:pPr>
              <w:jc w:val="center"/>
              <w:rPr>
                <w:b/>
                <w:bCs/>
                <w:color w:val="000000"/>
                <w:sz w:val="12"/>
                <w:szCs w:val="12"/>
              </w:rPr>
            </w:pPr>
          </w:p>
        </w:tc>
        <w:tc>
          <w:tcPr>
            <w:tcW w:w="1560" w:type="dxa"/>
            <w:shd w:val="clear" w:color="auto" w:fill="BFBFBF"/>
          </w:tcPr>
          <w:p w:rsidR="00A937FF" w:rsidRPr="00BC7033" w:rsidRDefault="00A937FF" w:rsidP="008D4836">
            <w:pPr>
              <w:jc w:val="center"/>
              <w:rPr>
                <w:color w:val="000000"/>
                <w:sz w:val="12"/>
                <w:szCs w:val="12"/>
              </w:rPr>
            </w:pPr>
            <w:r w:rsidRPr="00BC7033">
              <w:rPr>
                <w:color w:val="000000"/>
                <w:sz w:val="12"/>
                <w:szCs w:val="12"/>
              </w:rPr>
              <w:t>86</w:t>
            </w:r>
          </w:p>
        </w:tc>
        <w:tc>
          <w:tcPr>
            <w:tcW w:w="1559" w:type="dxa"/>
            <w:shd w:val="clear" w:color="auto" w:fill="BFBFBF"/>
          </w:tcPr>
          <w:p w:rsidR="00A937FF" w:rsidRPr="00BC7033" w:rsidRDefault="00A937FF" w:rsidP="008D4836">
            <w:pPr>
              <w:jc w:val="center"/>
              <w:rPr>
                <w:color w:val="000000"/>
                <w:sz w:val="12"/>
                <w:szCs w:val="12"/>
              </w:rPr>
            </w:pPr>
            <w:r w:rsidRPr="00BC7033">
              <w:rPr>
                <w:color w:val="000000"/>
                <w:sz w:val="12"/>
                <w:szCs w:val="12"/>
              </w:rPr>
              <w:t>86</w:t>
            </w:r>
          </w:p>
        </w:tc>
      </w:tr>
      <w:tr w:rsidR="00A937FF" w:rsidRPr="00BC7033" w:rsidTr="008D4836">
        <w:trPr>
          <w:trHeight w:val="270"/>
        </w:trPr>
        <w:tc>
          <w:tcPr>
            <w:tcW w:w="866" w:type="dxa"/>
            <w:shd w:val="clear" w:color="000000" w:fill="FFFFFF"/>
          </w:tcPr>
          <w:p w:rsidR="00A937FF" w:rsidRPr="00BC7033" w:rsidRDefault="00A937FF" w:rsidP="008D4836">
            <w:pPr>
              <w:jc w:val="center"/>
              <w:rPr>
                <w:i/>
                <w:iCs/>
                <w:color w:val="000000"/>
                <w:sz w:val="12"/>
                <w:szCs w:val="12"/>
              </w:rPr>
            </w:pPr>
            <w:r w:rsidRPr="00BC7033">
              <w:rPr>
                <w:i/>
                <w:iCs/>
                <w:color w:val="000000"/>
                <w:sz w:val="12"/>
                <w:szCs w:val="12"/>
              </w:rPr>
              <w:t>0707</w:t>
            </w:r>
          </w:p>
        </w:tc>
        <w:tc>
          <w:tcPr>
            <w:tcW w:w="2977" w:type="dxa"/>
            <w:shd w:val="clear" w:color="000000" w:fill="FFFFFF"/>
          </w:tcPr>
          <w:p w:rsidR="00A937FF" w:rsidRPr="00BC7033" w:rsidRDefault="00A937FF" w:rsidP="008D4836">
            <w:pPr>
              <w:rPr>
                <w:i/>
                <w:iCs/>
                <w:color w:val="000000"/>
                <w:sz w:val="12"/>
                <w:szCs w:val="12"/>
              </w:rPr>
            </w:pPr>
            <w:r w:rsidRPr="00BC7033">
              <w:rPr>
                <w:i/>
                <w:iCs/>
                <w:color w:val="000000"/>
                <w:sz w:val="12"/>
                <w:szCs w:val="12"/>
              </w:rPr>
              <w:t xml:space="preserve">Молодежная политика и </w:t>
            </w:r>
            <w:r w:rsidRPr="00BC7033">
              <w:rPr>
                <w:i/>
                <w:iCs/>
                <w:color w:val="000000"/>
                <w:sz w:val="12"/>
                <w:szCs w:val="12"/>
              </w:rPr>
              <w:lastRenderedPageBreak/>
              <w:t>оздоровление детей</w:t>
            </w:r>
          </w:p>
        </w:tc>
        <w:tc>
          <w:tcPr>
            <w:tcW w:w="850" w:type="dxa"/>
            <w:shd w:val="clear" w:color="000000" w:fill="FFFFFF"/>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000000" w:fill="FFFFFF"/>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000000" w:fill="FFFFFF"/>
          </w:tcPr>
          <w:p w:rsidR="00A937FF" w:rsidRPr="00BC7033" w:rsidRDefault="00A937FF" w:rsidP="008D4836">
            <w:pPr>
              <w:jc w:val="center"/>
              <w:rPr>
                <w:i/>
                <w:iCs/>
                <w:color w:val="000000"/>
                <w:sz w:val="12"/>
                <w:szCs w:val="12"/>
              </w:rPr>
            </w:pPr>
          </w:p>
        </w:tc>
        <w:tc>
          <w:tcPr>
            <w:tcW w:w="1560" w:type="dxa"/>
            <w:shd w:val="clear" w:color="000000" w:fill="FFFFFF"/>
          </w:tcPr>
          <w:p w:rsidR="00A937FF" w:rsidRPr="00BC7033" w:rsidRDefault="00A937FF" w:rsidP="008D4836">
            <w:pPr>
              <w:jc w:val="center"/>
              <w:rPr>
                <w:color w:val="000000"/>
                <w:sz w:val="12"/>
                <w:szCs w:val="12"/>
              </w:rPr>
            </w:pPr>
            <w:r w:rsidRPr="00BC7033">
              <w:rPr>
                <w:color w:val="000000"/>
                <w:sz w:val="12"/>
                <w:szCs w:val="12"/>
              </w:rPr>
              <w:t>86</w:t>
            </w:r>
          </w:p>
        </w:tc>
        <w:tc>
          <w:tcPr>
            <w:tcW w:w="1559" w:type="dxa"/>
            <w:shd w:val="clear" w:color="000000" w:fill="FFFFFF"/>
          </w:tcPr>
          <w:p w:rsidR="00A937FF" w:rsidRPr="00BC7033" w:rsidRDefault="00A937FF" w:rsidP="008D4836">
            <w:pPr>
              <w:rPr>
                <w:color w:val="000000"/>
                <w:sz w:val="12"/>
                <w:szCs w:val="12"/>
              </w:rPr>
            </w:pPr>
            <w:r w:rsidRPr="00BC7033">
              <w:rPr>
                <w:color w:val="000000"/>
                <w:sz w:val="12"/>
                <w:szCs w:val="12"/>
              </w:rPr>
              <w:t xml:space="preserve">          86</w:t>
            </w:r>
          </w:p>
        </w:tc>
      </w:tr>
      <w:tr w:rsidR="00A937FF" w:rsidRPr="00BC7033" w:rsidTr="008D4836">
        <w:trPr>
          <w:trHeight w:val="270"/>
        </w:trPr>
        <w:tc>
          <w:tcPr>
            <w:tcW w:w="866" w:type="dxa"/>
            <w:shd w:val="clear" w:color="000000" w:fill="FFFFFF"/>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000000" w:fill="FFFFFF"/>
          </w:tcPr>
          <w:p w:rsidR="00A937FF" w:rsidRPr="00BC7033" w:rsidRDefault="00A937FF" w:rsidP="008D4836">
            <w:pPr>
              <w:rPr>
                <w:b/>
                <w:bCs/>
                <w:color w:val="000000"/>
                <w:sz w:val="12"/>
                <w:szCs w:val="12"/>
              </w:rPr>
            </w:pPr>
            <w:r w:rsidRPr="00BC7033">
              <w:rPr>
                <w:b/>
                <w:bCs/>
                <w:color w:val="000000"/>
                <w:sz w:val="12"/>
                <w:szCs w:val="12"/>
              </w:rPr>
              <w:t>Администрация Слободского сельского поселения</w:t>
            </w:r>
          </w:p>
        </w:tc>
        <w:tc>
          <w:tcPr>
            <w:tcW w:w="850" w:type="dxa"/>
            <w:shd w:val="clear" w:color="000000" w:fill="FFFFFF"/>
          </w:tcPr>
          <w:p w:rsidR="00A937FF" w:rsidRPr="00BC7033" w:rsidRDefault="00A937FF" w:rsidP="008D4836">
            <w:pPr>
              <w:jc w:val="center"/>
              <w:rPr>
                <w:b/>
                <w:bCs/>
                <w:color w:val="000000"/>
                <w:sz w:val="12"/>
                <w:szCs w:val="12"/>
              </w:rPr>
            </w:pPr>
            <w:r w:rsidRPr="00BC7033">
              <w:rPr>
                <w:b/>
                <w:bCs/>
                <w:color w:val="000000"/>
                <w:sz w:val="12"/>
                <w:szCs w:val="12"/>
              </w:rPr>
              <w:t>571</w:t>
            </w:r>
          </w:p>
        </w:tc>
        <w:tc>
          <w:tcPr>
            <w:tcW w:w="1701" w:type="dxa"/>
            <w:shd w:val="clear" w:color="000000" w:fill="FFFFFF"/>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000000" w:fill="FFFFFF"/>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000000" w:fill="FFFFFF"/>
          </w:tcPr>
          <w:p w:rsidR="00A937FF" w:rsidRPr="00BC7033" w:rsidRDefault="00A937FF" w:rsidP="008D4836">
            <w:pPr>
              <w:jc w:val="center"/>
              <w:rPr>
                <w:color w:val="000000"/>
                <w:sz w:val="12"/>
                <w:szCs w:val="12"/>
              </w:rPr>
            </w:pPr>
            <w:r w:rsidRPr="00BC7033">
              <w:rPr>
                <w:color w:val="000000"/>
                <w:sz w:val="12"/>
                <w:szCs w:val="12"/>
              </w:rPr>
              <w:t>86</w:t>
            </w:r>
          </w:p>
        </w:tc>
        <w:tc>
          <w:tcPr>
            <w:tcW w:w="1559" w:type="dxa"/>
            <w:shd w:val="clear" w:color="000000" w:fill="FFFFFF"/>
          </w:tcPr>
          <w:p w:rsidR="00A937FF" w:rsidRPr="00BC7033" w:rsidRDefault="00A937FF" w:rsidP="008D4836">
            <w:pPr>
              <w:jc w:val="center"/>
              <w:rPr>
                <w:color w:val="000000"/>
                <w:sz w:val="12"/>
                <w:szCs w:val="12"/>
              </w:rPr>
            </w:pPr>
            <w:r w:rsidRPr="00BC7033">
              <w:rPr>
                <w:color w:val="000000"/>
                <w:sz w:val="12"/>
                <w:szCs w:val="12"/>
              </w:rPr>
              <w:t>86</w:t>
            </w:r>
          </w:p>
        </w:tc>
      </w:tr>
      <w:tr w:rsidR="00A937FF" w:rsidRPr="00BC7033" w:rsidTr="008D4836">
        <w:trPr>
          <w:trHeight w:val="270"/>
        </w:trPr>
        <w:tc>
          <w:tcPr>
            <w:tcW w:w="866" w:type="dxa"/>
            <w:shd w:val="clear" w:color="000000" w:fill="FFFFFF"/>
          </w:tcPr>
          <w:p w:rsidR="00A937FF" w:rsidRPr="00BC7033" w:rsidRDefault="00A937FF" w:rsidP="008D4836">
            <w:pPr>
              <w:rPr>
                <w:sz w:val="12"/>
                <w:szCs w:val="12"/>
              </w:rPr>
            </w:pPr>
            <w:r w:rsidRPr="00BC7033">
              <w:rPr>
                <w:sz w:val="12"/>
                <w:szCs w:val="12"/>
              </w:rPr>
              <w:t xml:space="preserve"> </w:t>
            </w:r>
          </w:p>
        </w:tc>
        <w:tc>
          <w:tcPr>
            <w:tcW w:w="2977" w:type="dxa"/>
            <w:shd w:val="clear" w:color="000000" w:fill="FFFFFF"/>
          </w:tcPr>
          <w:p w:rsidR="00A937FF" w:rsidRPr="00BC7033" w:rsidRDefault="00A937FF" w:rsidP="008D4836">
            <w:pPr>
              <w:rPr>
                <w:sz w:val="12"/>
                <w:szCs w:val="12"/>
              </w:rPr>
            </w:pPr>
            <w:proofErr w:type="spellStart"/>
            <w:r w:rsidRPr="00BC7033">
              <w:rPr>
                <w:sz w:val="12"/>
                <w:szCs w:val="12"/>
              </w:rPr>
              <w:t>Непрограммные</w:t>
            </w:r>
            <w:proofErr w:type="spellEnd"/>
            <w:r w:rsidRPr="00BC7033">
              <w:rPr>
                <w:sz w:val="12"/>
                <w:szCs w:val="12"/>
              </w:rPr>
              <w:t xml:space="preserve"> расходы</w:t>
            </w:r>
          </w:p>
        </w:tc>
        <w:tc>
          <w:tcPr>
            <w:tcW w:w="850" w:type="dxa"/>
            <w:shd w:val="clear" w:color="000000" w:fill="FFFFFF"/>
          </w:tcPr>
          <w:p w:rsidR="00A937FF" w:rsidRPr="00BC7033" w:rsidRDefault="00A937FF" w:rsidP="008D4836">
            <w:pPr>
              <w:rPr>
                <w:sz w:val="12"/>
                <w:szCs w:val="12"/>
              </w:rPr>
            </w:pPr>
            <w:r w:rsidRPr="00BC7033">
              <w:rPr>
                <w:sz w:val="12"/>
                <w:szCs w:val="12"/>
              </w:rPr>
              <w:t xml:space="preserve"> </w:t>
            </w:r>
          </w:p>
        </w:tc>
        <w:tc>
          <w:tcPr>
            <w:tcW w:w="1701" w:type="dxa"/>
            <w:shd w:val="clear" w:color="000000" w:fill="FFFFFF"/>
          </w:tcPr>
          <w:p w:rsidR="00A937FF" w:rsidRPr="00BC7033" w:rsidRDefault="00A937FF" w:rsidP="008D4836">
            <w:pPr>
              <w:rPr>
                <w:sz w:val="12"/>
                <w:szCs w:val="12"/>
              </w:rPr>
            </w:pPr>
            <w:r w:rsidRPr="00BC7033">
              <w:rPr>
                <w:sz w:val="12"/>
                <w:szCs w:val="12"/>
              </w:rPr>
              <w:t>20.0.00.00000</w:t>
            </w:r>
          </w:p>
        </w:tc>
        <w:tc>
          <w:tcPr>
            <w:tcW w:w="992" w:type="dxa"/>
            <w:shd w:val="clear" w:color="000000" w:fill="FFFFFF"/>
          </w:tcPr>
          <w:p w:rsidR="00A937FF" w:rsidRPr="00BC7033" w:rsidRDefault="00A937FF" w:rsidP="008D4836">
            <w:pPr>
              <w:rPr>
                <w:sz w:val="12"/>
                <w:szCs w:val="12"/>
              </w:rPr>
            </w:pPr>
            <w:r w:rsidRPr="00BC7033">
              <w:rPr>
                <w:sz w:val="12"/>
                <w:szCs w:val="12"/>
              </w:rPr>
              <w:t xml:space="preserve"> </w:t>
            </w:r>
          </w:p>
        </w:tc>
        <w:tc>
          <w:tcPr>
            <w:tcW w:w="1560" w:type="dxa"/>
            <w:shd w:val="clear" w:color="000000" w:fill="FFFFFF"/>
          </w:tcPr>
          <w:p w:rsidR="00A937FF" w:rsidRPr="00BC7033" w:rsidRDefault="00A937FF" w:rsidP="008D4836">
            <w:pPr>
              <w:jc w:val="center"/>
              <w:rPr>
                <w:color w:val="000000"/>
                <w:sz w:val="12"/>
                <w:szCs w:val="12"/>
              </w:rPr>
            </w:pPr>
            <w:r w:rsidRPr="00BC7033">
              <w:rPr>
                <w:color w:val="000000"/>
                <w:sz w:val="12"/>
                <w:szCs w:val="12"/>
              </w:rPr>
              <w:t>86</w:t>
            </w:r>
          </w:p>
        </w:tc>
        <w:tc>
          <w:tcPr>
            <w:tcW w:w="1559" w:type="dxa"/>
            <w:shd w:val="clear" w:color="000000" w:fill="FFFFFF"/>
          </w:tcPr>
          <w:p w:rsidR="00A937FF" w:rsidRPr="00BC7033" w:rsidRDefault="00A937FF" w:rsidP="008D4836">
            <w:pPr>
              <w:jc w:val="center"/>
              <w:rPr>
                <w:color w:val="000000"/>
                <w:sz w:val="12"/>
                <w:szCs w:val="12"/>
              </w:rPr>
            </w:pPr>
            <w:r w:rsidRPr="00BC7033">
              <w:rPr>
                <w:color w:val="000000"/>
                <w:sz w:val="12"/>
                <w:szCs w:val="12"/>
              </w:rPr>
              <w:t>86</w:t>
            </w:r>
          </w:p>
        </w:tc>
      </w:tr>
      <w:tr w:rsidR="00A937FF" w:rsidRPr="00BC7033" w:rsidTr="008D4836">
        <w:trPr>
          <w:trHeight w:val="270"/>
        </w:trPr>
        <w:tc>
          <w:tcPr>
            <w:tcW w:w="866" w:type="dxa"/>
            <w:shd w:val="clear" w:color="000000" w:fill="FFFFFF"/>
          </w:tcPr>
          <w:p w:rsidR="00A937FF" w:rsidRPr="00BC7033" w:rsidRDefault="00A937FF" w:rsidP="008D4836">
            <w:pPr>
              <w:rPr>
                <w:sz w:val="12"/>
                <w:szCs w:val="12"/>
              </w:rPr>
            </w:pPr>
            <w:r w:rsidRPr="00BC7033">
              <w:rPr>
                <w:sz w:val="12"/>
                <w:szCs w:val="12"/>
              </w:rPr>
              <w:t xml:space="preserve"> </w:t>
            </w:r>
          </w:p>
        </w:tc>
        <w:tc>
          <w:tcPr>
            <w:tcW w:w="2977" w:type="dxa"/>
            <w:shd w:val="clear" w:color="000000" w:fill="FFFFFF"/>
          </w:tcPr>
          <w:p w:rsidR="00A937FF" w:rsidRPr="00BC7033" w:rsidRDefault="00A937FF" w:rsidP="008D4836">
            <w:pPr>
              <w:rPr>
                <w:sz w:val="12"/>
                <w:szCs w:val="12"/>
              </w:rPr>
            </w:pPr>
            <w:r w:rsidRPr="00BC7033">
              <w:rPr>
                <w:sz w:val="12"/>
                <w:szCs w:val="12"/>
              </w:rPr>
              <w:t>Межбюджетные трансферты,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w:t>
            </w:r>
          </w:p>
        </w:tc>
        <w:tc>
          <w:tcPr>
            <w:tcW w:w="850" w:type="dxa"/>
            <w:shd w:val="clear" w:color="000000" w:fill="FFFFFF"/>
          </w:tcPr>
          <w:p w:rsidR="00A937FF" w:rsidRPr="00BC7033" w:rsidRDefault="00A937FF" w:rsidP="008D4836">
            <w:pPr>
              <w:rPr>
                <w:sz w:val="12"/>
                <w:szCs w:val="12"/>
              </w:rPr>
            </w:pPr>
            <w:r w:rsidRPr="00BC7033">
              <w:rPr>
                <w:sz w:val="12"/>
                <w:szCs w:val="12"/>
              </w:rPr>
              <w:t xml:space="preserve"> </w:t>
            </w:r>
          </w:p>
        </w:tc>
        <w:tc>
          <w:tcPr>
            <w:tcW w:w="1701" w:type="dxa"/>
            <w:shd w:val="clear" w:color="000000" w:fill="FFFFFF"/>
          </w:tcPr>
          <w:p w:rsidR="00A937FF" w:rsidRPr="00BC7033" w:rsidRDefault="00A937FF" w:rsidP="008D4836">
            <w:pPr>
              <w:rPr>
                <w:sz w:val="12"/>
                <w:szCs w:val="12"/>
              </w:rPr>
            </w:pPr>
            <w:r w:rsidRPr="00BC7033">
              <w:rPr>
                <w:sz w:val="12"/>
                <w:szCs w:val="12"/>
              </w:rPr>
              <w:t>20.0.00.45280</w:t>
            </w:r>
          </w:p>
        </w:tc>
        <w:tc>
          <w:tcPr>
            <w:tcW w:w="992" w:type="dxa"/>
            <w:shd w:val="clear" w:color="000000" w:fill="FFFFFF"/>
          </w:tcPr>
          <w:p w:rsidR="00A937FF" w:rsidRPr="00BC7033" w:rsidRDefault="00A937FF" w:rsidP="008D4836">
            <w:pPr>
              <w:rPr>
                <w:sz w:val="12"/>
                <w:szCs w:val="12"/>
              </w:rPr>
            </w:pPr>
            <w:r w:rsidRPr="00BC7033">
              <w:rPr>
                <w:sz w:val="12"/>
                <w:szCs w:val="12"/>
              </w:rPr>
              <w:t xml:space="preserve"> </w:t>
            </w:r>
          </w:p>
        </w:tc>
        <w:tc>
          <w:tcPr>
            <w:tcW w:w="1560" w:type="dxa"/>
            <w:shd w:val="clear" w:color="000000" w:fill="FFFFFF"/>
          </w:tcPr>
          <w:p w:rsidR="00A937FF" w:rsidRPr="00BC7033" w:rsidRDefault="00A937FF" w:rsidP="008D4836">
            <w:pPr>
              <w:jc w:val="center"/>
              <w:rPr>
                <w:color w:val="000000"/>
                <w:sz w:val="12"/>
                <w:szCs w:val="12"/>
              </w:rPr>
            </w:pPr>
            <w:r w:rsidRPr="00BC7033">
              <w:rPr>
                <w:color w:val="000000"/>
                <w:sz w:val="12"/>
                <w:szCs w:val="12"/>
              </w:rPr>
              <w:t>86</w:t>
            </w:r>
          </w:p>
        </w:tc>
        <w:tc>
          <w:tcPr>
            <w:tcW w:w="1559" w:type="dxa"/>
            <w:shd w:val="clear" w:color="000000" w:fill="FFFFFF"/>
          </w:tcPr>
          <w:p w:rsidR="00A937FF" w:rsidRPr="00BC7033" w:rsidRDefault="00A937FF" w:rsidP="008D4836">
            <w:pPr>
              <w:jc w:val="center"/>
              <w:rPr>
                <w:color w:val="000000"/>
                <w:sz w:val="12"/>
                <w:szCs w:val="12"/>
              </w:rPr>
            </w:pPr>
            <w:r w:rsidRPr="00BC7033">
              <w:rPr>
                <w:color w:val="000000"/>
                <w:sz w:val="12"/>
                <w:szCs w:val="12"/>
              </w:rPr>
              <w:t>86</w:t>
            </w:r>
          </w:p>
        </w:tc>
      </w:tr>
      <w:tr w:rsidR="00A937FF" w:rsidRPr="00BC7033" w:rsidTr="008D4836">
        <w:trPr>
          <w:trHeight w:val="270"/>
        </w:trPr>
        <w:tc>
          <w:tcPr>
            <w:tcW w:w="866"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0800</w:t>
            </w:r>
          </w:p>
        </w:tc>
        <w:tc>
          <w:tcPr>
            <w:tcW w:w="2977" w:type="dxa"/>
            <w:shd w:val="clear" w:color="000000" w:fill="C0C0C0"/>
            <w:hideMark/>
          </w:tcPr>
          <w:p w:rsidR="00A937FF" w:rsidRPr="00BC7033" w:rsidRDefault="00A937FF" w:rsidP="008D4836">
            <w:pPr>
              <w:rPr>
                <w:b/>
                <w:bCs/>
                <w:color w:val="000000"/>
                <w:sz w:val="12"/>
                <w:szCs w:val="12"/>
              </w:rPr>
            </w:pPr>
            <w:r w:rsidRPr="00BC7033">
              <w:rPr>
                <w:b/>
                <w:bCs/>
                <w:color w:val="000000"/>
                <w:sz w:val="12"/>
                <w:szCs w:val="12"/>
              </w:rPr>
              <w:t>КУЛЬТУРА И КИНЕМАТОГРАФИЯ</w:t>
            </w:r>
          </w:p>
        </w:tc>
        <w:tc>
          <w:tcPr>
            <w:tcW w:w="850"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85</w:t>
            </w:r>
          </w:p>
        </w:tc>
        <w:tc>
          <w:tcPr>
            <w:tcW w:w="1559"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85</w:t>
            </w:r>
          </w:p>
        </w:tc>
      </w:tr>
      <w:tr w:rsidR="00A937FF" w:rsidRPr="00BC7033" w:rsidTr="008D4836">
        <w:trPr>
          <w:trHeight w:val="270"/>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0801</w:t>
            </w:r>
          </w:p>
        </w:tc>
        <w:tc>
          <w:tcPr>
            <w:tcW w:w="2977"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Культура</w:t>
            </w:r>
          </w:p>
        </w:tc>
        <w:tc>
          <w:tcPr>
            <w:tcW w:w="85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0801</w:t>
            </w:r>
          </w:p>
        </w:tc>
        <w:tc>
          <w:tcPr>
            <w:tcW w:w="1560"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 xml:space="preserve">         85</w:t>
            </w:r>
          </w:p>
        </w:tc>
        <w:tc>
          <w:tcPr>
            <w:tcW w:w="1559"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85</w:t>
            </w:r>
          </w:p>
        </w:tc>
      </w:tr>
      <w:tr w:rsidR="00A937FF" w:rsidRPr="00BC7033" w:rsidTr="008D4836">
        <w:trPr>
          <w:trHeight w:val="1035"/>
        </w:trPr>
        <w:tc>
          <w:tcPr>
            <w:tcW w:w="866"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hideMark/>
          </w:tcPr>
          <w:p w:rsidR="00A937FF" w:rsidRPr="00BC7033" w:rsidRDefault="00A937FF" w:rsidP="008D4836">
            <w:pPr>
              <w:rPr>
                <w:b/>
                <w:bCs/>
                <w:color w:val="000000"/>
                <w:sz w:val="12"/>
                <w:szCs w:val="12"/>
              </w:rPr>
            </w:pPr>
            <w:r w:rsidRPr="00BC7033">
              <w:rPr>
                <w:b/>
                <w:bCs/>
                <w:color w:val="000000"/>
                <w:sz w:val="12"/>
                <w:szCs w:val="12"/>
              </w:rPr>
              <w:t>Администрация Слободского сельского поселения</w:t>
            </w:r>
          </w:p>
        </w:tc>
        <w:tc>
          <w:tcPr>
            <w:tcW w:w="85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571</w:t>
            </w:r>
          </w:p>
        </w:tc>
        <w:tc>
          <w:tcPr>
            <w:tcW w:w="1701"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85</w:t>
            </w:r>
          </w:p>
        </w:tc>
        <w:tc>
          <w:tcPr>
            <w:tcW w:w="1559"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85</w:t>
            </w:r>
          </w:p>
        </w:tc>
      </w:tr>
      <w:tr w:rsidR="00A937FF" w:rsidRPr="00BC7033" w:rsidTr="008D4836">
        <w:trPr>
          <w:trHeight w:val="525"/>
        </w:trPr>
        <w:tc>
          <w:tcPr>
            <w:tcW w:w="866" w:type="dxa"/>
            <w:shd w:val="clear" w:color="auto" w:fill="auto"/>
            <w:hideMark/>
          </w:tcPr>
          <w:p w:rsidR="00A937FF" w:rsidRPr="00BC7033" w:rsidRDefault="00A937FF" w:rsidP="008D4836">
            <w:pPr>
              <w:rPr>
                <w:sz w:val="12"/>
                <w:szCs w:val="12"/>
              </w:rPr>
            </w:pPr>
            <w:r w:rsidRPr="00BC7033">
              <w:rPr>
                <w:sz w:val="12"/>
                <w:szCs w:val="12"/>
              </w:rPr>
              <w:t xml:space="preserve"> </w:t>
            </w:r>
          </w:p>
        </w:tc>
        <w:tc>
          <w:tcPr>
            <w:tcW w:w="2977" w:type="dxa"/>
            <w:shd w:val="clear" w:color="auto" w:fill="auto"/>
            <w:hideMark/>
          </w:tcPr>
          <w:p w:rsidR="00A937FF" w:rsidRPr="00BC7033" w:rsidRDefault="00A937FF" w:rsidP="008D4836">
            <w:pPr>
              <w:rPr>
                <w:sz w:val="12"/>
                <w:szCs w:val="12"/>
              </w:rPr>
            </w:pPr>
            <w:proofErr w:type="spellStart"/>
            <w:r w:rsidRPr="00BC7033">
              <w:rPr>
                <w:sz w:val="12"/>
                <w:szCs w:val="12"/>
              </w:rPr>
              <w:t>Непрограммные</w:t>
            </w:r>
            <w:proofErr w:type="spellEnd"/>
            <w:r w:rsidRPr="00BC7033">
              <w:rPr>
                <w:sz w:val="12"/>
                <w:szCs w:val="12"/>
              </w:rPr>
              <w:t xml:space="preserve"> расходы</w:t>
            </w:r>
          </w:p>
        </w:tc>
        <w:tc>
          <w:tcPr>
            <w:tcW w:w="850" w:type="dxa"/>
            <w:shd w:val="clear" w:color="auto" w:fill="auto"/>
            <w:hideMark/>
          </w:tcPr>
          <w:p w:rsidR="00A937FF" w:rsidRPr="00BC7033" w:rsidRDefault="00A937FF" w:rsidP="008D4836">
            <w:pPr>
              <w:rPr>
                <w:sz w:val="12"/>
                <w:szCs w:val="12"/>
              </w:rPr>
            </w:pPr>
            <w:r w:rsidRPr="00BC7033">
              <w:rPr>
                <w:sz w:val="12"/>
                <w:szCs w:val="12"/>
              </w:rPr>
              <w:t xml:space="preserve"> </w:t>
            </w:r>
          </w:p>
        </w:tc>
        <w:tc>
          <w:tcPr>
            <w:tcW w:w="1701" w:type="dxa"/>
            <w:shd w:val="clear" w:color="auto" w:fill="auto"/>
            <w:hideMark/>
          </w:tcPr>
          <w:p w:rsidR="00A937FF" w:rsidRPr="00BC7033" w:rsidRDefault="00A937FF" w:rsidP="008D4836">
            <w:pPr>
              <w:rPr>
                <w:sz w:val="12"/>
                <w:szCs w:val="12"/>
              </w:rPr>
            </w:pPr>
            <w:r w:rsidRPr="00BC7033">
              <w:rPr>
                <w:sz w:val="12"/>
                <w:szCs w:val="12"/>
              </w:rPr>
              <w:t>20.0.00.00000</w:t>
            </w:r>
          </w:p>
        </w:tc>
        <w:tc>
          <w:tcPr>
            <w:tcW w:w="992" w:type="dxa"/>
            <w:shd w:val="clear" w:color="auto" w:fill="auto"/>
            <w:hideMark/>
          </w:tcPr>
          <w:p w:rsidR="00A937FF" w:rsidRPr="00BC7033" w:rsidRDefault="00A937FF" w:rsidP="008D4836">
            <w:pPr>
              <w:rPr>
                <w:sz w:val="12"/>
                <w:szCs w:val="12"/>
              </w:rPr>
            </w:pPr>
            <w:r w:rsidRPr="00BC7033">
              <w:rPr>
                <w:sz w:val="12"/>
                <w:szCs w:val="12"/>
              </w:rPr>
              <w:t xml:space="preserve">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85</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85</w:t>
            </w:r>
          </w:p>
        </w:tc>
      </w:tr>
      <w:tr w:rsidR="00A937FF" w:rsidRPr="00BC7033" w:rsidTr="008D4836">
        <w:trPr>
          <w:trHeight w:val="3607"/>
        </w:trPr>
        <w:tc>
          <w:tcPr>
            <w:tcW w:w="866" w:type="dxa"/>
            <w:shd w:val="clear" w:color="auto" w:fill="auto"/>
            <w:hideMark/>
          </w:tcPr>
          <w:p w:rsidR="00A937FF" w:rsidRPr="00BC7033" w:rsidRDefault="00A937FF" w:rsidP="008D4836">
            <w:pPr>
              <w:rPr>
                <w:sz w:val="12"/>
                <w:szCs w:val="12"/>
              </w:rPr>
            </w:pPr>
          </w:p>
        </w:tc>
        <w:tc>
          <w:tcPr>
            <w:tcW w:w="2977" w:type="dxa"/>
            <w:shd w:val="clear" w:color="auto" w:fill="auto"/>
            <w:hideMark/>
          </w:tcPr>
          <w:p w:rsidR="00A937FF" w:rsidRPr="00BC7033" w:rsidRDefault="00A937FF" w:rsidP="008D4836">
            <w:pPr>
              <w:rPr>
                <w:sz w:val="12"/>
                <w:szCs w:val="12"/>
              </w:rPr>
            </w:pPr>
            <w:r w:rsidRPr="00BC7033">
              <w:rPr>
                <w:sz w:val="12"/>
                <w:szCs w:val="12"/>
              </w:rPr>
              <w:t>Межбюджетные трансферты,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w:t>
            </w:r>
          </w:p>
        </w:tc>
        <w:tc>
          <w:tcPr>
            <w:tcW w:w="850" w:type="dxa"/>
            <w:shd w:val="clear" w:color="auto" w:fill="auto"/>
            <w:hideMark/>
          </w:tcPr>
          <w:p w:rsidR="00A937FF" w:rsidRPr="00BC7033" w:rsidRDefault="00A937FF" w:rsidP="008D4836">
            <w:pPr>
              <w:rPr>
                <w:sz w:val="12"/>
                <w:szCs w:val="12"/>
              </w:rPr>
            </w:pPr>
            <w:r w:rsidRPr="00BC7033">
              <w:rPr>
                <w:sz w:val="12"/>
                <w:szCs w:val="12"/>
              </w:rPr>
              <w:t xml:space="preserve"> </w:t>
            </w:r>
          </w:p>
        </w:tc>
        <w:tc>
          <w:tcPr>
            <w:tcW w:w="1701" w:type="dxa"/>
            <w:shd w:val="clear" w:color="auto" w:fill="auto"/>
            <w:hideMark/>
          </w:tcPr>
          <w:p w:rsidR="00A937FF" w:rsidRPr="00BC7033" w:rsidRDefault="00A937FF" w:rsidP="008D4836">
            <w:pPr>
              <w:rPr>
                <w:sz w:val="12"/>
                <w:szCs w:val="12"/>
              </w:rPr>
            </w:pPr>
            <w:r w:rsidRPr="00BC7033">
              <w:rPr>
                <w:sz w:val="12"/>
                <w:szCs w:val="12"/>
              </w:rPr>
              <w:t>20.0.00.45290</w:t>
            </w:r>
          </w:p>
        </w:tc>
        <w:tc>
          <w:tcPr>
            <w:tcW w:w="992" w:type="dxa"/>
            <w:shd w:val="clear" w:color="auto" w:fill="auto"/>
            <w:hideMark/>
          </w:tcPr>
          <w:p w:rsidR="00A937FF" w:rsidRPr="00BC7033" w:rsidRDefault="00A937FF" w:rsidP="008D4836">
            <w:pPr>
              <w:rPr>
                <w:sz w:val="12"/>
                <w:szCs w:val="12"/>
              </w:rPr>
            </w:pP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85</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85</w:t>
            </w:r>
          </w:p>
        </w:tc>
      </w:tr>
      <w:tr w:rsidR="00A937FF" w:rsidRPr="00BC7033" w:rsidTr="008D4836">
        <w:trPr>
          <w:trHeight w:val="525"/>
        </w:trPr>
        <w:tc>
          <w:tcPr>
            <w:tcW w:w="866" w:type="dxa"/>
            <w:shd w:val="clear" w:color="auto" w:fill="auto"/>
            <w:hideMark/>
          </w:tcPr>
          <w:p w:rsidR="00A937FF" w:rsidRPr="00BC7033" w:rsidRDefault="00A937FF" w:rsidP="008D4836">
            <w:pPr>
              <w:rPr>
                <w:i/>
                <w:sz w:val="12"/>
                <w:szCs w:val="12"/>
              </w:rPr>
            </w:pPr>
            <w:r w:rsidRPr="00BC7033">
              <w:rPr>
                <w:i/>
                <w:sz w:val="12"/>
                <w:szCs w:val="12"/>
              </w:rPr>
              <w:t xml:space="preserve"> </w:t>
            </w:r>
          </w:p>
        </w:tc>
        <w:tc>
          <w:tcPr>
            <w:tcW w:w="2977" w:type="dxa"/>
            <w:shd w:val="clear" w:color="auto" w:fill="auto"/>
            <w:hideMark/>
          </w:tcPr>
          <w:p w:rsidR="00A937FF" w:rsidRPr="00BC7033" w:rsidRDefault="00A937FF" w:rsidP="008D4836">
            <w:pPr>
              <w:rPr>
                <w:i/>
                <w:sz w:val="12"/>
                <w:szCs w:val="12"/>
              </w:rPr>
            </w:pPr>
            <w:r w:rsidRPr="00BC7033">
              <w:rPr>
                <w:i/>
                <w:sz w:val="12"/>
                <w:szCs w:val="12"/>
              </w:rPr>
              <w:t>Межбюджетные трансферты</w:t>
            </w:r>
          </w:p>
        </w:tc>
        <w:tc>
          <w:tcPr>
            <w:tcW w:w="850" w:type="dxa"/>
            <w:shd w:val="clear" w:color="auto" w:fill="auto"/>
            <w:hideMark/>
          </w:tcPr>
          <w:p w:rsidR="00A937FF" w:rsidRPr="00BC7033" w:rsidRDefault="00A937FF" w:rsidP="008D4836">
            <w:pPr>
              <w:rPr>
                <w:i/>
                <w:sz w:val="12"/>
                <w:szCs w:val="12"/>
              </w:rPr>
            </w:pPr>
            <w:r w:rsidRPr="00BC7033">
              <w:rPr>
                <w:i/>
                <w:sz w:val="12"/>
                <w:szCs w:val="12"/>
              </w:rPr>
              <w:t xml:space="preserve"> </w:t>
            </w:r>
          </w:p>
        </w:tc>
        <w:tc>
          <w:tcPr>
            <w:tcW w:w="1701" w:type="dxa"/>
            <w:shd w:val="clear" w:color="auto" w:fill="auto"/>
            <w:hideMark/>
          </w:tcPr>
          <w:p w:rsidR="00A937FF" w:rsidRPr="00BC7033" w:rsidRDefault="00A937FF" w:rsidP="008D4836">
            <w:pPr>
              <w:rPr>
                <w:i/>
                <w:sz w:val="12"/>
                <w:szCs w:val="12"/>
              </w:rPr>
            </w:pPr>
            <w:r w:rsidRPr="00BC7033">
              <w:rPr>
                <w:i/>
                <w:sz w:val="12"/>
                <w:szCs w:val="12"/>
              </w:rPr>
              <w:t xml:space="preserve"> </w:t>
            </w:r>
          </w:p>
        </w:tc>
        <w:tc>
          <w:tcPr>
            <w:tcW w:w="992" w:type="dxa"/>
            <w:shd w:val="clear" w:color="auto" w:fill="auto"/>
            <w:hideMark/>
          </w:tcPr>
          <w:p w:rsidR="00A937FF" w:rsidRPr="00BC7033" w:rsidRDefault="00A937FF" w:rsidP="008D4836">
            <w:pPr>
              <w:rPr>
                <w:i/>
                <w:sz w:val="12"/>
                <w:szCs w:val="12"/>
              </w:rPr>
            </w:pPr>
            <w:r w:rsidRPr="00BC7033">
              <w:rPr>
                <w:i/>
                <w:sz w:val="12"/>
                <w:szCs w:val="12"/>
              </w:rPr>
              <w:t xml:space="preserve"> 500</w:t>
            </w:r>
          </w:p>
        </w:tc>
        <w:tc>
          <w:tcPr>
            <w:tcW w:w="1560" w:type="dxa"/>
            <w:shd w:val="clear" w:color="auto" w:fill="auto"/>
            <w:hideMark/>
          </w:tcPr>
          <w:p w:rsidR="00A937FF" w:rsidRPr="00BC7033" w:rsidRDefault="00A937FF" w:rsidP="008D4836">
            <w:pPr>
              <w:jc w:val="center"/>
              <w:rPr>
                <w:i/>
                <w:color w:val="000000"/>
                <w:sz w:val="12"/>
                <w:szCs w:val="12"/>
              </w:rPr>
            </w:pPr>
            <w:r w:rsidRPr="00BC7033">
              <w:rPr>
                <w:i/>
                <w:color w:val="000000"/>
                <w:sz w:val="12"/>
                <w:szCs w:val="12"/>
              </w:rPr>
              <w:t>85</w:t>
            </w:r>
          </w:p>
        </w:tc>
        <w:tc>
          <w:tcPr>
            <w:tcW w:w="1559" w:type="dxa"/>
            <w:shd w:val="clear" w:color="auto" w:fill="auto"/>
            <w:hideMark/>
          </w:tcPr>
          <w:p w:rsidR="00A937FF" w:rsidRPr="00BC7033" w:rsidRDefault="00A937FF" w:rsidP="008D4836">
            <w:pPr>
              <w:jc w:val="center"/>
              <w:rPr>
                <w:i/>
                <w:color w:val="000000"/>
                <w:sz w:val="12"/>
                <w:szCs w:val="12"/>
              </w:rPr>
            </w:pPr>
            <w:r w:rsidRPr="00BC7033">
              <w:rPr>
                <w:i/>
                <w:color w:val="000000"/>
                <w:sz w:val="12"/>
                <w:szCs w:val="12"/>
              </w:rPr>
              <w:t>85</w:t>
            </w:r>
          </w:p>
        </w:tc>
      </w:tr>
      <w:tr w:rsidR="00A937FF" w:rsidRPr="00BC7033" w:rsidTr="008D4836">
        <w:trPr>
          <w:trHeight w:val="525"/>
        </w:trPr>
        <w:tc>
          <w:tcPr>
            <w:tcW w:w="866" w:type="dxa"/>
            <w:shd w:val="clear" w:color="auto" w:fill="BFBFBF"/>
          </w:tcPr>
          <w:p w:rsidR="00A937FF" w:rsidRPr="00BC7033" w:rsidRDefault="00A937FF" w:rsidP="008D4836">
            <w:pPr>
              <w:rPr>
                <w:b/>
                <w:sz w:val="12"/>
                <w:szCs w:val="12"/>
              </w:rPr>
            </w:pPr>
            <w:r w:rsidRPr="00BC7033">
              <w:rPr>
                <w:b/>
                <w:sz w:val="12"/>
                <w:szCs w:val="12"/>
              </w:rPr>
              <w:t>1000</w:t>
            </w:r>
          </w:p>
        </w:tc>
        <w:tc>
          <w:tcPr>
            <w:tcW w:w="2977" w:type="dxa"/>
            <w:shd w:val="clear" w:color="auto" w:fill="BFBFBF"/>
          </w:tcPr>
          <w:p w:rsidR="00A937FF" w:rsidRPr="00BC7033" w:rsidRDefault="00A937FF" w:rsidP="008D4836">
            <w:pPr>
              <w:rPr>
                <w:b/>
                <w:sz w:val="12"/>
                <w:szCs w:val="12"/>
              </w:rPr>
            </w:pPr>
            <w:r w:rsidRPr="00BC7033">
              <w:rPr>
                <w:b/>
                <w:sz w:val="12"/>
                <w:szCs w:val="12"/>
              </w:rPr>
              <w:t>СОЦИАЛЬНАЯ ПОЛИТИКА</w:t>
            </w:r>
          </w:p>
        </w:tc>
        <w:tc>
          <w:tcPr>
            <w:tcW w:w="850" w:type="dxa"/>
            <w:shd w:val="clear" w:color="auto" w:fill="BFBFBF"/>
          </w:tcPr>
          <w:p w:rsidR="00A937FF" w:rsidRPr="00BC7033" w:rsidRDefault="00A937FF" w:rsidP="008D4836">
            <w:pPr>
              <w:rPr>
                <w:b/>
                <w:sz w:val="12"/>
                <w:szCs w:val="12"/>
              </w:rPr>
            </w:pPr>
            <w:r w:rsidRPr="00BC7033">
              <w:rPr>
                <w:b/>
                <w:sz w:val="12"/>
                <w:szCs w:val="12"/>
              </w:rPr>
              <w:t xml:space="preserve"> </w:t>
            </w:r>
          </w:p>
        </w:tc>
        <w:tc>
          <w:tcPr>
            <w:tcW w:w="1701" w:type="dxa"/>
            <w:shd w:val="clear" w:color="auto" w:fill="BFBFBF"/>
          </w:tcPr>
          <w:p w:rsidR="00A937FF" w:rsidRPr="00BC7033" w:rsidRDefault="00A937FF" w:rsidP="008D4836">
            <w:pPr>
              <w:rPr>
                <w:b/>
                <w:sz w:val="12"/>
                <w:szCs w:val="12"/>
              </w:rPr>
            </w:pPr>
            <w:r w:rsidRPr="00BC7033">
              <w:rPr>
                <w:b/>
                <w:sz w:val="12"/>
                <w:szCs w:val="12"/>
              </w:rPr>
              <w:t xml:space="preserve"> </w:t>
            </w:r>
          </w:p>
        </w:tc>
        <w:tc>
          <w:tcPr>
            <w:tcW w:w="992" w:type="dxa"/>
            <w:shd w:val="clear" w:color="auto" w:fill="BFBFBF"/>
          </w:tcPr>
          <w:p w:rsidR="00A937FF" w:rsidRPr="00BC7033" w:rsidRDefault="00A937FF" w:rsidP="008D4836">
            <w:pPr>
              <w:rPr>
                <w:b/>
                <w:sz w:val="12"/>
                <w:szCs w:val="12"/>
              </w:rPr>
            </w:pPr>
            <w:r w:rsidRPr="00BC7033">
              <w:rPr>
                <w:b/>
                <w:sz w:val="12"/>
                <w:szCs w:val="12"/>
              </w:rPr>
              <w:t xml:space="preserve"> </w:t>
            </w:r>
          </w:p>
        </w:tc>
        <w:tc>
          <w:tcPr>
            <w:tcW w:w="1560" w:type="dxa"/>
            <w:shd w:val="clear" w:color="auto" w:fill="BFBFBF"/>
            <w:vAlign w:val="center"/>
          </w:tcPr>
          <w:p w:rsidR="00A937FF" w:rsidRPr="00BC7033" w:rsidRDefault="00A937FF" w:rsidP="008D4836">
            <w:pPr>
              <w:jc w:val="center"/>
              <w:rPr>
                <w:b/>
                <w:bCs/>
                <w:color w:val="000000"/>
                <w:sz w:val="12"/>
                <w:szCs w:val="12"/>
              </w:rPr>
            </w:pPr>
            <w:r w:rsidRPr="00BC7033">
              <w:rPr>
                <w:b/>
                <w:bCs/>
                <w:color w:val="000000"/>
                <w:sz w:val="12"/>
                <w:szCs w:val="12"/>
              </w:rPr>
              <w:t>13</w:t>
            </w:r>
          </w:p>
        </w:tc>
        <w:tc>
          <w:tcPr>
            <w:tcW w:w="1559" w:type="dxa"/>
            <w:shd w:val="clear" w:color="auto" w:fill="BFBFBF"/>
            <w:vAlign w:val="center"/>
          </w:tcPr>
          <w:p w:rsidR="00A937FF" w:rsidRPr="00BC7033" w:rsidRDefault="00A937FF" w:rsidP="008D4836">
            <w:pPr>
              <w:jc w:val="center"/>
              <w:rPr>
                <w:b/>
                <w:bCs/>
                <w:color w:val="000000"/>
                <w:sz w:val="12"/>
                <w:szCs w:val="12"/>
              </w:rPr>
            </w:pPr>
            <w:r w:rsidRPr="00BC7033">
              <w:rPr>
                <w:b/>
                <w:bCs/>
                <w:color w:val="000000"/>
                <w:sz w:val="12"/>
                <w:szCs w:val="12"/>
              </w:rPr>
              <w:t>13</w:t>
            </w:r>
          </w:p>
        </w:tc>
      </w:tr>
      <w:tr w:rsidR="00A937FF" w:rsidRPr="00BC7033" w:rsidTr="008D4836">
        <w:trPr>
          <w:trHeight w:val="525"/>
        </w:trPr>
        <w:tc>
          <w:tcPr>
            <w:tcW w:w="866" w:type="dxa"/>
            <w:shd w:val="clear" w:color="auto" w:fill="auto"/>
            <w:vAlign w:val="center"/>
          </w:tcPr>
          <w:p w:rsidR="00A937FF" w:rsidRPr="00BC7033" w:rsidRDefault="00A937FF" w:rsidP="008D4836">
            <w:pPr>
              <w:jc w:val="center"/>
              <w:rPr>
                <w:i/>
                <w:iCs/>
                <w:color w:val="000000"/>
                <w:sz w:val="12"/>
                <w:szCs w:val="12"/>
              </w:rPr>
            </w:pPr>
            <w:r w:rsidRPr="00BC7033">
              <w:rPr>
                <w:i/>
                <w:iCs/>
                <w:color w:val="000000"/>
                <w:sz w:val="12"/>
                <w:szCs w:val="12"/>
              </w:rPr>
              <w:t>1001</w:t>
            </w:r>
          </w:p>
        </w:tc>
        <w:tc>
          <w:tcPr>
            <w:tcW w:w="2977" w:type="dxa"/>
            <w:shd w:val="clear" w:color="auto" w:fill="auto"/>
            <w:vAlign w:val="center"/>
          </w:tcPr>
          <w:p w:rsidR="00A937FF" w:rsidRPr="00BC7033" w:rsidRDefault="00A937FF" w:rsidP="008D4836">
            <w:pPr>
              <w:rPr>
                <w:i/>
                <w:iCs/>
                <w:color w:val="000000"/>
                <w:sz w:val="12"/>
                <w:szCs w:val="12"/>
              </w:rPr>
            </w:pPr>
            <w:r w:rsidRPr="00BC7033">
              <w:rPr>
                <w:i/>
                <w:iCs/>
                <w:color w:val="000000"/>
                <w:sz w:val="12"/>
                <w:szCs w:val="12"/>
              </w:rPr>
              <w:t>Пенсионное обеспечение</w:t>
            </w:r>
          </w:p>
        </w:tc>
        <w:tc>
          <w:tcPr>
            <w:tcW w:w="850" w:type="dxa"/>
            <w:shd w:val="clear" w:color="auto" w:fill="auto"/>
            <w:vAlign w:val="center"/>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auto" w:fill="auto"/>
            <w:vAlign w:val="center"/>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auto" w:fill="auto"/>
            <w:vAlign w:val="center"/>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vAlign w:val="center"/>
          </w:tcPr>
          <w:p w:rsidR="00A937FF" w:rsidRPr="00BC7033" w:rsidRDefault="00A937FF" w:rsidP="008D4836">
            <w:pPr>
              <w:jc w:val="center"/>
              <w:rPr>
                <w:i/>
                <w:iCs/>
                <w:color w:val="000000"/>
                <w:sz w:val="12"/>
                <w:szCs w:val="12"/>
              </w:rPr>
            </w:pPr>
            <w:r w:rsidRPr="00BC7033">
              <w:rPr>
                <w:i/>
                <w:iCs/>
                <w:color w:val="000000"/>
                <w:sz w:val="12"/>
                <w:szCs w:val="12"/>
              </w:rPr>
              <w:t>13</w:t>
            </w:r>
          </w:p>
        </w:tc>
        <w:tc>
          <w:tcPr>
            <w:tcW w:w="1559" w:type="dxa"/>
            <w:shd w:val="clear" w:color="auto" w:fill="auto"/>
            <w:vAlign w:val="center"/>
          </w:tcPr>
          <w:p w:rsidR="00A937FF" w:rsidRPr="00BC7033" w:rsidRDefault="00A937FF" w:rsidP="008D4836">
            <w:pPr>
              <w:jc w:val="center"/>
              <w:rPr>
                <w:i/>
                <w:iCs/>
                <w:color w:val="000000"/>
                <w:sz w:val="12"/>
                <w:szCs w:val="12"/>
              </w:rPr>
            </w:pPr>
            <w:r w:rsidRPr="00BC7033">
              <w:rPr>
                <w:i/>
                <w:iCs/>
                <w:color w:val="000000"/>
                <w:sz w:val="12"/>
                <w:szCs w:val="12"/>
              </w:rPr>
              <w:t>13</w:t>
            </w:r>
          </w:p>
        </w:tc>
      </w:tr>
      <w:tr w:rsidR="00A937FF" w:rsidRPr="00BC7033" w:rsidTr="008D4836">
        <w:trPr>
          <w:trHeight w:val="525"/>
        </w:trPr>
        <w:tc>
          <w:tcPr>
            <w:tcW w:w="866" w:type="dxa"/>
            <w:shd w:val="clear" w:color="auto" w:fill="auto"/>
            <w:vAlign w:val="center"/>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vAlign w:val="center"/>
          </w:tcPr>
          <w:p w:rsidR="00A937FF" w:rsidRPr="00BC7033" w:rsidRDefault="00A937FF" w:rsidP="008D4836">
            <w:pPr>
              <w:rPr>
                <w:b/>
                <w:bCs/>
                <w:color w:val="000000"/>
                <w:sz w:val="12"/>
                <w:szCs w:val="12"/>
              </w:rPr>
            </w:pPr>
            <w:r w:rsidRPr="00BC7033">
              <w:rPr>
                <w:b/>
                <w:bCs/>
                <w:color w:val="000000"/>
                <w:sz w:val="12"/>
                <w:szCs w:val="12"/>
              </w:rPr>
              <w:t>Администрация Слободского сельского поселения</w:t>
            </w:r>
          </w:p>
        </w:tc>
        <w:tc>
          <w:tcPr>
            <w:tcW w:w="850" w:type="dxa"/>
            <w:shd w:val="clear" w:color="auto" w:fill="auto"/>
            <w:vAlign w:val="center"/>
          </w:tcPr>
          <w:p w:rsidR="00A937FF" w:rsidRPr="00BC7033" w:rsidRDefault="00A937FF" w:rsidP="008D4836">
            <w:pPr>
              <w:jc w:val="center"/>
              <w:rPr>
                <w:b/>
                <w:bCs/>
                <w:color w:val="000000"/>
                <w:sz w:val="12"/>
                <w:szCs w:val="12"/>
              </w:rPr>
            </w:pPr>
            <w:r w:rsidRPr="00BC7033">
              <w:rPr>
                <w:b/>
                <w:bCs/>
                <w:color w:val="000000"/>
                <w:sz w:val="12"/>
                <w:szCs w:val="12"/>
              </w:rPr>
              <w:t>571</w:t>
            </w:r>
          </w:p>
        </w:tc>
        <w:tc>
          <w:tcPr>
            <w:tcW w:w="1701" w:type="dxa"/>
            <w:shd w:val="clear" w:color="auto" w:fill="auto"/>
            <w:vAlign w:val="center"/>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auto" w:fill="auto"/>
            <w:vAlign w:val="center"/>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vAlign w:val="center"/>
          </w:tcPr>
          <w:p w:rsidR="00A937FF" w:rsidRPr="00BC7033" w:rsidRDefault="00A937FF" w:rsidP="008D4836">
            <w:pPr>
              <w:jc w:val="center"/>
              <w:rPr>
                <w:b/>
                <w:iCs/>
                <w:color w:val="000000"/>
                <w:sz w:val="12"/>
                <w:szCs w:val="12"/>
              </w:rPr>
            </w:pPr>
            <w:r w:rsidRPr="00BC7033">
              <w:rPr>
                <w:b/>
                <w:iCs/>
                <w:color w:val="000000"/>
                <w:sz w:val="12"/>
                <w:szCs w:val="12"/>
              </w:rPr>
              <w:t>13</w:t>
            </w:r>
          </w:p>
        </w:tc>
        <w:tc>
          <w:tcPr>
            <w:tcW w:w="1559" w:type="dxa"/>
            <w:shd w:val="clear" w:color="auto" w:fill="auto"/>
            <w:vAlign w:val="center"/>
          </w:tcPr>
          <w:p w:rsidR="00A937FF" w:rsidRPr="00BC7033" w:rsidRDefault="00A937FF" w:rsidP="008D4836">
            <w:pPr>
              <w:jc w:val="center"/>
              <w:rPr>
                <w:b/>
                <w:iCs/>
                <w:color w:val="000000"/>
                <w:sz w:val="12"/>
                <w:szCs w:val="12"/>
              </w:rPr>
            </w:pPr>
            <w:r w:rsidRPr="00BC7033">
              <w:rPr>
                <w:b/>
                <w:iCs/>
                <w:color w:val="000000"/>
                <w:sz w:val="12"/>
                <w:szCs w:val="12"/>
              </w:rPr>
              <w:t>13</w:t>
            </w:r>
          </w:p>
        </w:tc>
      </w:tr>
      <w:tr w:rsidR="00A937FF" w:rsidRPr="00BC7033" w:rsidTr="008D4836">
        <w:trPr>
          <w:trHeight w:val="525"/>
        </w:trPr>
        <w:tc>
          <w:tcPr>
            <w:tcW w:w="866" w:type="dxa"/>
            <w:shd w:val="clear" w:color="auto" w:fill="auto"/>
            <w:vAlign w:val="center"/>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tcPr>
          <w:p w:rsidR="00A937FF" w:rsidRPr="00BC7033" w:rsidRDefault="00A937FF" w:rsidP="008D4836">
            <w:pPr>
              <w:rPr>
                <w:color w:val="000000"/>
                <w:sz w:val="12"/>
                <w:szCs w:val="12"/>
              </w:rPr>
            </w:pPr>
            <w:proofErr w:type="spellStart"/>
            <w:r w:rsidRPr="00BC7033">
              <w:rPr>
                <w:color w:val="000000"/>
                <w:sz w:val="12"/>
                <w:szCs w:val="12"/>
              </w:rPr>
              <w:t>Непрограммные</w:t>
            </w:r>
            <w:proofErr w:type="spellEnd"/>
            <w:r w:rsidRPr="00BC7033">
              <w:rPr>
                <w:color w:val="000000"/>
                <w:sz w:val="12"/>
                <w:szCs w:val="12"/>
              </w:rPr>
              <w:t xml:space="preserve"> расходы</w:t>
            </w:r>
          </w:p>
        </w:tc>
        <w:tc>
          <w:tcPr>
            <w:tcW w:w="850"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auto" w:fill="auto"/>
          </w:tcPr>
          <w:p w:rsidR="00A937FF" w:rsidRPr="00BC7033" w:rsidRDefault="00A937FF" w:rsidP="008D4836">
            <w:pPr>
              <w:jc w:val="center"/>
              <w:rPr>
                <w:color w:val="000000"/>
                <w:sz w:val="12"/>
                <w:szCs w:val="12"/>
              </w:rPr>
            </w:pPr>
            <w:r w:rsidRPr="00BC7033">
              <w:rPr>
                <w:color w:val="000000"/>
                <w:sz w:val="12"/>
                <w:szCs w:val="12"/>
              </w:rPr>
              <w:t>20.0.00.00000</w:t>
            </w:r>
          </w:p>
        </w:tc>
        <w:tc>
          <w:tcPr>
            <w:tcW w:w="992" w:type="dxa"/>
            <w:shd w:val="clear" w:color="auto" w:fill="auto"/>
            <w:vAlign w:val="center"/>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vAlign w:val="center"/>
          </w:tcPr>
          <w:p w:rsidR="00A937FF" w:rsidRPr="00BC7033" w:rsidRDefault="00A937FF" w:rsidP="008D4836">
            <w:pPr>
              <w:jc w:val="center"/>
              <w:rPr>
                <w:iCs/>
                <w:color w:val="000000"/>
                <w:sz w:val="12"/>
                <w:szCs w:val="12"/>
              </w:rPr>
            </w:pPr>
            <w:r w:rsidRPr="00BC7033">
              <w:rPr>
                <w:iCs/>
                <w:color w:val="000000"/>
                <w:sz w:val="12"/>
                <w:szCs w:val="12"/>
              </w:rPr>
              <w:t>13</w:t>
            </w:r>
          </w:p>
        </w:tc>
        <w:tc>
          <w:tcPr>
            <w:tcW w:w="1559" w:type="dxa"/>
            <w:shd w:val="clear" w:color="auto" w:fill="auto"/>
            <w:vAlign w:val="center"/>
          </w:tcPr>
          <w:p w:rsidR="00A937FF" w:rsidRPr="00BC7033" w:rsidRDefault="00A937FF" w:rsidP="008D4836">
            <w:pPr>
              <w:jc w:val="center"/>
              <w:rPr>
                <w:iCs/>
                <w:color w:val="000000"/>
                <w:sz w:val="12"/>
                <w:szCs w:val="12"/>
              </w:rPr>
            </w:pPr>
            <w:r w:rsidRPr="00BC7033">
              <w:rPr>
                <w:iCs/>
                <w:color w:val="000000"/>
                <w:sz w:val="12"/>
                <w:szCs w:val="12"/>
              </w:rPr>
              <w:t>13</w:t>
            </w:r>
          </w:p>
        </w:tc>
      </w:tr>
      <w:tr w:rsidR="00A937FF" w:rsidRPr="00BC7033" w:rsidTr="008D4836">
        <w:trPr>
          <w:trHeight w:val="525"/>
        </w:trPr>
        <w:tc>
          <w:tcPr>
            <w:tcW w:w="866"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tcPr>
          <w:p w:rsidR="00A937FF" w:rsidRPr="00BC7033" w:rsidRDefault="00A937FF" w:rsidP="008D4836">
            <w:pPr>
              <w:rPr>
                <w:color w:val="000000"/>
                <w:sz w:val="12"/>
                <w:szCs w:val="12"/>
              </w:rPr>
            </w:pPr>
            <w:r w:rsidRPr="00BC7033">
              <w:rPr>
                <w:color w:val="000000"/>
                <w:sz w:val="12"/>
                <w:szCs w:val="12"/>
              </w:rPr>
              <w:t>Доплаты к пенсиям государственных служащих субъектов РФ и муниципальных служащих</w:t>
            </w:r>
          </w:p>
        </w:tc>
        <w:tc>
          <w:tcPr>
            <w:tcW w:w="850"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auto" w:fill="auto"/>
          </w:tcPr>
          <w:p w:rsidR="00A937FF" w:rsidRPr="00BC7033" w:rsidRDefault="00A937FF" w:rsidP="008D4836">
            <w:pPr>
              <w:jc w:val="center"/>
              <w:rPr>
                <w:color w:val="000000"/>
                <w:sz w:val="12"/>
                <w:szCs w:val="12"/>
              </w:rPr>
            </w:pPr>
            <w:r w:rsidRPr="00BC7033">
              <w:rPr>
                <w:color w:val="000000"/>
                <w:sz w:val="12"/>
                <w:szCs w:val="12"/>
              </w:rPr>
              <w:t>20.0.00.45260</w:t>
            </w:r>
          </w:p>
        </w:tc>
        <w:tc>
          <w:tcPr>
            <w:tcW w:w="992"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tcPr>
          <w:p w:rsidR="00A937FF" w:rsidRPr="00BC7033" w:rsidRDefault="00A937FF" w:rsidP="008D4836">
            <w:pPr>
              <w:jc w:val="center"/>
              <w:rPr>
                <w:color w:val="000000"/>
                <w:sz w:val="12"/>
                <w:szCs w:val="12"/>
              </w:rPr>
            </w:pPr>
            <w:r w:rsidRPr="00BC7033">
              <w:rPr>
                <w:color w:val="000000"/>
                <w:sz w:val="12"/>
                <w:szCs w:val="12"/>
              </w:rPr>
              <w:t>13</w:t>
            </w:r>
          </w:p>
        </w:tc>
        <w:tc>
          <w:tcPr>
            <w:tcW w:w="1559" w:type="dxa"/>
            <w:shd w:val="clear" w:color="auto" w:fill="auto"/>
          </w:tcPr>
          <w:p w:rsidR="00A937FF" w:rsidRPr="00BC7033" w:rsidRDefault="00A937FF" w:rsidP="008D4836">
            <w:pPr>
              <w:jc w:val="center"/>
              <w:rPr>
                <w:color w:val="000000"/>
                <w:sz w:val="12"/>
                <w:szCs w:val="12"/>
              </w:rPr>
            </w:pPr>
            <w:r w:rsidRPr="00BC7033">
              <w:rPr>
                <w:color w:val="000000"/>
                <w:sz w:val="12"/>
                <w:szCs w:val="12"/>
              </w:rPr>
              <w:t>13</w:t>
            </w:r>
          </w:p>
        </w:tc>
      </w:tr>
      <w:tr w:rsidR="00A937FF" w:rsidRPr="00BC7033" w:rsidTr="008D4836">
        <w:trPr>
          <w:trHeight w:val="525"/>
        </w:trPr>
        <w:tc>
          <w:tcPr>
            <w:tcW w:w="866"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tcPr>
          <w:p w:rsidR="00A937FF" w:rsidRPr="00BC7033" w:rsidRDefault="00A937FF" w:rsidP="008D4836">
            <w:pPr>
              <w:rPr>
                <w:color w:val="000000"/>
                <w:sz w:val="12"/>
                <w:szCs w:val="12"/>
              </w:rPr>
            </w:pPr>
            <w:r w:rsidRPr="00BC7033">
              <w:rPr>
                <w:color w:val="000000"/>
                <w:sz w:val="12"/>
                <w:szCs w:val="12"/>
              </w:rPr>
              <w:t>Социальное обеспечение и иные выплаты населению</w:t>
            </w:r>
          </w:p>
        </w:tc>
        <w:tc>
          <w:tcPr>
            <w:tcW w:w="850"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992" w:type="dxa"/>
            <w:shd w:val="clear" w:color="auto" w:fill="auto"/>
          </w:tcPr>
          <w:p w:rsidR="00A937FF" w:rsidRPr="00BC7033" w:rsidRDefault="00A937FF" w:rsidP="008D4836">
            <w:pPr>
              <w:jc w:val="center"/>
              <w:rPr>
                <w:color w:val="000000"/>
                <w:sz w:val="12"/>
                <w:szCs w:val="12"/>
              </w:rPr>
            </w:pPr>
            <w:r w:rsidRPr="00BC7033">
              <w:rPr>
                <w:color w:val="000000"/>
                <w:sz w:val="12"/>
                <w:szCs w:val="12"/>
              </w:rPr>
              <w:t>300</w:t>
            </w:r>
          </w:p>
        </w:tc>
        <w:tc>
          <w:tcPr>
            <w:tcW w:w="1560" w:type="dxa"/>
            <w:shd w:val="clear" w:color="auto" w:fill="auto"/>
          </w:tcPr>
          <w:p w:rsidR="00A937FF" w:rsidRPr="00BC7033" w:rsidRDefault="00A937FF" w:rsidP="008D4836">
            <w:pPr>
              <w:jc w:val="center"/>
              <w:rPr>
                <w:color w:val="000000"/>
                <w:sz w:val="12"/>
                <w:szCs w:val="12"/>
              </w:rPr>
            </w:pPr>
            <w:r w:rsidRPr="00BC7033">
              <w:rPr>
                <w:color w:val="000000"/>
                <w:sz w:val="12"/>
                <w:szCs w:val="12"/>
              </w:rPr>
              <w:t>13</w:t>
            </w:r>
          </w:p>
        </w:tc>
        <w:tc>
          <w:tcPr>
            <w:tcW w:w="1559" w:type="dxa"/>
            <w:shd w:val="clear" w:color="auto" w:fill="auto"/>
          </w:tcPr>
          <w:p w:rsidR="00A937FF" w:rsidRPr="00BC7033" w:rsidRDefault="00A937FF" w:rsidP="008D4836">
            <w:pPr>
              <w:jc w:val="center"/>
              <w:rPr>
                <w:color w:val="000000"/>
                <w:sz w:val="12"/>
                <w:szCs w:val="12"/>
              </w:rPr>
            </w:pPr>
            <w:r w:rsidRPr="00BC7033">
              <w:rPr>
                <w:color w:val="000000"/>
                <w:sz w:val="12"/>
                <w:szCs w:val="12"/>
              </w:rPr>
              <w:t>13</w:t>
            </w:r>
          </w:p>
        </w:tc>
      </w:tr>
      <w:tr w:rsidR="00A937FF" w:rsidRPr="00BC7033" w:rsidTr="008D4836">
        <w:trPr>
          <w:trHeight w:val="525"/>
        </w:trPr>
        <w:tc>
          <w:tcPr>
            <w:tcW w:w="866" w:type="dxa"/>
            <w:shd w:val="clear" w:color="auto" w:fill="auto"/>
          </w:tcPr>
          <w:p w:rsidR="00A937FF" w:rsidRPr="00BC7033" w:rsidRDefault="00A937FF" w:rsidP="008D4836">
            <w:pPr>
              <w:rPr>
                <w:sz w:val="12"/>
                <w:szCs w:val="12"/>
              </w:rPr>
            </w:pPr>
            <w:r w:rsidRPr="00BC7033">
              <w:rPr>
                <w:sz w:val="12"/>
                <w:szCs w:val="12"/>
              </w:rPr>
              <w:lastRenderedPageBreak/>
              <w:t>1003</w:t>
            </w:r>
          </w:p>
        </w:tc>
        <w:tc>
          <w:tcPr>
            <w:tcW w:w="2977" w:type="dxa"/>
            <w:shd w:val="clear" w:color="auto" w:fill="auto"/>
          </w:tcPr>
          <w:p w:rsidR="00A937FF" w:rsidRPr="00BC7033" w:rsidRDefault="00A937FF" w:rsidP="008D4836">
            <w:pPr>
              <w:rPr>
                <w:sz w:val="12"/>
                <w:szCs w:val="12"/>
              </w:rPr>
            </w:pPr>
            <w:r w:rsidRPr="00BC7033">
              <w:rPr>
                <w:sz w:val="12"/>
                <w:szCs w:val="12"/>
              </w:rPr>
              <w:t>Социальное обеспечение населения</w:t>
            </w:r>
          </w:p>
        </w:tc>
        <w:tc>
          <w:tcPr>
            <w:tcW w:w="850" w:type="dxa"/>
            <w:shd w:val="clear" w:color="auto" w:fill="auto"/>
          </w:tcPr>
          <w:p w:rsidR="00A937FF" w:rsidRPr="00BC7033" w:rsidRDefault="00A937FF" w:rsidP="008D4836">
            <w:pPr>
              <w:rPr>
                <w:sz w:val="12"/>
                <w:szCs w:val="12"/>
              </w:rPr>
            </w:pPr>
            <w:r w:rsidRPr="00BC7033">
              <w:rPr>
                <w:sz w:val="12"/>
                <w:szCs w:val="12"/>
              </w:rPr>
              <w:t xml:space="preserve"> </w:t>
            </w:r>
          </w:p>
        </w:tc>
        <w:tc>
          <w:tcPr>
            <w:tcW w:w="1701" w:type="dxa"/>
            <w:shd w:val="clear" w:color="auto" w:fill="auto"/>
          </w:tcPr>
          <w:p w:rsidR="00A937FF" w:rsidRPr="00BC7033" w:rsidRDefault="00A937FF" w:rsidP="008D4836">
            <w:pPr>
              <w:rPr>
                <w:sz w:val="12"/>
                <w:szCs w:val="12"/>
              </w:rPr>
            </w:pPr>
            <w:r w:rsidRPr="00BC7033">
              <w:rPr>
                <w:sz w:val="12"/>
                <w:szCs w:val="12"/>
              </w:rPr>
              <w:t xml:space="preserve"> </w:t>
            </w:r>
          </w:p>
        </w:tc>
        <w:tc>
          <w:tcPr>
            <w:tcW w:w="992" w:type="dxa"/>
            <w:shd w:val="clear" w:color="auto" w:fill="auto"/>
          </w:tcPr>
          <w:p w:rsidR="00A937FF" w:rsidRPr="00BC7033" w:rsidRDefault="00A937FF" w:rsidP="008D4836">
            <w:pPr>
              <w:rPr>
                <w:sz w:val="12"/>
                <w:szCs w:val="12"/>
              </w:rPr>
            </w:pPr>
            <w:r w:rsidRPr="00BC7033">
              <w:rPr>
                <w:sz w:val="12"/>
                <w:szCs w:val="12"/>
              </w:rPr>
              <w:t xml:space="preserve"> </w:t>
            </w:r>
          </w:p>
        </w:tc>
        <w:tc>
          <w:tcPr>
            <w:tcW w:w="1560" w:type="dxa"/>
            <w:shd w:val="clear" w:color="auto" w:fill="auto"/>
          </w:tcPr>
          <w:p w:rsidR="00A937FF" w:rsidRPr="00BC7033" w:rsidRDefault="00A937FF" w:rsidP="008D4836">
            <w:pPr>
              <w:jc w:val="center"/>
              <w:rPr>
                <w:color w:val="000000"/>
                <w:sz w:val="12"/>
                <w:szCs w:val="12"/>
              </w:rPr>
            </w:pPr>
            <w:r w:rsidRPr="00BC7033">
              <w:rPr>
                <w:color w:val="000000"/>
                <w:sz w:val="12"/>
                <w:szCs w:val="12"/>
              </w:rPr>
              <w:t>0</w:t>
            </w:r>
          </w:p>
        </w:tc>
        <w:tc>
          <w:tcPr>
            <w:tcW w:w="1559" w:type="dxa"/>
            <w:shd w:val="clear" w:color="auto" w:fill="auto"/>
          </w:tcPr>
          <w:p w:rsidR="00A937FF" w:rsidRPr="00BC7033" w:rsidRDefault="00A937FF" w:rsidP="008D4836">
            <w:pPr>
              <w:jc w:val="center"/>
              <w:rPr>
                <w:color w:val="000000"/>
                <w:sz w:val="12"/>
                <w:szCs w:val="12"/>
              </w:rPr>
            </w:pPr>
            <w:r w:rsidRPr="00BC7033">
              <w:rPr>
                <w:color w:val="000000"/>
                <w:sz w:val="12"/>
                <w:szCs w:val="12"/>
              </w:rPr>
              <w:t>0</w:t>
            </w:r>
          </w:p>
        </w:tc>
      </w:tr>
      <w:tr w:rsidR="00A937FF" w:rsidRPr="00BC7033" w:rsidTr="008D4836">
        <w:trPr>
          <w:trHeight w:val="525"/>
        </w:trPr>
        <w:tc>
          <w:tcPr>
            <w:tcW w:w="866"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vAlign w:val="center"/>
          </w:tcPr>
          <w:p w:rsidR="00A937FF" w:rsidRPr="00BC7033" w:rsidRDefault="00A937FF" w:rsidP="008D4836">
            <w:pPr>
              <w:rPr>
                <w:b/>
                <w:bCs/>
                <w:color w:val="000000"/>
                <w:sz w:val="12"/>
                <w:szCs w:val="12"/>
              </w:rPr>
            </w:pPr>
            <w:r w:rsidRPr="00BC7033">
              <w:rPr>
                <w:b/>
                <w:bCs/>
                <w:color w:val="000000"/>
                <w:sz w:val="12"/>
                <w:szCs w:val="12"/>
              </w:rPr>
              <w:t>Администрация Слободского сельского поселения</w:t>
            </w:r>
          </w:p>
        </w:tc>
        <w:tc>
          <w:tcPr>
            <w:tcW w:w="850" w:type="dxa"/>
            <w:shd w:val="clear" w:color="auto" w:fill="auto"/>
            <w:vAlign w:val="center"/>
          </w:tcPr>
          <w:p w:rsidR="00A937FF" w:rsidRPr="00BC7033" w:rsidRDefault="00A937FF" w:rsidP="008D4836">
            <w:pPr>
              <w:jc w:val="center"/>
              <w:rPr>
                <w:b/>
                <w:bCs/>
                <w:color w:val="000000"/>
                <w:sz w:val="12"/>
                <w:szCs w:val="12"/>
              </w:rPr>
            </w:pPr>
            <w:r w:rsidRPr="00BC7033">
              <w:rPr>
                <w:b/>
                <w:bCs/>
                <w:color w:val="000000"/>
                <w:sz w:val="12"/>
                <w:szCs w:val="12"/>
              </w:rPr>
              <w:t>571</w:t>
            </w:r>
          </w:p>
        </w:tc>
        <w:tc>
          <w:tcPr>
            <w:tcW w:w="1701"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992"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tcPr>
          <w:p w:rsidR="00A937FF" w:rsidRPr="00BC7033" w:rsidRDefault="00A937FF" w:rsidP="008D4836">
            <w:pPr>
              <w:jc w:val="center"/>
              <w:rPr>
                <w:b/>
                <w:color w:val="000000"/>
                <w:sz w:val="12"/>
                <w:szCs w:val="12"/>
              </w:rPr>
            </w:pPr>
            <w:r w:rsidRPr="00BC7033">
              <w:rPr>
                <w:b/>
                <w:color w:val="000000"/>
                <w:sz w:val="12"/>
                <w:szCs w:val="12"/>
              </w:rPr>
              <w:t>0</w:t>
            </w:r>
          </w:p>
        </w:tc>
        <w:tc>
          <w:tcPr>
            <w:tcW w:w="1559" w:type="dxa"/>
            <w:shd w:val="clear" w:color="auto" w:fill="auto"/>
          </w:tcPr>
          <w:p w:rsidR="00A937FF" w:rsidRPr="00BC7033" w:rsidRDefault="00A937FF" w:rsidP="008D4836">
            <w:pPr>
              <w:jc w:val="center"/>
              <w:rPr>
                <w:b/>
                <w:color w:val="000000"/>
                <w:sz w:val="12"/>
                <w:szCs w:val="12"/>
              </w:rPr>
            </w:pPr>
            <w:r w:rsidRPr="00BC7033">
              <w:rPr>
                <w:b/>
                <w:color w:val="000000"/>
                <w:sz w:val="12"/>
                <w:szCs w:val="12"/>
              </w:rPr>
              <w:t>0</w:t>
            </w:r>
          </w:p>
        </w:tc>
      </w:tr>
      <w:tr w:rsidR="00A937FF" w:rsidRPr="00BC7033" w:rsidTr="008D4836">
        <w:trPr>
          <w:trHeight w:val="525"/>
        </w:trPr>
        <w:tc>
          <w:tcPr>
            <w:tcW w:w="866"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tcPr>
          <w:p w:rsidR="00A937FF" w:rsidRPr="00BC7033" w:rsidRDefault="00A937FF" w:rsidP="008D4836">
            <w:pPr>
              <w:rPr>
                <w:i/>
                <w:color w:val="000000"/>
                <w:sz w:val="12"/>
                <w:szCs w:val="12"/>
              </w:rPr>
            </w:pPr>
            <w:r w:rsidRPr="00BC7033">
              <w:rPr>
                <w:i/>
                <w:color w:val="000000"/>
                <w:sz w:val="12"/>
                <w:szCs w:val="12"/>
              </w:rPr>
              <w:t>Муниципальная программа «Поддержка молодых семей Слободского сельского поселения Угличского муниципального района в приобретении (строительстве) жилья»</w:t>
            </w:r>
          </w:p>
        </w:tc>
        <w:tc>
          <w:tcPr>
            <w:tcW w:w="850" w:type="dxa"/>
            <w:shd w:val="clear" w:color="auto" w:fill="auto"/>
          </w:tcPr>
          <w:p w:rsidR="00A937FF" w:rsidRPr="00BC7033" w:rsidRDefault="00A937FF" w:rsidP="008D4836">
            <w:pPr>
              <w:jc w:val="center"/>
              <w:rPr>
                <w:i/>
                <w:color w:val="000000"/>
                <w:sz w:val="12"/>
                <w:szCs w:val="12"/>
              </w:rPr>
            </w:pPr>
            <w:r w:rsidRPr="00BC7033">
              <w:rPr>
                <w:i/>
                <w:color w:val="000000"/>
                <w:sz w:val="12"/>
                <w:szCs w:val="12"/>
              </w:rPr>
              <w:t> </w:t>
            </w:r>
          </w:p>
        </w:tc>
        <w:tc>
          <w:tcPr>
            <w:tcW w:w="1701" w:type="dxa"/>
            <w:shd w:val="clear" w:color="auto" w:fill="auto"/>
          </w:tcPr>
          <w:p w:rsidR="00A937FF" w:rsidRPr="00BC7033" w:rsidRDefault="00A937FF" w:rsidP="008D4836">
            <w:pPr>
              <w:jc w:val="center"/>
              <w:rPr>
                <w:i/>
                <w:color w:val="000000"/>
                <w:sz w:val="12"/>
                <w:szCs w:val="12"/>
              </w:rPr>
            </w:pPr>
            <w:r w:rsidRPr="00BC7033">
              <w:rPr>
                <w:i/>
                <w:color w:val="000000"/>
                <w:sz w:val="12"/>
                <w:szCs w:val="12"/>
              </w:rPr>
              <w:t>09.0.00.00000</w:t>
            </w:r>
          </w:p>
        </w:tc>
        <w:tc>
          <w:tcPr>
            <w:tcW w:w="992"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tcPr>
          <w:p w:rsidR="00A937FF" w:rsidRPr="00BC7033" w:rsidRDefault="00A937FF" w:rsidP="008D4836">
            <w:pPr>
              <w:jc w:val="center"/>
              <w:rPr>
                <w:i/>
                <w:color w:val="000000"/>
                <w:sz w:val="12"/>
                <w:szCs w:val="12"/>
              </w:rPr>
            </w:pPr>
            <w:r w:rsidRPr="00BC7033">
              <w:rPr>
                <w:i/>
                <w:color w:val="000000"/>
                <w:sz w:val="12"/>
                <w:szCs w:val="12"/>
              </w:rPr>
              <w:t>0</w:t>
            </w:r>
          </w:p>
        </w:tc>
        <w:tc>
          <w:tcPr>
            <w:tcW w:w="1559" w:type="dxa"/>
            <w:shd w:val="clear" w:color="auto" w:fill="auto"/>
          </w:tcPr>
          <w:p w:rsidR="00A937FF" w:rsidRPr="00BC7033" w:rsidRDefault="00A937FF" w:rsidP="008D4836">
            <w:pPr>
              <w:jc w:val="center"/>
              <w:rPr>
                <w:color w:val="000000"/>
                <w:sz w:val="12"/>
                <w:szCs w:val="12"/>
              </w:rPr>
            </w:pPr>
            <w:r w:rsidRPr="00BC7033">
              <w:rPr>
                <w:color w:val="000000"/>
                <w:sz w:val="12"/>
                <w:szCs w:val="12"/>
              </w:rPr>
              <w:t>0</w:t>
            </w:r>
          </w:p>
        </w:tc>
      </w:tr>
      <w:tr w:rsidR="00A937FF" w:rsidRPr="00BC7033" w:rsidTr="008D4836">
        <w:trPr>
          <w:trHeight w:val="525"/>
        </w:trPr>
        <w:tc>
          <w:tcPr>
            <w:tcW w:w="866"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tcPr>
          <w:p w:rsidR="00A937FF" w:rsidRPr="00BC7033" w:rsidRDefault="00A937FF" w:rsidP="008D4836">
            <w:pPr>
              <w:rPr>
                <w:color w:val="000000"/>
                <w:sz w:val="12"/>
                <w:szCs w:val="12"/>
              </w:rPr>
            </w:pPr>
            <w:r w:rsidRPr="00BC7033">
              <w:rPr>
                <w:color w:val="000000"/>
                <w:sz w:val="12"/>
                <w:szCs w:val="12"/>
              </w:rPr>
              <w:t>Субсидия на государственную поддержку молодых семей Ярославской области в приобретении (строительстве) жилья</w:t>
            </w:r>
          </w:p>
        </w:tc>
        <w:tc>
          <w:tcPr>
            <w:tcW w:w="850"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auto" w:fill="auto"/>
          </w:tcPr>
          <w:p w:rsidR="00A937FF" w:rsidRPr="00BC7033" w:rsidRDefault="00A937FF" w:rsidP="008D4836">
            <w:pPr>
              <w:jc w:val="center"/>
              <w:rPr>
                <w:color w:val="000000"/>
                <w:sz w:val="12"/>
                <w:szCs w:val="12"/>
              </w:rPr>
            </w:pPr>
            <w:r w:rsidRPr="00BC7033">
              <w:rPr>
                <w:color w:val="000000"/>
                <w:sz w:val="12"/>
                <w:szCs w:val="12"/>
              </w:rPr>
              <w:t>09.1.01.L4970</w:t>
            </w:r>
          </w:p>
        </w:tc>
        <w:tc>
          <w:tcPr>
            <w:tcW w:w="992"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tcPr>
          <w:p w:rsidR="00A937FF" w:rsidRPr="00BC7033" w:rsidRDefault="00A937FF" w:rsidP="008D4836">
            <w:pPr>
              <w:jc w:val="center"/>
              <w:rPr>
                <w:color w:val="000000"/>
                <w:sz w:val="12"/>
                <w:szCs w:val="12"/>
              </w:rPr>
            </w:pPr>
            <w:r w:rsidRPr="00BC7033">
              <w:rPr>
                <w:color w:val="000000"/>
                <w:sz w:val="12"/>
                <w:szCs w:val="12"/>
              </w:rPr>
              <w:t>0</w:t>
            </w:r>
          </w:p>
        </w:tc>
        <w:tc>
          <w:tcPr>
            <w:tcW w:w="1559" w:type="dxa"/>
            <w:shd w:val="clear" w:color="auto" w:fill="auto"/>
          </w:tcPr>
          <w:p w:rsidR="00A937FF" w:rsidRPr="00BC7033" w:rsidRDefault="00A937FF" w:rsidP="008D4836">
            <w:pPr>
              <w:jc w:val="center"/>
              <w:rPr>
                <w:color w:val="000000"/>
                <w:sz w:val="12"/>
                <w:szCs w:val="12"/>
              </w:rPr>
            </w:pPr>
            <w:r w:rsidRPr="00BC7033">
              <w:rPr>
                <w:color w:val="000000"/>
                <w:sz w:val="12"/>
                <w:szCs w:val="12"/>
              </w:rPr>
              <w:t>0</w:t>
            </w:r>
          </w:p>
        </w:tc>
      </w:tr>
      <w:tr w:rsidR="00A937FF" w:rsidRPr="00BC7033" w:rsidTr="008D4836">
        <w:trPr>
          <w:trHeight w:val="525"/>
        </w:trPr>
        <w:tc>
          <w:tcPr>
            <w:tcW w:w="866"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 </w:t>
            </w:r>
          </w:p>
        </w:tc>
        <w:tc>
          <w:tcPr>
            <w:tcW w:w="2977" w:type="dxa"/>
            <w:shd w:val="clear" w:color="auto" w:fill="auto"/>
          </w:tcPr>
          <w:p w:rsidR="00A937FF" w:rsidRPr="00BC7033" w:rsidRDefault="00A937FF" w:rsidP="008D4836">
            <w:pPr>
              <w:rPr>
                <w:color w:val="000000"/>
                <w:sz w:val="12"/>
                <w:szCs w:val="12"/>
              </w:rPr>
            </w:pPr>
            <w:proofErr w:type="spellStart"/>
            <w:r w:rsidRPr="00BC7033">
              <w:rPr>
                <w:color w:val="000000"/>
                <w:sz w:val="12"/>
                <w:szCs w:val="12"/>
              </w:rPr>
              <w:t>Софинансирование</w:t>
            </w:r>
            <w:proofErr w:type="spellEnd"/>
            <w:r w:rsidRPr="00BC7033">
              <w:rPr>
                <w:color w:val="000000"/>
                <w:sz w:val="12"/>
                <w:szCs w:val="12"/>
              </w:rPr>
              <w:t xml:space="preserve"> субсидии на государственную поддержку молодых семей Ярославской области в приобретении (строительстве) жилья</w:t>
            </w:r>
          </w:p>
        </w:tc>
        <w:tc>
          <w:tcPr>
            <w:tcW w:w="850" w:type="dxa"/>
            <w:shd w:val="clear" w:color="auto" w:fill="auto"/>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auto" w:fill="auto"/>
          </w:tcPr>
          <w:p w:rsidR="00A937FF" w:rsidRPr="00BC7033" w:rsidRDefault="00A937FF" w:rsidP="008D4836">
            <w:pPr>
              <w:jc w:val="center"/>
              <w:rPr>
                <w:color w:val="000000"/>
                <w:sz w:val="12"/>
                <w:szCs w:val="12"/>
              </w:rPr>
            </w:pPr>
            <w:r w:rsidRPr="00BC7033">
              <w:rPr>
                <w:color w:val="000000"/>
                <w:sz w:val="12"/>
                <w:szCs w:val="12"/>
              </w:rPr>
              <w:t>09.1.01.L4970</w:t>
            </w:r>
          </w:p>
        </w:tc>
        <w:tc>
          <w:tcPr>
            <w:tcW w:w="992" w:type="dxa"/>
            <w:shd w:val="clear" w:color="auto" w:fill="auto"/>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tcPr>
          <w:p w:rsidR="00A937FF" w:rsidRPr="00BC7033" w:rsidRDefault="00A937FF" w:rsidP="008D4836">
            <w:pPr>
              <w:jc w:val="center"/>
              <w:rPr>
                <w:color w:val="000000"/>
                <w:sz w:val="12"/>
                <w:szCs w:val="12"/>
              </w:rPr>
            </w:pPr>
            <w:r w:rsidRPr="00BC7033">
              <w:rPr>
                <w:color w:val="000000"/>
                <w:sz w:val="12"/>
                <w:szCs w:val="12"/>
              </w:rPr>
              <w:t>0</w:t>
            </w:r>
          </w:p>
        </w:tc>
        <w:tc>
          <w:tcPr>
            <w:tcW w:w="1559" w:type="dxa"/>
            <w:shd w:val="clear" w:color="auto" w:fill="auto"/>
          </w:tcPr>
          <w:p w:rsidR="00A937FF" w:rsidRPr="00BC7033" w:rsidRDefault="00A937FF" w:rsidP="008D4836">
            <w:pPr>
              <w:jc w:val="center"/>
              <w:rPr>
                <w:color w:val="000000"/>
                <w:sz w:val="12"/>
                <w:szCs w:val="12"/>
              </w:rPr>
            </w:pPr>
            <w:r w:rsidRPr="00BC7033">
              <w:rPr>
                <w:color w:val="000000"/>
                <w:sz w:val="12"/>
                <w:szCs w:val="12"/>
              </w:rPr>
              <w:t>0</w:t>
            </w:r>
          </w:p>
        </w:tc>
      </w:tr>
      <w:tr w:rsidR="00A937FF" w:rsidRPr="00BC7033" w:rsidTr="008D4836">
        <w:trPr>
          <w:trHeight w:val="525"/>
        </w:trPr>
        <w:tc>
          <w:tcPr>
            <w:tcW w:w="866" w:type="dxa"/>
            <w:shd w:val="clear" w:color="auto" w:fill="auto"/>
          </w:tcPr>
          <w:p w:rsidR="00A937FF" w:rsidRPr="00BC7033" w:rsidRDefault="00A937FF" w:rsidP="008D4836">
            <w:pPr>
              <w:rPr>
                <w:sz w:val="12"/>
                <w:szCs w:val="12"/>
              </w:rPr>
            </w:pPr>
            <w:r w:rsidRPr="00BC7033">
              <w:rPr>
                <w:sz w:val="12"/>
                <w:szCs w:val="12"/>
              </w:rPr>
              <w:t xml:space="preserve"> </w:t>
            </w:r>
          </w:p>
        </w:tc>
        <w:tc>
          <w:tcPr>
            <w:tcW w:w="2977" w:type="dxa"/>
            <w:shd w:val="clear" w:color="auto" w:fill="auto"/>
          </w:tcPr>
          <w:p w:rsidR="00A937FF" w:rsidRPr="00BC7033" w:rsidRDefault="00A937FF" w:rsidP="008D4836">
            <w:pPr>
              <w:rPr>
                <w:sz w:val="12"/>
                <w:szCs w:val="12"/>
              </w:rPr>
            </w:pPr>
            <w:r w:rsidRPr="00BC7033">
              <w:rPr>
                <w:sz w:val="12"/>
                <w:szCs w:val="12"/>
              </w:rPr>
              <w:t>Социальное обеспечение и иные выплаты населению</w:t>
            </w:r>
          </w:p>
        </w:tc>
        <w:tc>
          <w:tcPr>
            <w:tcW w:w="850" w:type="dxa"/>
            <w:shd w:val="clear" w:color="auto" w:fill="auto"/>
          </w:tcPr>
          <w:p w:rsidR="00A937FF" w:rsidRPr="00BC7033" w:rsidRDefault="00A937FF" w:rsidP="008D4836">
            <w:pPr>
              <w:rPr>
                <w:sz w:val="12"/>
                <w:szCs w:val="12"/>
              </w:rPr>
            </w:pPr>
            <w:r w:rsidRPr="00BC7033">
              <w:rPr>
                <w:sz w:val="12"/>
                <w:szCs w:val="12"/>
              </w:rPr>
              <w:t xml:space="preserve"> </w:t>
            </w:r>
          </w:p>
        </w:tc>
        <w:tc>
          <w:tcPr>
            <w:tcW w:w="1701" w:type="dxa"/>
            <w:shd w:val="clear" w:color="auto" w:fill="auto"/>
          </w:tcPr>
          <w:p w:rsidR="00A937FF" w:rsidRPr="00BC7033" w:rsidRDefault="00A937FF" w:rsidP="008D4836">
            <w:pPr>
              <w:rPr>
                <w:sz w:val="12"/>
                <w:szCs w:val="12"/>
              </w:rPr>
            </w:pPr>
            <w:r w:rsidRPr="00BC7033">
              <w:rPr>
                <w:sz w:val="12"/>
                <w:szCs w:val="12"/>
              </w:rPr>
              <w:t xml:space="preserve"> </w:t>
            </w:r>
          </w:p>
        </w:tc>
        <w:tc>
          <w:tcPr>
            <w:tcW w:w="992" w:type="dxa"/>
            <w:shd w:val="clear" w:color="auto" w:fill="auto"/>
          </w:tcPr>
          <w:p w:rsidR="00A937FF" w:rsidRPr="00BC7033" w:rsidRDefault="00A937FF" w:rsidP="008D4836">
            <w:pPr>
              <w:rPr>
                <w:sz w:val="12"/>
                <w:szCs w:val="12"/>
              </w:rPr>
            </w:pPr>
            <w:r w:rsidRPr="00BC7033">
              <w:rPr>
                <w:sz w:val="12"/>
                <w:szCs w:val="12"/>
              </w:rPr>
              <w:t>300</w:t>
            </w:r>
          </w:p>
        </w:tc>
        <w:tc>
          <w:tcPr>
            <w:tcW w:w="1560" w:type="dxa"/>
            <w:shd w:val="clear" w:color="auto" w:fill="auto"/>
          </w:tcPr>
          <w:p w:rsidR="00A937FF" w:rsidRPr="00BC7033" w:rsidRDefault="00A937FF" w:rsidP="008D4836">
            <w:pPr>
              <w:jc w:val="center"/>
              <w:rPr>
                <w:i/>
                <w:iCs/>
                <w:color w:val="000000"/>
                <w:sz w:val="12"/>
                <w:szCs w:val="12"/>
              </w:rPr>
            </w:pPr>
            <w:r w:rsidRPr="00BC7033">
              <w:rPr>
                <w:i/>
                <w:iCs/>
                <w:color w:val="000000"/>
                <w:sz w:val="12"/>
                <w:szCs w:val="12"/>
              </w:rPr>
              <w:t>0</w:t>
            </w:r>
          </w:p>
        </w:tc>
        <w:tc>
          <w:tcPr>
            <w:tcW w:w="1559" w:type="dxa"/>
            <w:shd w:val="clear" w:color="auto" w:fill="auto"/>
          </w:tcPr>
          <w:p w:rsidR="00A937FF" w:rsidRPr="00BC7033" w:rsidRDefault="00A937FF" w:rsidP="008D4836">
            <w:pPr>
              <w:jc w:val="center"/>
              <w:rPr>
                <w:color w:val="000000"/>
                <w:sz w:val="12"/>
                <w:szCs w:val="12"/>
              </w:rPr>
            </w:pPr>
            <w:r w:rsidRPr="00BC7033">
              <w:rPr>
                <w:color w:val="000000"/>
                <w:sz w:val="12"/>
                <w:szCs w:val="12"/>
              </w:rPr>
              <w:t>0</w:t>
            </w:r>
          </w:p>
        </w:tc>
      </w:tr>
      <w:tr w:rsidR="00A937FF" w:rsidRPr="00BC7033" w:rsidTr="008D4836">
        <w:trPr>
          <w:trHeight w:val="270"/>
        </w:trPr>
        <w:tc>
          <w:tcPr>
            <w:tcW w:w="866"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1100</w:t>
            </w:r>
          </w:p>
        </w:tc>
        <w:tc>
          <w:tcPr>
            <w:tcW w:w="2977" w:type="dxa"/>
            <w:shd w:val="clear" w:color="000000" w:fill="C0C0C0"/>
            <w:hideMark/>
          </w:tcPr>
          <w:p w:rsidR="00A937FF" w:rsidRPr="00BC7033" w:rsidRDefault="00A937FF" w:rsidP="008D4836">
            <w:pPr>
              <w:rPr>
                <w:b/>
                <w:bCs/>
                <w:color w:val="000000"/>
                <w:sz w:val="12"/>
                <w:szCs w:val="12"/>
              </w:rPr>
            </w:pPr>
            <w:r w:rsidRPr="00BC7033">
              <w:rPr>
                <w:b/>
                <w:bCs/>
                <w:color w:val="000000"/>
                <w:sz w:val="12"/>
                <w:szCs w:val="12"/>
              </w:rPr>
              <w:t>ФИЗИЧЕСКАЯ КУЛЬТУРА И СПОРТ</w:t>
            </w:r>
          </w:p>
        </w:tc>
        <w:tc>
          <w:tcPr>
            <w:tcW w:w="850"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701"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000000" w:fill="C0C0C0"/>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000000" w:fill="C0C0C0"/>
            <w:hideMark/>
          </w:tcPr>
          <w:p w:rsidR="00A937FF" w:rsidRPr="00BC7033" w:rsidRDefault="00A937FF" w:rsidP="008D4836">
            <w:pPr>
              <w:jc w:val="center"/>
              <w:rPr>
                <w:color w:val="000000"/>
                <w:sz w:val="12"/>
                <w:szCs w:val="12"/>
              </w:rPr>
            </w:pPr>
            <w:r w:rsidRPr="00BC7033">
              <w:rPr>
                <w:color w:val="000000"/>
                <w:sz w:val="12"/>
                <w:szCs w:val="12"/>
              </w:rPr>
              <w:t>642</w:t>
            </w:r>
          </w:p>
        </w:tc>
        <w:tc>
          <w:tcPr>
            <w:tcW w:w="1559" w:type="dxa"/>
            <w:shd w:val="clear" w:color="000000" w:fill="C0C0C0"/>
            <w:hideMark/>
          </w:tcPr>
          <w:p w:rsidR="00A937FF" w:rsidRPr="00BC7033" w:rsidRDefault="00A937FF" w:rsidP="008D4836">
            <w:pPr>
              <w:jc w:val="center"/>
              <w:rPr>
                <w:color w:val="000000"/>
                <w:sz w:val="12"/>
                <w:szCs w:val="12"/>
              </w:rPr>
            </w:pPr>
            <w:r w:rsidRPr="00BC7033">
              <w:rPr>
                <w:color w:val="000000"/>
                <w:sz w:val="12"/>
                <w:szCs w:val="12"/>
              </w:rPr>
              <w:t>642</w:t>
            </w:r>
          </w:p>
        </w:tc>
      </w:tr>
      <w:tr w:rsidR="00A937FF" w:rsidRPr="00BC7033" w:rsidTr="008D4836">
        <w:trPr>
          <w:trHeight w:val="270"/>
        </w:trPr>
        <w:tc>
          <w:tcPr>
            <w:tcW w:w="866"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1101</w:t>
            </w:r>
          </w:p>
        </w:tc>
        <w:tc>
          <w:tcPr>
            <w:tcW w:w="2977"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Физическая культура</w:t>
            </w:r>
          </w:p>
        </w:tc>
        <w:tc>
          <w:tcPr>
            <w:tcW w:w="85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642</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642</w:t>
            </w:r>
          </w:p>
        </w:tc>
      </w:tr>
      <w:tr w:rsidR="00A937FF" w:rsidRPr="00BC7033" w:rsidTr="008D4836">
        <w:trPr>
          <w:trHeight w:val="525"/>
        </w:trPr>
        <w:tc>
          <w:tcPr>
            <w:tcW w:w="866"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hideMark/>
          </w:tcPr>
          <w:p w:rsidR="00A937FF" w:rsidRPr="00BC7033" w:rsidRDefault="00A937FF" w:rsidP="008D4836">
            <w:pPr>
              <w:rPr>
                <w:b/>
                <w:bCs/>
                <w:color w:val="000000"/>
                <w:sz w:val="12"/>
                <w:szCs w:val="12"/>
              </w:rPr>
            </w:pPr>
            <w:r w:rsidRPr="00BC7033">
              <w:rPr>
                <w:b/>
                <w:bCs/>
                <w:color w:val="000000"/>
                <w:sz w:val="12"/>
                <w:szCs w:val="12"/>
              </w:rPr>
              <w:t>Администрация Слободского сельского поселения</w:t>
            </w:r>
          </w:p>
        </w:tc>
        <w:tc>
          <w:tcPr>
            <w:tcW w:w="850"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571</w:t>
            </w:r>
          </w:p>
        </w:tc>
        <w:tc>
          <w:tcPr>
            <w:tcW w:w="1701"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992"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642</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642</w:t>
            </w:r>
          </w:p>
        </w:tc>
      </w:tr>
      <w:tr w:rsidR="00A937FF" w:rsidRPr="00BC7033" w:rsidTr="008D4836">
        <w:trPr>
          <w:trHeight w:val="780"/>
        </w:trPr>
        <w:tc>
          <w:tcPr>
            <w:tcW w:w="866"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proofErr w:type="spellStart"/>
            <w:r w:rsidRPr="00BC7033">
              <w:rPr>
                <w:color w:val="000000"/>
                <w:sz w:val="12"/>
                <w:szCs w:val="12"/>
              </w:rPr>
              <w:t>Непрограммные</w:t>
            </w:r>
            <w:proofErr w:type="spellEnd"/>
            <w:r w:rsidRPr="00BC7033">
              <w:rPr>
                <w:color w:val="000000"/>
                <w:sz w:val="12"/>
                <w:szCs w:val="12"/>
              </w:rPr>
              <w:t xml:space="preserve"> расходы</w:t>
            </w:r>
          </w:p>
        </w:tc>
        <w:tc>
          <w:tcPr>
            <w:tcW w:w="850"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20.0.00.00000</w:t>
            </w: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642</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642</w:t>
            </w:r>
          </w:p>
        </w:tc>
      </w:tr>
      <w:tr w:rsidR="00A937FF" w:rsidRPr="00BC7033" w:rsidTr="008D4836">
        <w:trPr>
          <w:trHeight w:val="525"/>
        </w:trPr>
        <w:tc>
          <w:tcPr>
            <w:tcW w:w="866"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hideMark/>
          </w:tcPr>
          <w:p w:rsidR="00A937FF" w:rsidRPr="00BC7033" w:rsidRDefault="00A937FF" w:rsidP="008D4836">
            <w:pPr>
              <w:rPr>
                <w:color w:val="000000"/>
                <w:sz w:val="12"/>
                <w:szCs w:val="12"/>
              </w:rPr>
            </w:pPr>
            <w:r w:rsidRPr="00BC7033">
              <w:rPr>
                <w:color w:val="000000"/>
                <w:sz w:val="12"/>
                <w:szCs w:val="12"/>
              </w:rPr>
              <w:t>Межбюджетные трансферты,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соответствии с заключенными соглашениями</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20.0.00.45310</w:t>
            </w:r>
          </w:p>
        </w:tc>
        <w:tc>
          <w:tcPr>
            <w:tcW w:w="992"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642</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642</w:t>
            </w:r>
          </w:p>
        </w:tc>
      </w:tr>
      <w:tr w:rsidR="00A937FF" w:rsidRPr="00BC7033" w:rsidTr="008D4836">
        <w:trPr>
          <w:trHeight w:val="525"/>
        </w:trPr>
        <w:tc>
          <w:tcPr>
            <w:tcW w:w="866" w:type="dxa"/>
            <w:shd w:val="clear" w:color="auto" w:fill="auto"/>
            <w:hideMark/>
          </w:tcPr>
          <w:p w:rsidR="00A937FF" w:rsidRPr="00BC7033" w:rsidRDefault="00A937FF" w:rsidP="008D4836">
            <w:pPr>
              <w:jc w:val="center"/>
              <w:rPr>
                <w:b/>
                <w:bCs/>
                <w:color w:val="000000"/>
                <w:sz w:val="12"/>
                <w:szCs w:val="12"/>
              </w:rPr>
            </w:pPr>
            <w:r w:rsidRPr="00BC7033">
              <w:rPr>
                <w:b/>
                <w:bCs/>
                <w:color w:val="000000"/>
                <w:sz w:val="12"/>
                <w:szCs w:val="12"/>
              </w:rPr>
              <w:t> </w:t>
            </w:r>
          </w:p>
        </w:tc>
        <w:tc>
          <w:tcPr>
            <w:tcW w:w="2977" w:type="dxa"/>
            <w:shd w:val="clear" w:color="auto" w:fill="auto"/>
            <w:hideMark/>
          </w:tcPr>
          <w:p w:rsidR="00A937FF" w:rsidRPr="00BC7033" w:rsidRDefault="00A937FF" w:rsidP="008D4836">
            <w:pPr>
              <w:rPr>
                <w:i/>
                <w:iCs/>
                <w:color w:val="000000"/>
                <w:sz w:val="12"/>
                <w:szCs w:val="12"/>
              </w:rPr>
            </w:pPr>
            <w:r w:rsidRPr="00BC7033">
              <w:rPr>
                <w:i/>
                <w:iCs/>
                <w:color w:val="000000"/>
                <w:sz w:val="12"/>
                <w:szCs w:val="12"/>
              </w:rPr>
              <w:t>Межбюджетные трансферты</w:t>
            </w:r>
          </w:p>
        </w:tc>
        <w:tc>
          <w:tcPr>
            <w:tcW w:w="85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 </w:t>
            </w:r>
          </w:p>
        </w:tc>
        <w:tc>
          <w:tcPr>
            <w:tcW w:w="1701" w:type="dxa"/>
            <w:shd w:val="clear" w:color="auto" w:fill="auto"/>
            <w:hideMark/>
          </w:tcPr>
          <w:p w:rsidR="00A937FF" w:rsidRPr="00BC7033" w:rsidRDefault="00A937FF" w:rsidP="008D4836">
            <w:pPr>
              <w:jc w:val="center"/>
              <w:rPr>
                <w:color w:val="000000"/>
                <w:sz w:val="12"/>
                <w:szCs w:val="12"/>
              </w:rPr>
            </w:pPr>
          </w:p>
        </w:tc>
        <w:tc>
          <w:tcPr>
            <w:tcW w:w="992" w:type="dxa"/>
            <w:shd w:val="clear" w:color="auto" w:fill="auto"/>
            <w:hideMark/>
          </w:tcPr>
          <w:p w:rsidR="00A937FF" w:rsidRPr="00BC7033" w:rsidRDefault="00A937FF" w:rsidP="008D4836">
            <w:pPr>
              <w:jc w:val="center"/>
              <w:rPr>
                <w:i/>
                <w:iCs/>
                <w:color w:val="000000"/>
                <w:sz w:val="12"/>
                <w:szCs w:val="12"/>
              </w:rPr>
            </w:pPr>
            <w:r w:rsidRPr="00BC7033">
              <w:rPr>
                <w:i/>
                <w:iCs/>
                <w:color w:val="000000"/>
                <w:sz w:val="12"/>
                <w:szCs w:val="12"/>
              </w:rPr>
              <w:t>500 </w:t>
            </w:r>
          </w:p>
        </w:tc>
        <w:tc>
          <w:tcPr>
            <w:tcW w:w="1560"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642</w:t>
            </w:r>
          </w:p>
        </w:tc>
        <w:tc>
          <w:tcPr>
            <w:tcW w:w="1559" w:type="dxa"/>
            <w:shd w:val="clear" w:color="auto" w:fill="auto"/>
            <w:hideMark/>
          </w:tcPr>
          <w:p w:rsidR="00A937FF" w:rsidRPr="00BC7033" w:rsidRDefault="00A937FF" w:rsidP="008D4836">
            <w:pPr>
              <w:jc w:val="center"/>
              <w:rPr>
                <w:color w:val="000000"/>
                <w:sz w:val="12"/>
                <w:szCs w:val="12"/>
              </w:rPr>
            </w:pPr>
            <w:r w:rsidRPr="00BC7033">
              <w:rPr>
                <w:color w:val="000000"/>
                <w:sz w:val="12"/>
                <w:szCs w:val="12"/>
              </w:rPr>
              <w:t>642</w:t>
            </w:r>
          </w:p>
        </w:tc>
      </w:tr>
      <w:tr w:rsidR="00A937FF" w:rsidRPr="00BC7033" w:rsidTr="008D4836">
        <w:trPr>
          <w:trHeight w:val="270"/>
        </w:trPr>
        <w:tc>
          <w:tcPr>
            <w:tcW w:w="7386" w:type="dxa"/>
            <w:gridSpan w:val="5"/>
            <w:shd w:val="clear" w:color="auto" w:fill="auto"/>
            <w:vAlign w:val="bottom"/>
          </w:tcPr>
          <w:p w:rsidR="00A937FF" w:rsidRPr="00BC7033" w:rsidRDefault="00A937FF" w:rsidP="008D4836">
            <w:pPr>
              <w:rPr>
                <w:b/>
                <w:bCs/>
                <w:sz w:val="12"/>
                <w:szCs w:val="12"/>
              </w:rPr>
            </w:pPr>
            <w:r w:rsidRPr="00BC7033">
              <w:rPr>
                <w:b/>
                <w:bCs/>
                <w:sz w:val="12"/>
                <w:szCs w:val="12"/>
              </w:rPr>
              <w:t>Итого</w:t>
            </w:r>
          </w:p>
        </w:tc>
        <w:tc>
          <w:tcPr>
            <w:tcW w:w="1560" w:type="dxa"/>
            <w:shd w:val="clear" w:color="auto" w:fill="auto"/>
            <w:vAlign w:val="center"/>
          </w:tcPr>
          <w:p w:rsidR="00A937FF" w:rsidRPr="00BC7033" w:rsidRDefault="00A937FF" w:rsidP="008D4836">
            <w:pPr>
              <w:jc w:val="center"/>
              <w:rPr>
                <w:b/>
                <w:bCs/>
                <w:color w:val="000000"/>
                <w:sz w:val="12"/>
                <w:szCs w:val="12"/>
              </w:rPr>
            </w:pPr>
            <w:r w:rsidRPr="00BC7033">
              <w:rPr>
                <w:b/>
                <w:bCs/>
                <w:color w:val="000000"/>
                <w:sz w:val="12"/>
                <w:szCs w:val="12"/>
              </w:rPr>
              <w:t>20301</w:t>
            </w:r>
          </w:p>
        </w:tc>
        <w:tc>
          <w:tcPr>
            <w:tcW w:w="1559" w:type="dxa"/>
            <w:shd w:val="clear" w:color="auto" w:fill="auto"/>
            <w:vAlign w:val="center"/>
          </w:tcPr>
          <w:p w:rsidR="00A937FF" w:rsidRPr="00BC7033" w:rsidRDefault="00A937FF" w:rsidP="008D4836">
            <w:pPr>
              <w:jc w:val="center"/>
              <w:rPr>
                <w:b/>
                <w:bCs/>
                <w:color w:val="000000"/>
                <w:sz w:val="12"/>
                <w:szCs w:val="12"/>
              </w:rPr>
            </w:pPr>
            <w:r w:rsidRPr="00BC7033">
              <w:rPr>
                <w:b/>
                <w:bCs/>
                <w:color w:val="000000"/>
                <w:sz w:val="12"/>
                <w:szCs w:val="12"/>
              </w:rPr>
              <w:t>20285</w:t>
            </w:r>
          </w:p>
        </w:tc>
      </w:tr>
      <w:tr w:rsidR="00A937FF" w:rsidRPr="00BC7033" w:rsidTr="008D4836">
        <w:trPr>
          <w:trHeight w:val="270"/>
        </w:trPr>
        <w:tc>
          <w:tcPr>
            <w:tcW w:w="7386" w:type="dxa"/>
            <w:gridSpan w:val="5"/>
            <w:shd w:val="clear" w:color="auto" w:fill="auto"/>
            <w:vAlign w:val="bottom"/>
          </w:tcPr>
          <w:p w:rsidR="00A937FF" w:rsidRPr="00BC7033" w:rsidRDefault="00A937FF" w:rsidP="008D4836">
            <w:pPr>
              <w:rPr>
                <w:b/>
                <w:bCs/>
                <w:sz w:val="12"/>
                <w:szCs w:val="12"/>
              </w:rPr>
            </w:pPr>
            <w:r w:rsidRPr="00BC7033">
              <w:rPr>
                <w:b/>
                <w:bCs/>
                <w:sz w:val="12"/>
                <w:szCs w:val="12"/>
              </w:rPr>
              <w:t>Условно утвержденные расходы</w:t>
            </w:r>
          </w:p>
        </w:tc>
        <w:tc>
          <w:tcPr>
            <w:tcW w:w="1560" w:type="dxa"/>
            <w:shd w:val="clear" w:color="auto" w:fill="auto"/>
            <w:vAlign w:val="center"/>
          </w:tcPr>
          <w:p w:rsidR="00A937FF" w:rsidRPr="00BC7033" w:rsidRDefault="00A937FF" w:rsidP="008D4836">
            <w:pPr>
              <w:jc w:val="center"/>
              <w:rPr>
                <w:color w:val="000000"/>
                <w:sz w:val="12"/>
                <w:szCs w:val="12"/>
              </w:rPr>
            </w:pPr>
            <w:r w:rsidRPr="00BC7033">
              <w:rPr>
                <w:color w:val="000000"/>
                <w:sz w:val="12"/>
                <w:szCs w:val="12"/>
              </w:rPr>
              <w:t>372</w:t>
            </w:r>
          </w:p>
        </w:tc>
        <w:tc>
          <w:tcPr>
            <w:tcW w:w="1559" w:type="dxa"/>
            <w:shd w:val="clear" w:color="auto" w:fill="auto"/>
            <w:vAlign w:val="center"/>
          </w:tcPr>
          <w:p w:rsidR="00A937FF" w:rsidRPr="00BC7033" w:rsidRDefault="00A937FF" w:rsidP="008D4836">
            <w:pPr>
              <w:jc w:val="center"/>
              <w:rPr>
                <w:color w:val="000000"/>
                <w:sz w:val="12"/>
                <w:szCs w:val="12"/>
              </w:rPr>
            </w:pPr>
            <w:r w:rsidRPr="00BC7033">
              <w:rPr>
                <w:color w:val="000000"/>
                <w:sz w:val="12"/>
                <w:szCs w:val="12"/>
              </w:rPr>
              <w:t>651</w:t>
            </w:r>
          </w:p>
        </w:tc>
      </w:tr>
      <w:tr w:rsidR="00A937FF" w:rsidRPr="00BC7033" w:rsidTr="008D4836">
        <w:trPr>
          <w:trHeight w:val="270"/>
        </w:trPr>
        <w:tc>
          <w:tcPr>
            <w:tcW w:w="7386" w:type="dxa"/>
            <w:gridSpan w:val="5"/>
            <w:shd w:val="clear" w:color="auto" w:fill="auto"/>
            <w:vAlign w:val="bottom"/>
          </w:tcPr>
          <w:p w:rsidR="00A937FF" w:rsidRPr="00BC7033" w:rsidRDefault="00A937FF" w:rsidP="008D4836">
            <w:pPr>
              <w:rPr>
                <w:b/>
                <w:bCs/>
                <w:sz w:val="12"/>
                <w:szCs w:val="12"/>
              </w:rPr>
            </w:pPr>
            <w:r w:rsidRPr="00BC7033">
              <w:rPr>
                <w:b/>
                <w:bCs/>
                <w:sz w:val="12"/>
                <w:szCs w:val="12"/>
              </w:rPr>
              <w:t>Всего расходов</w:t>
            </w:r>
          </w:p>
        </w:tc>
        <w:tc>
          <w:tcPr>
            <w:tcW w:w="1560" w:type="dxa"/>
            <w:shd w:val="clear" w:color="auto" w:fill="auto"/>
            <w:vAlign w:val="center"/>
          </w:tcPr>
          <w:p w:rsidR="00A937FF" w:rsidRPr="00BC7033" w:rsidRDefault="00A937FF" w:rsidP="008D4836">
            <w:pPr>
              <w:jc w:val="center"/>
              <w:rPr>
                <w:b/>
                <w:bCs/>
                <w:color w:val="000000"/>
                <w:sz w:val="12"/>
                <w:szCs w:val="12"/>
              </w:rPr>
            </w:pPr>
            <w:r w:rsidRPr="00BC7033">
              <w:rPr>
                <w:b/>
                <w:bCs/>
                <w:color w:val="000000"/>
                <w:sz w:val="12"/>
                <w:szCs w:val="12"/>
              </w:rPr>
              <w:t>20673</w:t>
            </w:r>
          </w:p>
        </w:tc>
        <w:tc>
          <w:tcPr>
            <w:tcW w:w="1559" w:type="dxa"/>
            <w:shd w:val="clear" w:color="auto" w:fill="auto"/>
            <w:vAlign w:val="center"/>
          </w:tcPr>
          <w:p w:rsidR="00A937FF" w:rsidRPr="00BC7033" w:rsidRDefault="00A937FF" w:rsidP="008D4836">
            <w:pPr>
              <w:jc w:val="center"/>
              <w:rPr>
                <w:b/>
                <w:bCs/>
                <w:color w:val="000000"/>
                <w:sz w:val="12"/>
                <w:szCs w:val="12"/>
              </w:rPr>
            </w:pPr>
            <w:r w:rsidRPr="00BC7033">
              <w:rPr>
                <w:b/>
                <w:bCs/>
                <w:color w:val="000000"/>
                <w:sz w:val="12"/>
                <w:szCs w:val="12"/>
              </w:rPr>
              <w:t>20936</w:t>
            </w:r>
          </w:p>
        </w:tc>
      </w:tr>
    </w:tbl>
    <w:p w:rsidR="00A937FF" w:rsidRPr="00BC7033" w:rsidRDefault="00A937FF" w:rsidP="00A937FF">
      <w:pPr>
        <w:rPr>
          <w:sz w:val="12"/>
          <w:szCs w:val="12"/>
          <w:u w:val="single"/>
        </w:rPr>
      </w:pPr>
    </w:p>
    <w:p w:rsidR="00A937FF" w:rsidRPr="00BC7033" w:rsidRDefault="00A937FF" w:rsidP="00A937FF">
      <w:pPr>
        <w:jc w:val="right"/>
        <w:rPr>
          <w:b/>
          <w:sz w:val="12"/>
          <w:szCs w:val="12"/>
        </w:rPr>
      </w:pPr>
      <w:r w:rsidRPr="00BC7033">
        <w:rPr>
          <w:b/>
          <w:sz w:val="12"/>
          <w:szCs w:val="12"/>
        </w:rPr>
        <w:t>Приложение 7</w:t>
      </w:r>
    </w:p>
    <w:p w:rsidR="00A937FF" w:rsidRPr="00BC7033" w:rsidRDefault="00A937FF" w:rsidP="00A937FF">
      <w:pPr>
        <w:jc w:val="right"/>
        <w:rPr>
          <w:b/>
          <w:sz w:val="12"/>
          <w:szCs w:val="12"/>
        </w:rPr>
      </w:pPr>
      <w:r w:rsidRPr="00BC7033">
        <w:rPr>
          <w:b/>
          <w:sz w:val="12"/>
          <w:szCs w:val="12"/>
        </w:rPr>
        <w:t>к решению Муниципального Совета</w:t>
      </w:r>
    </w:p>
    <w:p w:rsidR="00A937FF" w:rsidRPr="00BC7033" w:rsidRDefault="00A937FF" w:rsidP="00A937FF">
      <w:pPr>
        <w:jc w:val="right"/>
        <w:rPr>
          <w:b/>
          <w:sz w:val="12"/>
          <w:szCs w:val="12"/>
        </w:rPr>
      </w:pPr>
      <w:r w:rsidRPr="00BC7033">
        <w:rPr>
          <w:b/>
          <w:sz w:val="12"/>
          <w:szCs w:val="12"/>
        </w:rPr>
        <w:t>Слободского сельского поселения</w:t>
      </w:r>
    </w:p>
    <w:p w:rsidR="00A937FF" w:rsidRPr="00BC7033" w:rsidRDefault="00A937FF" w:rsidP="00A937FF">
      <w:pPr>
        <w:jc w:val="right"/>
        <w:rPr>
          <w:b/>
          <w:color w:val="000000"/>
          <w:sz w:val="12"/>
          <w:szCs w:val="12"/>
        </w:rPr>
      </w:pPr>
      <w:r w:rsidRPr="00BC7033">
        <w:rPr>
          <w:b/>
          <w:sz w:val="12"/>
          <w:szCs w:val="12"/>
        </w:rPr>
        <w:lastRenderedPageBreak/>
        <w:t>от 21.02.2022  № 1</w:t>
      </w:r>
    </w:p>
    <w:p w:rsidR="00A937FF" w:rsidRPr="00BC7033" w:rsidRDefault="00A937FF" w:rsidP="00A937FF">
      <w:pPr>
        <w:jc w:val="right"/>
        <w:rPr>
          <w:b/>
          <w:sz w:val="12"/>
          <w:szCs w:val="12"/>
        </w:rPr>
      </w:pPr>
    </w:p>
    <w:p w:rsidR="00A937FF" w:rsidRPr="00BC7033" w:rsidRDefault="00A937FF" w:rsidP="00A937FF">
      <w:pPr>
        <w:jc w:val="center"/>
        <w:rPr>
          <w:sz w:val="12"/>
          <w:szCs w:val="12"/>
        </w:rPr>
      </w:pPr>
    </w:p>
    <w:p w:rsidR="00A937FF" w:rsidRPr="00BC7033" w:rsidRDefault="00A937FF" w:rsidP="00A937FF">
      <w:pPr>
        <w:jc w:val="center"/>
        <w:rPr>
          <w:sz w:val="12"/>
          <w:szCs w:val="12"/>
        </w:rPr>
      </w:pPr>
      <w:r w:rsidRPr="00BC7033">
        <w:rPr>
          <w:sz w:val="12"/>
          <w:szCs w:val="12"/>
        </w:rPr>
        <w:t xml:space="preserve">Источники внутреннего финансирования дефицита бюджета </w:t>
      </w:r>
    </w:p>
    <w:p w:rsidR="00A937FF" w:rsidRPr="00BC7033" w:rsidRDefault="00A937FF" w:rsidP="00A937FF">
      <w:pPr>
        <w:jc w:val="center"/>
        <w:rPr>
          <w:sz w:val="12"/>
          <w:szCs w:val="12"/>
        </w:rPr>
      </w:pPr>
      <w:r w:rsidRPr="00BC7033">
        <w:rPr>
          <w:sz w:val="12"/>
          <w:szCs w:val="12"/>
        </w:rPr>
        <w:t xml:space="preserve">Слободского сельского поселения на 2022 год </w:t>
      </w:r>
    </w:p>
    <w:tbl>
      <w:tblPr>
        <w:tblW w:w="5103" w:type="dxa"/>
        <w:tblLayout w:type="fixed"/>
        <w:tblLook w:val="0000"/>
      </w:tblPr>
      <w:tblGrid>
        <w:gridCol w:w="1187"/>
        <w:gridCol w:w="2588"/>
        <w:gridCol w:w="1328"/>
      </w:tblGrid>
      <w:tr w:rsidR="00A937FF" w:rsidRPr="00BC7033" w:rsidTr="008D4836">
        <w:trPr>
          <w:trHeight w:val="411"/>
        </w:trPr>
        <w:tc>
          <w:tcPr>
            <w:tcW w:w="2376" w:type="dxa"/>
            <w:tcBorders>
              <w:top w:val="single" w:sz="4" w:space="0" w:color="auto"/>
              <w:left w:val="single" w:sz="4" w:space="0" w:color="auto"/>
              <w:bottom w:val="single" w:sz="4" w:space="0" w:color="auto"/>
              <w:right w:val="single" w:sz="4" w:space="0" w:color="auto"/>
            </w:tcBorders>
            <w:noWrap/>
            <w:vAlign w:val="bottom"/>
          </w:tcPr>
          <w:p w:rsidR="00A937FF" w:rsidRPr="00BC7033" w:rsidRDefault="00A937FF" w:rsidP="008D4836">
            <w:pPr>
              <w:jc w:val="center"/>
              <w:rPr>
                <w:sz w:val="12"/>
                <w:szCs w:val="12"/>
              </w:rPr>
            </w:pPr>
            <w:r w:rsidRPr="00BC7033">
              <w:rPr>
                <w:sz w:val="12"/>
                <w:szCs w:val="12"/>
              </w:rPr>
              <w:t>Код</w:t>
            </w:r>
          </w:p>
        </w:tc>
        <w:tc>
          <w:tcPr>
            <w:tcW w:w="5529" w:type="dxa"/>
            <w:tcBorders>
              <w:top w:val="single" w:sz="4" w:space="0" w:color="auto"/>
              <w:left w:val="nil"/>
              <w:bottom w:val="single" w:sz="4" w:space="0" w:color="auto"/>
              <w:right w:val="single" w:sz="4" w:space="0" w:color="auto"/>
            </w:tcBorders>
            <w:noWrap/>
          </w:tcPr>
          <w:p w:rsidR="00A937FF" w:rsidRPr="00BC7033" w:rsidRDefault="00A937FF" w:rsidP="008D4836">
            <w:pPr>
              <w:jc w:val="center"/>
              <w:rPr>
                <w:sz w:val="12"/>
                <w:szCs w:val="12"/>
              </w:rPr>
            </w:pPr>
            <w:r w:rsidRPr="00BC7033">
              <w:rPr>
                <w:sz w:val="12"/>
                <w:szCs w:val="12"/>
              </w:rPr>
              <w:t>Наименование</w:t>
            </w:r>
          </w:p>
        </w:tc>
        <w:tc>
          <w:tcPr>
            <w:tcW w:w="2693" w:type="dxa"/>
            <w:tcBorders>
              <w:top w:val="single" w:sz="4" w:space="0" w:color="auto"/>
              <w:left w:val="nil"/>
              <w:bottom w:val="single" w:sz="4" w:space="0" w:color="auto"/>
              <w:right w:val="single" w:sz="4" w:space="0" w:color="auto"/>
            </w:tcBorders>
          </w:tcPr>
          <w:p w:rsidR="00A937FF" w:rsidRPr="00BC7033" w:rsidRDefault="00A937FF" w:rsidP="008D4836">
            <w:pPr>
              <w:jc w:val="center"/>
              <w:rPr>
                <w:sz w:val="12"/>
                <w:szCs w:val="12"/>
              </w:rPr>
            </w:pPr>
            <w:r w:rsidRPr="00BC7033">
              <w:rPr>
                <w:sz w:val="12"/>
                <w:szCs w:val="12"/>
              </w:rPr>
              <w:t>2022 год (тыс. руб.)</w:t>
            </w:r>
          </w:p>
        </w:tc>
      </w:tr>
      <w:tr w:rsidR="00A937FF" w:rsidRPr="00BC7033" w:rsidTr="008D4836">
        <w:trPr>
          <w:trHeight w:val="315"/>
        </w:trPr>
        <w:tc>
          <w:tcPr>
            <w:tcW w:w="2376" w:type="dxa"/>
            <w:tcBorders>
              <w:top w:val="nil"/>
              <w:left w:val="single" w:sz="4" w:space="0" w:color="auto"/>
              <w:bottom w:val="single" w:sz="4" w:space="0" w:color="auto"/>
              <w:right w:val="single" w:sz="4" w:space="0" w:color="auto"/>
            </w:tcBorders>
            <w:noWrap/>
            <w:vAlign w:val="bottom"/>
          </w:tcPr>
          <w:p w:rsidR="00A937FF" w:rsidRPr="00BC7033" w:rsidRDefault="00A937FF" w:rsidP="008D4836">
            <w:pPr>
              <w:rPr>
                <w:sz w:val="12"/>
                <w:szCs w:val="12"/>
              </w:rPr>
            </w:pPr>
          </w:p>
        </w:tc>
        <w:tc>
          <w:tcPr>
            <w:tcW w:w="5529" w:type="dxa"/>
            <w:tcBorders>
              <w:top w:val="nil"/>
              <w:left w:val="nil"/>
              <w:bottom w:val="single" w:sz="4" w:space="0" w:color="auto"/>
              <w:right w:val="single" w:sz="4" w:space="0" w:color="auto"/>
            </w:tcBorders>
            <w:vAlign w:val="bottom"/>
          </w:tcPr>
          <w:p w:rsidR="00A937FF" w:rsidRPr="00BC7033" w:rsidRDefault="00A937FF" w:rsidP="008D4836">
            <w:pPr>
              <w:rPr>
                <w:b/>
                <w:bCs/>
                <w:sz w:val="12"/>
                <w:szCs w:val="12"/>
              </w:rPr>
            </w:pPr>
            <w:r w:rsidRPr="00BC7033">
              <w:rPr>
                <w:b/>
                <w:bCs/>
                <w:sz w:val="12"/>
                <w:szCs w:val="12"/>
              </w:rPr>
              <w:t>Изменение остатков на счетах по учету средств бюджета</w:t>
            </w:r>
          </w:p>
        </w:tc>
        <w:tc>
          <w:tcPr>
            <w:tcW w:w="2693" w:type="dxa"/>
            <w:tcBorders>
              <w:top w:val="nil"/>
              <w:left w:val="nil"/>
              <w:bottom w:val="single" w:sz="4" w:space="0" w:color="auto"/>
              <w:right w:val="single" w:sz="4" w:space="0" w:color="auto"/>
            </w:tcBorders>
            <w:noWrap/>
            <w:vAlign w:val="bottom"/>
          </w:tcPr>
          <w:p w:rsidR="00A937FF" w:rsidRPr="00BC7033" w:rsidRDefault="00A937FF" w:rsidP="008D4836">
            <w:pPr>
              <w:jc w:val="right"/>
              <w:rPr>
                <w:b/>
                <w:bCs/>
                <w:sz w:val="12"/>
                <w:szCs w:val="12"/>
              </w:rPr>
            </w:pPr>
            <w:r w:rsidRPr="00BC7033">
              <w:rPr>
                <w:b/>
                <w:bCs/>
                <w:sz w:val="12"/>
                <w:szCs w:val="12"/>
              </w:rPr>
              <w:t>0</w:t>
            </w:r>
          </w:p>
        </w:tc>
      </w:tr>
      <w:tr w:rsidR="00A937FF" w:rsidRPr="00BC7033" w:rsidTr="008D4836">
        <w:trPr>
          <w:trHeight w:val="513"/>
        </w:trPr>
        <w:tc>
          <w:tcPr>
            <w:tcW w:w="2376" w:type="dxa"/>
            <w:tcBorders>
              <w:top w:val="nil"/>
              <w:left w:val="single" w:sz="4" w:space="0" w:color="auto"/>
              <w:bottom w:val="single" w:sz="4" w:space="0" w:color="auto"/>
              <w:right w:val="single" w:sz="4" w:space="0" w:color="auto"/>
            </w:tcBorders>
            <w:noWrap/>
            <w:vAlign w:val="bottom"/>
          </w:tcPr>
          <w:p w:rsidR="00A937FF" w:rsidRPr="00BC7033" w:rsidRDefault="00A937FF" w:rsidP="008D4836">
            <w:pPr>
              <w:rPr>
                <w:sz w:val="12"/>
                <w:szCs w:val="12"/>
              </w:rPr>
            </w:pPr>
            <w:r w:rsidRPr="00BC7033">
              <w:rPr>
                <w:sz w:val="12"/>
                <w:szCs w:val="12"/>
              </w:rPr>
              <w:t>571 01 05 02 01 10 0000 510</w:t>
            </w:r>
          </w:p>
        </w:tc>
        <w:tc>
          <w:tcPr>
            <w:tcW w:w="5529" w:type="dxa"/>
            <w:tcBorders>
              <w:top w:val="nil"/>
              <w:left w:val="nil"/>
              <w:bottom w:val="single" w:sz="4" w:space="0" w:color="auto"/>
              <w:right w:val="single" w:sz="4" w:space="0" w:color="auto"/>
            </w:tcBorders>
            <w:vAlign w:val="bottom"/>
          </w:tcPr>
          <w:p w:rsidR="00A937FF" w:rsidRPr="00BC7033" w:rsidRDefault="00A937FF" w:rsidP="008D4836">
            <w:pPr>
              <w:rPr>
                <w:sz w:val="12"/>
                <w:szCs w:val="12"/>
              </w:rPr>
            </w:pPr>
            <w:r w:rsidRPr="00BC7033">
              <w:rPr>
                <w:sz w:val="12"/>
                <w:szCs w:val="12"/>
              </w:rPr>
              <w:t>Увеличение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A937FF" w:rsidRPr="00BC7033" w:rsidRDefault="00A937FF" w:rsidP="008D4836">
            <w:pPr>
              <w:jc w:val="right"/>
              <w:rPr>
                <w:sz w:val="12"/>
                <w:szCs w:val="12"/>
              </w:rPr>
            </w:pPr>
            <w:r w:rsidRPr="00BC7033">
              <w:rPr>
                <w:sz w:val="12"/>
                <w:szCs w:val="12"/>
              </w:rPr>
              <w:t>-26138</w:t>
            </w:r>
          </w:p>
        </w:tc>
      </w:tr>
      <w:tr w:rsidR="00A937FF" w:rsidRPr="00BC7033" w:rsidTr="008D4836">
        <w:trPr>
          <w:trHeight w:val="421"/>
        </w:trPr>
        <w:tc>
          <w:tcPr>
            <w:tcW w:w="2376" w:type="dxa"/>
            <w:tcBorders>
              <w:top w:val="nil"/>
              <w:left w:val="single" w:sz="4" w:space="0" w:color="auto"/>
              <w:bottom w:val="single" w:sz="4" w:space="0" w:color="auto"/>
              <w:right w:val="single" w:sz="4" w:space="0" w:color="auto"/>
            </w:tcBorders>
            <w:noWrap/>
            <w:vAlign w:val="bottom"/>
          </w:tcPr>
          <w:p w:rsidR="00A937FF" w:rsidRPr="00BC7033" w:rsidRDefault="00A937FF" w:rsidP="008D4836">
            <w:pPr>
              <w:rPr>
                <w:sz w:val="12"/>
                <w:szCs w:val="12"/>
              </w:rPr>
            </w:pPr>
            <w:r w:rsidRPr="00BC7033">
              <w:rPr>
                <w:sz w:val="12"/>
                <w:szCs w:val="12"/>
              </w:rPr>
              <w:t>571 01 05 02 01 10 0000 610</w:t>
            </w:r>
          </w:p>
        </w:tc>
        <w:tc>
          <w:tcPr>
            <w:tcW w:w="5529" w:type="dxa"/>
            <w:tcBorders>
              <w:top w:val="nil"/>
              <w:left w:val="nil"/>
              <w:bottom w:val="single" w:sz="4" w:space="0" w:color="auto"/>
              <w:right w:val="single" w:sz="4" w:space="0" w:color="auto"/>
            </w:tcBorders>
            <w:vAlign w:val="bottom"/>
          </w:tcPr>
          <w:p w:rsidR="00A937FF" w:rsidRPr="00BC7033" w:rsidRDefault="00A937FF" w:rsidP="008D4836">
            <w:pPr>
              <w:rPr>
                <w:sz w:val="12"/>
                <w:szCs w:val="12"/>
              </w:rPr>
            </w:pPr>
            <w:r w:rsidRPr="00BC7033">
              <w:rPr>
                <w:sz w:val="12"/>
                <w:szCs w:val="12"/>
              </w:rPr>
              <w:t>Уменьшение прочих остатков денежных средств бюджетов поселений</w:t>
            </w:r>
          </w:p>
        </w:tc>
        <w:tc>
          <w:tcPr>
            <w:tcW w:w="2693" w:type="dxa"/>
            <w:tcBorders>
              <w:top w:val="nil"/>
              <w:left w:val="nil"/>
              <w:bottom w:val="single" w:sz="4" w:space="0" w:color="auto"/>
              <w:right w:val="single" w:sz="4" w:space="0" w:color="auto"/>
            </w:tcBorders>
            <w:noWrap/>
            <w:vAlign w:val="bottom"/>
          </w:tcPr>
          <w:p w:rsidR="00A937FF" w:rsidRPr="00BC7033" w:rsidRDefault="00A937FF" w:rsidP="008D4836">
            <w:pPr>
              <w:jc w:val="right"/>
              <w:rPr>
                <w:sz w:val="12"/>
                <w:szCs w:val="12"/>
              </w:rPr>
            </w:pPr>
            <w:r w:rsidRPr="00BC7033">
              <w:rPr>
                <w:sz w:val="12"/>
                <w:szCs w:val="12"/>
              </w:rPr>
              <w:t>26138</w:t>
            </w:r>
          </w:p>
        </w:tc>
      </w:tr>
      <w:tr w:rsidR="00A937FF" w:rsidRPr="00BC7033" w:rsidTr="008D4836">
        <w:trPr>
          <w:trHeight w:val="315"/>
        </w:trPr>
        <w:tc>
          <w:tcPr>
            <w:tcW w:w="2376" w:type="dxa"/>
            <w:tcBorders>
              <w:top w:val="nil"/>
              <w:left w:val="single" w:sz="4" w:space="0" w:color="auto"/>
              <w:bottom w:val="single" w:sz="4" w:space="0" w:color="auto"/>
              <w:right w:val="single" w:sz="4" w:space="0" w:color="auto"/>
            </w:tcBorders>
            <w:noWrap/>
            <w:vAlign w:val="bottom"/>
          </w:tcPr>
          <w:p w:rsidR="00A937FF" w:rsidRPr="00BC7033" w:rsidRDefault="00A937FF" w:rsidP="008D4836">
            <w:pPr>
              <w:rPr>
                <w:sz w:val="12"/>
                <w:szCs w:val="12"/>
              </w:rPr>
            </w:pPr>
            <w:r w:rsidRPr="00BC7033">
              <w:rPr>
                <w:sz w:val="12"/>
                <w:szCs w:val="12"/>
              </w:rPr>
              <w:t> </w:t>
            </w:r>
          </w:p>
        </w:tc>
        <w:tc>
          <w:tcPr>
            <w:tcW w:w="5529" w:type="dxa"/>
            <w:tcBorders>
              <w:top w:val="nil"/>
              <w:left w:val="nil"/>
              <w:bottom w:val="single" w:sz="4" w:space="0" w:color="auto"/>
              <w:right w:val="single" w:sz="4" w:space="0" w:color="auto"/>
            </w:tcBorders>
            <w:noWrap/>
            <w:vAlign w:val="bottom"/>
          </w:tcPr>
          <w:p w:rsidR="00A937FF" w:rsidRPr="00BC7033" w:rsidRDefault="00A937FF" w:rsidP="008D4836">
            <w:pPr>
              <w:rPr>
                <w:b/>
                <w:bCs/>
                <w:sz w:val="12"/>
                <w:szCs w:val="12"/>
              </w:rPr>
            </w:pPr>
            <w:r w:rsidRPr="00BC7033">
              <w:rPr>
                <w:b/>
                <w:bCs/>
                <w:sz w:val="12"/>
                <w:szCs w:val="12"/>
              </w:rPr>
              <w:t>ИТОГО источников внутреннего финансирования</w:t>
            </w:r>
          </w:p>
        </w:tc>
        <w:tc>
          <w:tcPr>
            <w:tcW w:w="2693" w:type="dxa"/>
            <w:tcBorders>
              <w:top w:val="nil"/>
              <w:left w:val="nil"/>
              <w:bottom w:val="single" w:sz="4" w:space="0" w:color="auto"/>
              <w:right w:val="single" w:sz="4" w:space="0" w:color="auto"/>
            </w:tcBorders>
            <w:noWrap/>
            <w:vAlign w:val="bottom"/>
          </w:tcPr>
          <w:p w:rsidR="00A937FF" w:rsidRPr="00BC7033" w:rsidRDefault="00A937FF" w:rsidP="008D4836">
            <w:pPr>
              <w:jc w:val="right"/>
              <w:rPr>
                <w:b/>
                <w:bCs/>
                <w:sz w:val="12"/>
                <w:szCs w:val="12"/>
              </w:rPr>
            </w:pPr>
            <w:r w:rsidRPr="00BC7033">
              <w:rPr>
                <w:b/>
                <w:bCs/>
                <w:sz w:val="12"/>
                <w:szCs w:val="12"/>
              </w:rPr>
              <w:t>0</w:t>
            </w:r>
          </w:p>
        </w:tc>
      </w:tr>
    </w:tbl>
    <w:p w:rsidR="00A937FF" w:rsidRPr="00BC7033" w:rsidRDefault="00A937FF" w:rsidP="00A937FF">
      <w:pPr>
        <w:rPr>
          <w:sz w:val="12"/>
          <w:szCs w:val="12"/>
        </w:rPr>
      </w:pPr>
    </w:p>
    <w:p w:rsidR="00A937FF" w:rsidRPr="00BC7033" w:rsidRDefault="00A937FF" w:rsidP="00A937FF">
      <w:pPr>
        <w:jc w:val="right"/>
        <w:rPr>
          <w:b/>
          <w:sz w:val="12"/>
          <w:szCs w:val="12"/>
        </w:rPr>
      </w:pPr>
    </w:p>
    <w:p w:rsidR="00A937FF" w:rsidRPr="00BC7033" w:rsidRDefault="00A937FF" w:rsidP="00A937FF">
      <w:pPr>
        <w:jc w:val="right"/>
        <w:rPr>
          <w:b/>
          <w:sz w:val="12"/>
          <w:szCs w:val="12"/>
        </w:rPr>
      </w:pPr>
      <w:r w:rsidRPr="00BC7033">
        <w:rPr>
          <w:b/>
          <w:sz w:val="12"/>
          <w:szCs w:val="12"/>
        </w:rPr>
        <w:t>Приложение 8</w:t>
      </w:r>
    </w:p>
    <w:p w:rsidR="00A937FF" w:rsidRPr="00BC7033" w:rsidRDefault="00A937FF" w:rsidP="00A937FF">
      <w:pPr>
        <w:jc w:val="right"/>
        <w:rPr>
          <w:b/>
          <w:sz w:val="12"/>
          <w:szCs w:val="12"/>
        </w:rPr>
      </w:pPr>
      <w:r w:rsidRPr="00BC7033">
        <w:rPr>
          <w:b/>
          <w:sz w:val="12"/>
          <w:szCs w:val="12"/>
        </w:rPr>
        <w:t>к решению Муниципального Совета</w:t>
      </w:r>
    </w:p>
    <w:p w:rsidR="00A937FF" w:rsidRPr="00BC7033" w:rsidRDefault="00A937FF" w:rsidP="00A937FF">
      <w:pPr>
        <w:jc w:val="right"/>
        <w:rPr>
          <w:b/>
          <w:sz w:val="12"/>
          <w:szCs w:val="12"/>
        </w:rPr>
      </w:pPr>
      <w:r w:rsidRPr="00BC7033">
        <w:rPr>
          <w:b/>
          <w:sz w:val="12"/>
          <w:szCs w:val="12"/>
        </w:rPr>
        <w:t>Слободского сельского поселения</w:t>
      </w:r>
    </w:p>
    <w:p w:rsidR="00A937FF" w:rsidRPr="00BC7033" w:rsidRDefault="00A937FF" w:rsidP="00A937FF">
      <w:pPr>
        <w:jc w:val="right"/>
        <w:rPr>
          <w:b/>
          <w:color w:val="000000"/>
          <w:sz w:val="12"/>
          <w:szCs w:val="12"/>
        </w:rPr>
      </w:pPr>
      <w:r w:rsidRPr="00BC7033">
        <w:rPr>
          <w:b/>
          <w:sz w:val="12"/>
          <w:szCs w:val="12"/>
        </w:rPr>
        <w:t>от 21.02.2022  № 1</w:t>
      </w:r>
    </w:p>
    <w:p w:rsidR="00A937FF" w:rsidRPr="00BC7033" w:rsidRDefault="00A937FF" w:rsidP="00A937FF">
      <w:pPr>
        <w:jc w:val="right"/>
        <w:rPr>
          <w:b/>
          <w:sz w:val="12"/>
          <w:szCs w:val="12"/>
        </w:rPr>
      </w:pPr>
    </w:p>
    <w:p w:rsidR="00A937FF" w:rsidRPr="00BC7033" w:rsidRDefault="00A937FF" w:rsidP="00A937FF">
      <w:pPr>
        <w:jc w:val="center"/>
        <w:rPr>
          <w:sz w:val="12"/>
          <w:szCs w:val="12"/>
        </w:rPr>
      </w:pPr>
    </w:p>
    <w:p w:rsidR="00A937FF" w:rsidRPr="00BC7033" w:rsidRDefault="00A937FF" w:rsidP="00A937FF">
      <w:pPr>
        <w:jc w:val="center"/>
        <w:rPr>
          <w:sz w:val="12"/>
          <w:szCs w:val="12"/>
        </w:rPr>
      </w:pPr>
      <w:r w:rsidRPr="00BC7033">
        <w:rPr>
          <w:sz w:val="12"/>
          <w:szCs w:val="12"/>
        </w:rPr>
        <w:t xml:space="preserve">Источники внутреннего финансирования дефицита бюджета </w:t>
      </w:r>
    </w:p>
    <w:p w:rsidR="00A937FF" w:rsidRPr="00BC7033" w:rsidRDefault="00A937FF" w:rsidP="00A937FF">
      <w:pPr>
        <w:jc w:val="center"/>
        <w:rPr>
          <w:sz w:val="12"/>
          <w:szCs w:val="12"/>
        </w:rPr>
      </w:pPr>
      <w:r w:rsidRPr="00BC7033">
        <w:rPr>
          <w:sz w:val="12"/>
          <w:szCs w:val="12"/>
        </w:rPr>
        <w:t>Слободского сельского поселения на плановый период 2023 и 2024 годов</w:t>
      </w:r>
    </w:p>
    <w:p w:rsidR="00A937FF" w:rsidRPr="00BC7033" w:rsidRDefault="00A937FF" w:rsidP="00A937FF">
      <w:pPr>
        <w:rPr>
          <w:sz w:val="12"/>
          <w:szCs w:val="12"/>
        </w:rPr>
      </w:pPr>
    </w:p>
    <w:tbl>
      <w:tblPr>
        <w:tblW w:w="5103" w:type="dxa"/>
        <w:tblLayout w:type="fixed"/>
        <w:tblLook w:val="0000"/>
      </w:tblPr>
      <w:tblGrid>
        <w:gridCol w:w="1036"/>
        <w:gridCol w:w="2333"/>
        <w:gridCol w:w="806"/>
        <w:gridCol w:w="928"/>
      </w:tblGrid>
      <w:tr w:rsidR="00A937FF" w:rsidRPr="00BC7033" w:rsidTr="008D4836">
        <w:trPr>
          <w:trHeight w:val="660"/>
        </w:trPr>
        <w:tc>
          <w:tcPr>
            <w:tcW w:w="2093" w:type="dxa"/>
            <w:tcBorders>
              <w:top w:val="single" w:sz="4" w:space="0" w:color="auto"/>
              <w:left w:val="single" w:sz="4" w:space="0" w:color="auto"/>
              <w:bottom w:val="single" w:sz="4" w:space="0" w:color="auto"/>
              <w:right w:val="single" w:sz="4" w:space="0" w:color="auto"/>
            </w:tcBorders>
            <w:noWrap/>
            <w:vAlign w:val="bottom"/>
          </w:tcPr>
          <w:p w:rsidR="00A937FF" w:rsidRPr="00BC7033" w:rsidRDefault="00A937FF" w:rsidP="008D4836">
            <w:pPr>
              <w:jc w:val="center"/>
              <w:rPr>
                <w:b/>
                <w:sz w:val="12"/>
                <w:szCs w:val="12"/>
              </w:rPr>
            </w:pPr>
            <w:r w:rsidRPr="00BC7033">
              <w:rPr>
                <w:b/>
                <w:sz w:val="12"/>
                <w:szCs w:val="12"/>
              </w:rPr>
              <w:t>Код</w:t>
            </w:r>
          </w:p>
        </w:tc>
        <w:tc>
          <w:tcPr>
            <w:tcW w:w="5103" w:type="dxa"/>
            <w:tcBorders>
              <w:top w:val="single" w:sz="4" w:space="0" w:color="auto"/>
              <w:left w:val="nil"/>
              <w:bottom w:val="single" w:sz="4" w:space="0" w:color="auto"/>
              <w:right w:val="single" w:sz="4" w:space="0" w:color="auto"/>
            </w:tcBorders>
            <w:noWrap/>
          </w:tcPr>
          <w:p w:rsidR="00A937FF" w:rsidRPr="00BC7033" w:rsidRDefault="00A937FF" w:rsidP="008D4836">
            <w:pPr>
              <w:jc w:val="center"/>
              <w:rPr>
                <w:b/>
                <w:sz w:val="12"/>
                <w:szCs w:val="12"/>
              </w:rPr>
            </w:pPr>
            <w:r w:rsidRPr="00BC7033">
              <w:rPr>
                <w:b/>
                <w:sz w:val="12"/>
                <w:szCs w:val="12"/>
              </w:rPr>
              <w:t>Наименование</w:t>
            </w:r>
          </w:p>
        </w:tc>
        <w:tc>
          <w:tcPr>
            <w:tcW w:w="1559" w:type="dxa"/>
            <w:tcBorders>
              <w:top w:val="single" w:sz="4" w:space="0" w:color="auto"/>
              <w:left w:val="nil"/>
              <w:bottom w:val="single" w:sz="4" w:space="0" w:color="auto"/>
              <w:right w:val="single" w:sz="4" w:space="0" w:color="auto"/>
            </w:tcBorders>
          </w:tcPr>
          <w:p w:rsidR="00A937FF" w:rsidRPr="00BC7033" w:rsidRDefault="00A937FF" w:rsidP="008D4836">
            <w:pPr>
              <w:jc w:val="center"/>
              <w:rPr>
                <w:b/>
                <w:sz w:val="12"/>
                <w:szCs w:val="12"/>
              </w:rPr>
            </w:pPr>
            <w:r w:rsidRPr="00BC7033">
              <w:rPr>
                <w:b/>
                <w:sz w:val="12"/>
                <w:szCs w:val="12"/>
              </w:rPr>
              <w:t>2023 год (тыс. руб.)</w:t>
            </w:r>
          </w:p>
        </w:tc>
        <w:tc>
          <w:tcPr>
            <w:tcW w:w="1843" w:type="dxa"/>
            <w:tcBorders>
              <w:top w:val="single" w:sz="4" w:space="0" w:color="auto"/>
              <w:left w:val="nil"/>
              <w:bottom w:val="single" w:sz="4" w:space="0" w:color="auto"/>
              <w:right w:val="single" w:sz="4" w:space="0" w:color="auto"/>
            </w:tcBorders>
          </w:tcPr>
          <w:p w:rsidR="00A937FF" w:rsidRPr="00BC7033" w:rsidRDefault="00A937FF" w:rsidP="008D4836">
            <w:pPr>
              <w:jc w:val="center"/>
              <w:rPr>
                <w:b/>
                <w:sz w:val="12"/>
                <w:szCs w:val="12"/>
              </w:rPr>
            </w:pPr>
            <w:r w:rsidRPr="00BC7033">
              <w:rPr>
                <w:b/>
                <w:sz w:val="12"/>
                <w:szCs w:val="12"/>
              </w:rPr>
              <w:t>2024 год (тыс. руб.)</w:t>
            </w:r>
          </w:p>
        </w:tc>
      </w:tr>
      <w:tr w:rsidR="00A937FF" w:rsidRPr="00BC7033" w:rsidTr="008D4836">
        <w:trPr>
          <w:trHeight w:val="315"/>
        </w:trPr>
        <w:tc>
          <w:tcPr>
            <w:tcW w:w="2093" w:type="dxa"/>
            <w:tcBorders>
              <w:top w:val="nil"/>
              <w:left w:val="single" w:sz="4" w:space="0" w:color="auto"/>
              <w:bottom w:val="single" w:sz="4" w:space="0" w:color="auto"/>
              <w:right w:val="single" w:sz="4" w:space="0" w:color="auto"/>
            </w:tcBorders>
            <w:noWrap/>
            <w:vAlign w:val="bottom"/>
          </w:tcPr>
          <w:p w:rsidR="00A937FF" w:rsidRPr="00BC7033" w:rsidRDefault="00A937FF" w:rsidP="008D4836">
            <w:pPr>
              <w:rPr>
                <w:sz w:val="12"/>
                <w:szCs w:val="12"/>
              </w:rPr>
            </w:pPr>
          </w:p>
        </w:tc>
        <w:tc>
          <w:tcPr>
            <w:tcW w:w="5103" w:type="dxa"/>
            <w:tcBorders>
              <w:top w:val="nil"/>
              <w:left w:val="nil"/>
              <w:bottom w:val="single" w:sz="4" w:space="0" w:color="auto"/>
              <w:right w:val="single" w:sz="4" w:space="0" w:color="auto"/>
            </w:tcBorders>
            <w:vAlign w:val="bottom"/>
          </w:tcPr>
          <w:p w:rsidR="00A937FF" w:rsidRPr="00BC7033" w:rsidRDefault="00A937FF" w:rsidP="008D4836">
            <w:pPr>
              <w:rPr>
                <w:b/>
                <w:bCs/>
                <w:sz w:val="12"/>
                <w:szCs w:val="12"/>
              </w:rPr>
            </w:pPr>
            <w:r w:rsidRPr="00BC7033">
              <w:rPr>
                <w:b/>
                <w:bCs/>
                <w:sz w:val="12"/>
                <w:szCs w:val="12"/>
              </w:rPr>
              <w:t>Изменение остатков на счетах по учету средств бюджета</w:t>
            </w:r>
          </w:p>
        </w:tc>
        <w:tc>
          <w:tcPr>
            <w:tcW w:w="1559" w:type="dxa"/>
            <w:tcBorders>
              <w:top w:val="nil"/>
              <w:left w:val="nil"/>
              <w:bottom w:val="single" w:sz="4" w:space="0" w:color="auto"/>
              <w:right w:val="single" w:sz="4" w:space="0" w:color="auto"/>
            </w:tcBorders>
            <w:vAlign w:val="bottom"/>
          </w:tcPr>
          <w:p w:rsidR="00A937FF" w:rsidRPr="00BC7033" w:rsidRDefault="00A937FF" w:rsidP="008D4836">
            <w:pPr>
              <w:jc w:val="right"/>
              <w:rPr>
                <w:b/>
                <w:bCs/>
                <w:sz w:val="12"/>
                <w:szCs w:val="12"/>
              </w:rPr>
            </w:pPr>
            <w:r w:rsidRPr="00BC7033">
              <w:rPr>
                <w:b/>
                <w:bCs/>
                <w:sz w:val="12"/>
                <w:szCs w:val="12"/>
              </w:rPr>
              <w:t>0</w:t>
            </w:r>
          </w:p>
        </w:tc>
        <w:tc>
          <w:tcPr>
            <w:tcW w:w="1843" w:type="dxa"/>
            <w:tcBorders>
              <w:top w:val="nil"/>
              <w:left w:val="nil"/>
              <w:bottom w:val="single" w:sz="4" w:space="0" w:color="auto"/>
              <w:right w:val="single" w:sz="4" w:space="0" w:color="auto"/>
            </w:tcBorders>
            <w:vAlign w:val="bottom"/>
          </w:tcPr>
          <w:p w:rsidR="00A937FF" w:rsidRPr="00BC7033" w:rsidRDefault="00A937FF" w:rsidP="008D4836">
            <w:pPr>
              <w:jc w:val="right"/>
              <w:rPr>
                <w:b/>
                <w:bCs/>
                <w:sz w:val="12"/>
                <w:szCs w:val="12"/>
              </w:rPr>
            </w:pPr>
            <w:r w:rsidRPr="00BC7033">
              <w:rPr>
                <w:b/>
                <w:bCs/>
                <w:sz w:val="12"/>
                <w:szCs w:val="12"/>
              </w:rPr>
              <w:t>0</w:t>
            </w:r>
          </w:p>
        </w:tc>
      </w:tr>
      <w:tr w:rsidR="00A937FF" w:rsidRPr="00BC7033" w:rsidTr="008D4836">
        <w:trPr>
          <w:trHeight w:val="630"/>
        </w:trPr>
        <w:tc>
          <w:tcPr>
            <w:tcW w:w="2093" w:type="dxa"/>
            <w:tcBorders>
              <w:top w:val="nil"/>
              <w:left w:val="single" w:sz="4" w:space="0" w:color="auto"/>
              <w:bottom w:val="single" w:sz="4" w:space="0" w:color="auto"/>
              <w:right w:val="single" w:sz="4" w:space="0" w:color="auto"/>
            </w:tcBorders>
            <w:noWrap/>
            <w:vAlign w:val="bottom"/>
          </w:tcPr>
          <w:p w:rsidR="00A937FF" w:rsidRPr="00BC7033" w:rsidRDefault="00A937FF" w:rsidP="008D4836">
            <w:pPr>
              <w:rPr>
                <w:sz w:val="12"/>
                <w:szCs w:val="12"/>
              </w:rPr>
            </w:pPr>
            <w:r w:rsidRPr="00BC7033">
              <w:rPr>
                <w:sz w:val="12"/>
                <w:szCs w:val="12"/>
              </w:rPr>
              <w:t>571 01 05 02 01 10 0000 510</w:t>
            </w:r>
          </w:p>
        </w:tc>
        <w:tc>
          <w:tcPr>
            <w:tcW w:w="5103" w:type="dxa"/>
            <w:tcBorders>
              <w:top w:val="nil"/>
              <w:left w:val="nil"/>
              <w:bottom w:val="single" w:sz="4" w:space="0" w:color="auto"/>
              <w:right w:val="single" w:sz="4" w:space="0" w:color="auto"/>
            </w:tcBorders>
            <w:vAlign w:val="bottom"/>
          </w:tcPr>
          <w:p w:rsidR="00A937FF" w:rsidRPr="00BC7033" w:rsidRDefault="00A937FF" w:rsidP="008D4836">
            <w:pPr>
              <w:rPr>
                <w:sz w:val="12"/>
                <w:szCs w:val="12"/>
              </w:rPr>
            </w:pPr>
            <w:r w:rsidRPr="00BC7033">
              <w:rPr>
                <w:sz w:val="12"/>
                <w:szCs w:val="12"/>
              </w:rPr>
              <w:t>Увеличение прочих остатков  денежных средств бюджетов поселений</w:t>
            </w:r>
          </w:p>
        </w:tc>
        <w:tc>
          <w:tcPr>
            <w:tcW w:w="1559" w:type="dxa"/>
            <w:tcBorders>
              <w:top w:val="nil"/>
              <w:left w:val="nil"/>
              <w:bottom w:val="single" w:sz="4" w:space="0" w:color="auto"/>
              <w:right w:val="single" w:sz="4" w:space="0" w:color="auto"/>
            </w:tcBorders>
            <w:vAlign w:val="bottom"/>
          </w:tcPr>
          <w:p w:rsidR="00A937FF" w:rsidRPr="00BC7033" w:rsidRDefault="00A937FF" w:rsidP="008D4836">
            <w:pPr>
              <w:jc w:val="right"/>
              <w:rPr>
                <w:bCs/>
                <w:color w:val="000000"/>
                <w:sz w:val="12"/>
                <w:szCs w:val="12"/>
              </w:rPr>
            </w:pPr>
            <w:r w:rsidRPr="00BC7033">
              <w:rPr>
                <w:bCs/>
                <w:color w:val="000000"/>
                <w:sz w:val="12"/>
                <w:szCs w:val="12"/>
              </w:rPr>
              <w:t>-20673</w:t>
            </w:r>
          </w:p>
        </w:tc>
        <w:tc>
          <w:tcPr>
            <w:tcW w:w="1843" w:type="dxa"/>
            <w:tcBorders>
              <w:top w:val="nil"/>
              <w:left w:val="nil"/>
              <w:bottom w:val="single" w:sz="4" w:space="0" w:color="auto"/>
              <w:right w:val="single" w:sz="4" w:space="0" w:color="auto"/>
            </w:tcBorders>
            <w:vAlign w:val="bottom"/>
          </w:tcPr>
          <w:p w:rsidR="00A937FF" w:rsidRPr="00BC7033" w:rsidRDefault="00A937FF" w:rsidP="008D4836">
            <w:pPr>
              <w:jc w:val="right"/>
              <w:rPr>
                <w:bCs/>
                <w:color w:val="000000"/>
                <w:sz w:val="12"/>
                <w:szCs w:val="12"/>
              </w:rPr>
            </w:pPr>
            <w:r w:rsidRPr="00BC7033">
              <w:rPr>
                <w:bCs/>
                <w:color w:val="000000"/>
                <w:sz w:val="12"/>
                <w:szCs w:val="12"/>
              </w:rPr>
              <w:t>-20936</w:t>
            </w:r>
          </w:p>
        </w:tc>
      </w:tr>
      <w:tr w:rsidR="00A937FF" w:rsidRPr="00BC7033" w:rsidTr="008D4836">
        <w:trPr>
          <w:trHeight w:val="630"/>
        </w:trPr>
        <w:tc>
          <w:tcPr>
            <w:tcW w:w="2093" w:type="dxa"/>
            <w:tcBorders>
              <w:top w:val="nil"/>
              <w:left w:val="single" w:sz="4" w:space="0" w:color="auto"/>
              <w:bottom w:val="single" w:sz="4" w:space="0" w:color="auto"/>
              <w:right w:val="single" w:sz="4" w:space="0" w:color="auto"/>
            </w:tcBorders>
            <w:noWrap/>
            <w:vAlign w:val="bottom"/>
          </w:tcPr>
          <w:p w:rsidR="00A937FF" w:rsidRPr="00BC7033" w:rsidRDefault="00A937FF" w:rsidP="008D4836">
            <w:pPr>
              <w:rPr>
                <w:sz w:val="12"/>
                <w:szCs w:val="12"/>
              </w:rPr>
            </w:pPr>
            <w:r w:rsidRPr="00BC7033">
              <w:rPr>
                <w:sz w:val="12"/>
                <w:szCs w:val="12"/>
              </w:rPr>
              <w:t>571 01 05 02 01 10 0000 610</w:t>
            </w:r>
          </w:p>
        </w:tc>
        <w:tc>
          <w:tcPr>
            <w:tcW w:w="5103" w:type="dxa"/>
            <w:tcBorders>
              <w:top w:val="nil"/>
              <w:left w:val="nil"/>
              <w:bottom w:val="single" w:sz="4" w:space="0" w:color="auto"/>
              <w:right w:val="single" w:sz="4" w:space="0" w:color="auto"/>
            </w:tcBorders>
            <w:vAlign w:val="bottom"/>
          </w:tcPr>
          <w:p w:rsidR="00A937FF" w:rsidRPr="00BC7033" w:rsidRDefault="00A937FF" w:rsidP="008D4836">
            <w:pPr>
              <w:rPr>
                <w:sz w:val="12"/>
                <w:szCs w:val="12"/>
              </w:rPr>
            </w:pPr>
            <w:r w:rsidRPr="00BC7033">
              <w:rPr>
                <w:sz w:val="12"/>
                <w:szCs w:val="12"/>
              </w:rPr>
              <w:t>Уменьшение прочих остатков денежных средств бюджетов поселений</w:t>
            </w:r>
          </w:p>
        </w:tc>
        <w:tc>
          <w:tcPr>
            <w:tcW w:w="1559" w:type="dxa"/>
            <w:tcBorders>
              <w:top w:val="nil"/>
              <w:left w:val="nil"/>
              <w:bottom w:val="single" w:sz="4" w:space="0" w:color="auto"/>
              <w:right w:val="single" w:sz="4" w:space="0" w:color="auto"/>
            </w:tcBorders>
            <w:vAlign w:val="bottom"/>
          </w:tcPr>
          <w:p w:rsidR="00A937FF" w:rsidRPr="00BC7033" w:rsidRDefault="00A937FF" w:rsidP="008D4836">
            <w:pPr>
              <w:jc w:val="right"/>
              <w:rPr>
                <w:bCs/>
                <w:color w:val="000000"/>
                <w:sz w:val="12"/>
                <w:szCs w:val="12"/>
              </w:rPr>
            </w:pPr>
            <w:r w:rsidRPr="00BC7033">
              <w:rPr>
                <w:bCs/>
                <w:color w:val="000000"/>
                <w:sz w:val="12"/>
                <w:szCs w:val="12"/>
              </w:rPr>
              <w:t>20673</w:t>
            </w:r>
          </w:p>
        </w:tc>
        <w:tc>
          <w:tcPr>
            <w:tcW w:w="1843" w:type="dxa"/>
            <w:tcBorders>
              <w:top w:val="nil"/>
              <w:left w:val="nil"/>
              <w:bottom w:val="single" w:sz="4" w:space="0" w:color="auto"/>
              <w:right w:val="single" w:sz="4" w:space="0" w:color="auto"/>
            </w:tcBorders>
            <w:vAlign w:val="bottom"/>
          </w:tcPr>
          <w:p w:rsidR="00A937FF" w:rsidRPr="00BC7033" w:rsidRDefault="00A937FF" w:rsidP="008D4836">
            <w:pPr>
              <w:jc w:val="right"/>
              <w:rPr>
                <w:bCs/>
                <w:color w:val="000000"/>
                <w:sz w:val="12"/>
                <w:szCs w:val="12"/>
              </w:rPr>
            </w:pPr>
            <w:r w:rsidRPr="00BC7033">
              <w:rPr>
                <w:bCs/>
                <w:color w:val="000000"/>
                <w:sz w:val="12"/>
                <w:szCs w:val="12"/>
              </w:rPr>
              <w:t>20936</w:t>
            </w:r>
          </w:p>
        </w:tc>
      </w:tr>
      <w:tr w:rsidR="00A937FF" w:rsidRPr="00BC7033" w:rsidTr="008D4836">
        <w:trPr>
          <w:trHeight w:val="315"/>
        </w:trPr>
        <w:tc>
          <w:tcPr>
            <w:tcW w:w="2093" w:type="dxa"/>
            <w:tcBorders>
              <w:top w:val="nil"/>
              <w:left w:val="single" w:sz="4" w:space="0" w:color="auto"/>
              <w:bottom w:val="single" w:sz="4" w:space="0" w:color="auto"/>
              <w:right w:val="single" w:sz="4" w:space="0" w:color="auto"/>
            </w:tcBorders>
            <w:noWrap/>
            <w:vAlign w:val="bottom"/>
          </w:tcPr>
          <w:p w:rsidR="00A937FF" w:rsidRPr="00BC7033" w:rsidRDefault="00A937FF" w:rsidP="008D4836">
            <w:pPr>
              <w:rPr>
                <w:sz w:val="12"/>
                <w:szCs w:val="12"/>
              </w:rPr>
            </w:pPr>
            <w:r w:rsidRPr="00BC7033">
              <w:rPr>
                <w:sz w:val="12"/>
                <w:szCs w:val="12"/>
              </w:rPr>
              <w:t> </w:t>
            </w:r>
          </w:p>
        </w:tc>
        <w:tc>
          <w:tcPr>
            <w:tcW w:w="5103" w:type="dxa"/>
            <w:tcBorders>
              <w:top w:val="nil"/>
              <w:left w:val="nil"/>
              <w:bottom w:val="single" w:sz="4" w:space="0" w:color="auto"/>
              <w:right w:val="single" w:sz="4" w:space="0" w:color="auto"/>
            </w:tcBorders>
            <w:noWrap/>
            <w:vAlign w:val="bottom"/>
          </w:tcPr>
          <w:p w:rsidR="00A937FF" w:rsidRPr="00BC7033" w:rsidRDefault="00A937FF" w:rsidP="008D4836">
            <w:pPr>
              <w:rPr>
                <w:b/>
                <w:bCs/>
                <w:sz w:val="12"/>
                <w:szCs w:val="12"/>
              </w:rPr>
            </w:pPr>
            <w:r w:rsidRPr="00BC7033">
              <w:rPr>
                <w:b/>
                <w:bCs/>
                <w:sz w:val="12"/>
                <w:szCs w:val="12"/>
              </w:rPr>
              <w:t>ИТОГО источников внутреннего финансирования</w:t>
            </w:r>
          </w:p>
        </w:tc>
        <w:tc>
          <w:tcPr>
            <w:tcW w:w="1559" w:type="dxa"/>
            <w:tcBorders>
              <w:top w:val="nil"/>
              <w:left w:val="nil"/>
              <w:bottom w:val="single" w:sz="4" w:space="0" w:color="auto"/>
              <w:right w:val="single" w:sz="4" w:space="0" w:color="auto"/>
            </w:tcBorders>
            <w:vAlign w:val="bottom"/>
          </w:tcPr>
          <w:p w:rsidR="00A937FF" w:rsidRPr="00BC7033" w:rsidRDefault="00A937FF" w:rsidP="008D4836">
            <w:pPr>
              <w:jc w:val="right"/>
              <w:rPr>
                <w:b/>
                <w:bCs/>
                <w:sz w:val="12"/>
                <w:szCs w:val="12"/>
              </w:rPr>
            </w:pPr>
            <w:r w:rsidRPr="00BC7033">
              <w:rPr>
                <w:b/>
                <w:bCs/>
                <w:sz w:val="12"/>
                <w:szCs w:val="12"/>
              </w:rPr>
              <w:t>0</w:t>
            </w:r>
          </w:p>
        </w:tc>
        <w:tc>
          <w:tcPr>
            <w:tcW w:w="1843" w:type="dxa"/>
            <w:tcBorders>
              <w:top w:val="nil"/>
              <w:left w:val="nil"/>
              <w:bottom w:val="single" w:sz="4" w:space="0" w:color="auto"/>
              <w:right w:val="single" w:sz="4" w:space="0" w:color="auto"/>
            </w:tcBorders>
            <w:vAlign w:val="bottom"/>
          </w:tcPr>
          <w:p w:rsidR="00A937FF" w:rsidRPr="00BC7033" w:rsidRDefault="00A937FF" w:rsidP="008D4836">
            <w:pPr>
              <w:jc w:val="right"/>
              <w:rPr>
                <w:b/>
                <w:bCs/>
                <w:sz w:val="12"/>
                <w:szCs w:val="12"/>
              </w:rPr>
            </w:pPr>
            <w:r w:rsidRPr="00BC7033">
              <w:rPr>
                <w:b/>
                <w:bCs/>
                <w:sz w:val="12"/>
                <w:szCs w:val="12"/>
              </w:rPr>
              <w:t>0</w:t>
            </w:r>
          </w:p>
        </w:tc>
      </w:tr>
    </w:tbl>
    <w:p w:rsidR="00AB3E81" w:rsidRDefault="00AB3E81" w:rsidP="0050727F">
      <w:pPr>
        <w:spacing w:line="0" w:lineRule="atLeast"/>
        <w:rPr>
          <w:sz w:val="18"/>
          <w:szCs w:val="18"/>
        </w:rPr>
      </w:pPr>
    </w:p>
    <w:p w:rsidR="00A937FF" w:rsidRPr="00BC7033" w:rsidRDefault="00A937FF" w:rsidP="00A937FF">
      <w:pPr>
        <w:jc w:val="right"/>
        <w:rPr>
          <w:b/>
          <w:sz w:val="12"/>
          <w:szCs w:val="12"/>
        </w:rPr>
      </w:pPr>
    </w:p>
    <w:p w:rsidR="00A937FF" w:rsidRPr="00BC7033" w:rsidRDefault="00A937FF" w:rsidP="00A937FF">
      <w:pPr>
        <w:jc w:val="right"/>
        <w:rPr>
          <w:b/>
          <w:sz w:val="12"/>
          <w:szCs w:val="12"/>
        </w:rPr>
      </w:pPr>
      <w:r w:rsidRPr="00BC7033">
        <w:rPr>
          <w:b/>
          <w:sz w:val="12"/>
          <w:szCs w:val="12"/>
        </w:rPr>
        <w:t>Приложение 9</w:t>
      </w:r>
    </w:p>
    <w:p w:rsidR="00A937FF" w:rsidRPr="00BC7033" w:rsidRDefault="00A937FF" w:rsidP="00A937FF">
      <w:pPr>
        <w:jc w:val="right"/>
        <w:rPr>
          <w:b/>
          <w:sz w:val="12"/>
          <w:szCs w:val="12"/>
        </w:rPr>
      </w:pPr>
      <w:r w:rsidRPr="00BC7033">
        <w:rPr>
          <w:b/>
          <w:sz w:val="12"/>
          <w:szCs w:val="12"/>
        </w:rPr>
        <w:t>к решению Муниципального Совета</w:t>
      </w:r>
    </w:p>
    <w:p w:rsidR="00A937FF" w:rsidRPr="00BC7033" w:rsidRDefault="00A937FF" w:rsidP="00A937FF">
      <w:pPr>
        <w:jc w:val="right"/>
        <w:rPr>
          <w:b/>
          <w:sz w:val="12"/>
          <w:szCs w:val="12"/>
        </w:rPr>
      </w:pPr>
      <w:r w:rsidRPr="00BC7033">
        <w:rPr>
          <w:b/>
          <w:sz w:val="12"/>
          <w:szCs w:val="12"/>
        </w:rPr>
        <w:t>Слободского сельского поселения</w:t>
      </w:r>
    </w:p>
    <w:p w:rsidR="00A937FF" w:rsidRPr="00BC7033" w:rsidRDefault="00A937FF" w:rsidP="00A937FF">
      <w:pPr>
        <w:jc w:val="right"/>
        <w:rPr>
          <w:b/>
          <w:color w:val="000000"/>
          <w:sz w:val="12"/>
          <w:szCs w:val="12"/>
        </w:rPr>
      </w:pPr>
      <w:r w:rsidRPr="00BC7033">
        <w:rPr>
          <w:b/>
          <w:sz w:val="12"/>
          <w:szCs w:val="12"/>
        </w:rPr>
        <w:t>от 21.02.2022  № 1</w:t>
      </w:r>
    </w:p>
    <w:p w:rsidR="00A937FF" w:rsidRPr="00BC7033" w:rsidRDefault="00A937FF" w:rsidP="00A937FF">
      <w:pPr>
        <w:jc w:val="right"/>
        <w:rPr>
          <w:b/>
          <w:sz w:val="12"/>
          <w:szCs w:val="12"/>
        </w:rPr>
      </w:pPr>
    </w:p>
    <w:p w:rsidR="00A937FF" w:rsidRPr="00BC7033" w:rsidRDefault="00A937FF" w:rsidP="00A937FF">
      <w:pPr>
        <w:jc w:val="right"/>
        <w:rPr>
          <w:sz w:val="12"/>
          <w:szCs w:val="12"/>
        </w:rPr>
      </w:pPr>
    </w:p>
    <w:p w:rsidR="00A937FF" w:rsidRPr="00BC7033" w:rsidRDefault="00A937FF" w:rsidP="00A937FF">
      <w:pPr>
        <w:jc w:val="right"/>
        <w:rPr>
          <w:sz w:val="12"/>
          <w:szCs w:val="12"/>
        </w:rPr>
      </w:pPr>
    </w:p>
    <w:p w:rsidR="00A937FF" w:rsidRPr="00BC7033" w:rsidRDefault="00A937FF" w:rsidP="00A937FF">
      <w:pPr>
        <w:jc w:val="center"/>
        <w:rPr>
          <w:sz w:val="12"/>
          <w:szCs w:val="12"/>
          <w:u w:val="single"/>
        </w:rPr>
      </w:pPr>
      <w:r w:rsidRPr="00BC7033">
        <w:rPr>
          <w:sz w:val="12"/>
          <w:szCs w:val="12"/>
          <w:u w:val="single"/>
        </w:rPr>
        <w:t xml:space="preserve">Перечень распорядителей </w:t>
      </w:r>
    </w:p>
    <w:p w:rsidR="00A937FF" w:rsidRPr="00BC7033" w:rsidRDefault="00A937FF" w:rsidP="00A937FF">
      <w:pPr>
        <w:jc w:val="center"/>
        <w:rPr>
          <w:sz w:val="12"/>
          <w:szCs w:val="12"/>
          <w:u w:val="single"/>
        </w:rPr>
      </w:pPr>
      <w:r w:rsidRPr="00BC7033">
        <w:rPr>
          <w:sz w:val="12"/>
          <w:szCs w:val="12"/>
          <w:u w:val="single"/>
        </w:rPr>
        <w:t>бюджетных сре</w:t>
      </w:r>
      <w:proofErr w:type="gramStart"/>
      <w:r w:rsidRPr="00BC7033">
        <w:rPr>
          <w:sz w:val="12"/>
          <w:szCs w:val="12"/>
          <w:u w:val="single"/>
        </w:rPr>
        <w:t>дств Сл</w:t>
      </w:r>
      <w:proofErr w:type="gramEnd"/>
      <w:r w:rsidRPr="00BC7033">
        <w:rPr>
          <w:sz w:val="12"/>
          <w:szCs w:val="12"/>
          <w:u w:val="single"/>
        </w:rPr>
        <w:t xml:space="preserve">ободского сельского поселения </w:t>
      </w:r>
    </w:p>
    <w:p w:rsidR="00A937FF" w:rsidRPr="00BC7033" w:rsidRDefault="00A937FF" w:rsidP="00A937FF">
      <w:pPr>
        <w:jc w:val="center"/>
        <w:rPr>
          <w:b/>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5"/>
        <w:gridCol w:w="2548"/>
      </w:tblGrid>
      <w:tr w:rsidR="00A937FF" w:rsidRPr="00BC7033" w:rsidTr="008D4836">
        <w:trPr>
          <w:trHeight w:val="1014"/>
        </w:trPr>
        <w:tc>
          <w:tcPr>
            <w:tcW w:w="4969" w:type="dxa"/>
            <w:tcBorders>
              <w:top w:val="single" w:sz="4" w:space="0" w:color="auto"/>
              <w:left w:val="single" w:sz="4" w:space="0" w:color="auto"/>
              <w:bottom w:val="single" w:sz="4" w:space="0" w:color="auto"/>
              <w:right w:val="single" w:sz="4" w:space="0" w:color="auto"/>
            </w:tcBorders>
          </w:tcPr>
          <w:p w:rsidR="00A937FF" w:rsidRPr="00BC7033" w:rsidRDefault="00A937FF" w:rsidP="008D4836">
            <w:pPr>
              <w:jc w:val="center"/>
              <w:rPr>
                <w:sz w:val="12"/>
                <w:szCs w:val="12"/>
              </w:rPr>
            </w:pPr>
            <w:r w:rsidRPr="00BC7033">
              <w:rPr>
                <w:sz w:val="12"/>
                <w:szCs w:val="12"/>
              </w:rPr>
              <w:t>Наименование</w:t>
            </w:r>
          </w:p>
        </w:tc>
        <w:tc>
          <w:tcPr>
            <w:tcW w:w="4962" w:type="dxa"/>
            <w:tcBorders>
              <w:top w:val="single" w:sz="4" w:space="0" w:color="auto"/>
              <w:left w:val="single" w:sz="4" w:space="0" w:color="auto"/>
              <w:bottom w:val="single" w:sz="4" w:space="0" w:color="auto"/>
              <w:right w:val="single" w:sz="4" w:space="0" w:color="auto"/>
            </w:tcBorders>
          </w:tcPr>
          <w:p w:rsidR="00A937FF" w:rsidRPr="00BC7033" w:rsidRDefault="00A937FF" w:rsidP="008D4836">
            <w:pPr>
              <w:jc w:val="center"/>
              <w:rPr>
                <w:sz w:val="12"/>
                <w:szCs w:val="12"/>
              </w:rPr>
            </w:pPr>
            <w:r w:rsidRPr="00BC7033">
              <w:rPr>
                <w:sz w:val="12"/>
                <w:szCs w:val="12"/>
              </w:rPr>
              <w:t>Код</w:t>
            </w:r>
          </w:p>
          <w:p w:rsidR="00A937FF" w:rsidRPr="00BC7033" w:rsidRDefault="00A937FF" w:rsidP="008D4836">
            <w:pPr>
              <w:jc w:val="center"/>
              <w:rPr>
                <w:sz w:val="12"/>
                <w:szCs w:val="12"/>
              </w:rPr>
            </w:pPr>
            <w:r w:rsidRPr="00BC7033">
              <w:rPr>
                <w:sz w:val="12"/>
                <w:szCs w:val="12"/>
              </w:rPr>
              <w:t>Ведомственной</w:t>
            </w:r>
          </w:p>
          <w:p w:rsidR="00A937FF" w:rsidRPr="00BC7033" w:rsidRDefault="00A937FF" w:rsidP="008D4836">
            <w:pPr>
              <w:jc w:val="center"/>
              <w:rPr>
                <w:sz w:val="12"/>
                <w:szCs w:val="12"/>
              </w:rPr>
            </w:pPr>
            <w:r w:rsidRPr="00BC7033">
              <w:rPr>
                <w:sz w:val="12"/>
                <w:szCs w:val="12"/>
              </w:rPr>
              <w:t>Классификации</w:t>
            </w:r>
          </w:p>
          <w:p w:rsidR="00A937FF" w:rsidRPr="00BC7033" w:rsidRDefault="00A937FF" w:rsidP="008D4836">
            <w:pPr>
              <w:jc w:val="center"/>
              <w:rPr>
                <w:sz w:val="12"/>
                <w:szCs w:val="12"/>
              </w:rPr>
            </w:pPr>
          </w:p>
        </w:tc>
      </w:tr>
      <w:tr w:rsidR="00A937FF" w:rsidRPr="00BC7033" w:rsidTr="008D4836">
        <w:trPr>
          <w:trHeight w:val="239"/>
        </w:trPr>
        <w:tc>
          <w:tcPr>
            <w:tcW w:w="4969" w:type="dxa"/>
            <w:tcBorders>
              <w:top w:val="single" w:sz="4" w:space="0" w:color="auto"/>
              <w:left w:val="single" w:sz="4" w:space="0" w:color="auto"/>
              <w:bottom w:val="single" w:sz="4" w:space="0" w:color="auto"/>
              <w:right w:val="single" w:sz="4" w:space="0" w:color="auto"/>
            </w:tcBorders>
          </w:tcPr>
          <w:p w:rsidR="00A937FF" w:rsidRPr="00BC7033" w:rsidRDefault="00A937FF" w:rsidP="008D4836">
            <w:pPr>
              <w:rPr>
                <w:sz w:val="12"/>
                <w:szCs w:val="12"/>
              </w:rPr>
            </w:pPr>
            <w:r w:rsidRPr="00BC7033">
              <w:rPr>
                <w:sz w:val="12"/>
                <w:szCs w:val="12"/>
              </w:rPr>
              <w:t>Администрация Слободского СП</w:t>
            </w:r>
          </w:p>
        </w:tc>
        <w:tc>
          <w:tcPr>
            <w:tcW w:w="4962" w:type="dxa"/>
            <w:tcBorders>
              <w:top w:val="single" w:sz="4" w:space="0" w:color="auto"/>
              <w:left w:val="single" w:sz="4" w:space="0" w:color="auto"/>
              <w:bottom w:val="single" w:sz="4" w:space="0" w:color="auto"/>
              <w:right w:val="single" w:sz="4" w:space="0" w:color="auto"/>
            </w:tcBorders>
          </w:tcPr>
          <w:p w:rsidR="00A937FF" w:rsidRPr="00BC7033" w:rsidRDefault="00A937FF" w:rsidP="008D4836">
            <w:pPr>
              <w:jc w:val="center"/>
              <w:rPr>
                <w:sz w:val="12"/>
                <w:szCs w:val="12"/>
              </w:rPr>
            </w:pPr>
            <w:r w:rsidRPr="00BC7033">
              <w:rPr>
                <w:sz w:val="12"/>
                <w:szCs w:val="12"/>
              </w:rPr>
              <w:t>571</w:t>
            </w:r>
          </w:p>
        </w:tc>
      </w:tr>
    </w:tbl>
    <w:p w:rsidR="00A937FF" w:rsidRPr="00BC7033" w:rsidRDefault="00A937FF" w:rsidP="00A937FF">
      <w:pPr>
        <w:rPr>
          <w:b/>
          <w:sz w:val="12"/>
          <w:szCs w:val="12"/>
        </w:rPr>
      </w:pPr>
    </w:p>
    <w:p w:rsidR="00A937FF" w:rsidRDefault="00A937FF" w:rsidP="0050727F">
      <w:pPr>
        <w:spacing w:line="0" w:lineRule="atLeast"/>
        <w:rPr>
          <w:sz w:val="18"/>
          <w:szCs w:val="18"/>
        </w:rPr>
      </w:pPr>
    </w:p>
    <w:p w:rsidR="00A937FF" w:rsidRPr="00BC7033" w:rsidRDefault="00A937FF" w:rsidP="00A937FF">
      <w:pPr>
        <w:jc w:val="right"/>
        <w:rPr>
          <w:b/>
          <w:sz w:val="12"/>
          <w:szCs w:val="12"/>
        </w:rPr>
      </w:pPr>
      <w:r w:rsidRPr="00BC7033">
        <w:rPr>
          <w:b/>
          <w:sz w:val="12"/>
          <w:szCs w:val="12"/>
        </w:rPr>
        <w:t>Приложение 10</w:t>
      </w:r>
    </w:p>
    <w:p w:rsidR="00A937FF" w:rsidRPr="00BC7033" w:rsidRDefault="00A937FF" w:rsidP="00A937FF">
      <w:pPr>
        <w:jc w:val="right"/>
        <w:rPr>
          <w:b/>
          <w:sz w:val="12"/>
          <w:szCs w:val="12"/>
        </w:rPr>
      </w:pPr>
      <w:r w:rsidRPr="00BC7033">
        <w:rPr>
          <w:b/>
          <w:sz w:val="12"/>
          <w:szCs w:val="12"/>
        </w:rPr>
        <w:t>к решению Муниципального Совета</w:t>
      </w:r>
    </w:p>
    <w:p w:rsidR="00A937FF" w:rsidRPr="00BC7033" w:rsidRDefault="00A937FF" w:rsidP="00A937FF">
      <w:pPr>
        <w:jc w:val="right"/>
        <w:rPr>
          <w:b/>
          <w:sz w:val="12"/>
          <w:szCs w:val="12"/>
        </w:rPr>
      </w:pPr>
      <w:r w:rsidRPr="00BC7033">
        <w:rPr>
          <w:b/>
          <w:sz w:val="12"/>
          <w:szCs w:val="12"/>
        </w:rPr>
        <w:t>Слободского сельского поселения</w:t>
      </w:r>
    </w:p>
    <w:p w:rsidR="00A937FF" w:rsidRPr="00BC7033" w:rsidRDefault="00A937FF" w:rsidP="00A937FF">
      <w:pPr>
        <w:jc w:val="right"/>
        <w:rPr>
          <w:b/>
          <w:color w:val="000000"/>
          <w:sz w:val="12"/>
          <w:szCs w:val="12"/>
        </w:rPr>
      </w:pPr>
      <w:r w:rsidRPr="00BC7033">
        <w:rPr>
          <w:b/>
          <w:sz w:val="12"/>
          <w:szCs w:val="12"/>
        </w:rPr>
        <w:t>от 21.02.2022  № 1</w:t>
      </w:r>
    </w:p>
    <w:p w:rsidR="00A937FF" w:rsidRPr="00BC7033" w:rsidRDefault="00A937FF" w:rsidP="00A937FF">
      <w:pPr>
        <w:jc w:val="center"/>
        <w:rPr>
          <w:sz w:val="12"/>
          <w:szCs w:val="12"/>
          <w:u w:val="single"/>
        </w:rPr>
      </w:pPr>
    </w:p>
    <w:p w:rsidR="00A937FF" w:rsidRPr="00BC7033" w:rsidRDefault="00A937FF" w:rsidP="00A937FF">
      <w:pPr>
        <w:jc w:val="center"/>
        <w:rPr>
          <w:sz w:val="12"/>
          <w:szCs w:val="12"/>
          <w:u w:val="single"/>
        </w:rPr>
      </w:pPr>
      <w:r w:rsidRPr="00BC7033">
        <w:rPr>
          <w:sz w:val="12"/>
          <w:szCs w:val="12"/>
          <w:u w:val="single"/>
        </w:rPr>
        <w:t>Главные администраторы доходов и источников финансирования дефицита  бюджета Слободского сельского поселения  на 2022 год и на плановый период 2023 и 2024 годов.</w:t>
      </w:r>
    </w:p>
    <w:p w:rsidR="00A937FF" w:rsidRPr="00BC7033" w:rsidRDefault="00A937FF" w:rsidP="00A937FF">
      <w:pPr>
        <w:jc w:val="center"/>
        <w:rPr>
          <w:sz w:val="12"/>
          <w:szCs w:val="12"/>
          <w:u w:val="single"/>
        </w:rPr>
      </w:pPr>
    </w:p>
    <w:tbl>
      <w:tblPr>
        <w:tblW w:w="5103" w:type="dxa"/>
        <w:tblLayout w:type="fixed"/>
        <w:tblCellMar>
          <w:left w:w="70" w:type="dxa"/>
          <w:right w:w="70" w:type="dxa"/>
        </w:tblCellMar>
        <w:tblLook w:val="0000"/>
      </w:tblPr>
      <w:tblGrid>
        <w:gridCol w:w="364"/>
        <w:gridCol w:w="1362"/>
        <w:gridCol w:w="3377"/>
      </w:tblGrid>
      <w:tr w:rsidR="00A937FF" w:rsidRPr="00BC7033" w:rsidTr="00A937FF">
        <w:trPr>
          <w:trHeight w:val="240"/>
        </w:trPr>
        <w:tc>
          <w:tcPr>
            <w:tcW w:w="5103" w:type="dxa"/>
            <w:gridSpan w:val="3"/>
            <w:tcBorders>
              <w:top w:val="nil"/>
              <w:left w:val="nil"/>
              <w:bottom w:val="single" w:sz="4" w:space="0" w:color="auto"/>
              <w:right w:val="nil"/>
            </w:tcBorders>
          </w:tcPr>
          <w:p w:rsidR="00A937FF" w:rsidRPr="00BC7033" w:rsidRDefault="00A937FF" w:rsidP="008D4836">
            <w:pPr>
              <w:pStyle w:val="ConsCell"/>
              <w:widowControl/>
              <w:jc w:val="center"/>
              <w:rPr>
                <w:rFonts w:ascii="Times New Roman" w:hAnsi="Times New Roman" w:cs="Times New Roman"/>
                <w:sz w:val="12"/>
                <w:szCs w:val="12"/>
              </w:rPr>
            </w:pPr>
          </w:p>
        </w:tc>
      </w:tr>
      <w:tr w:rsidR="00A937FF" w:rsidRPr="00BC7033" w:rsidTr="00A937FF">
        <w:trPr>
          <w:trHeight w:val="151"/>
        </w:trPr>
        <w:tc>
          <w:tcPr>
            <w:tcW w:w="5103" w:type="dxa"/>
            <w:gridSpan w:val="3"/>
            <w:tcBorders>
              <w:top w:val="single" w:sz="4" w:space="0" w:color="auto"/>
              <w:left w:val="single" w:sz="6" w:space="0" w:color="auto"/>
              <w:bottom w:val="single" w:sz="6" w:space="0" w:color="auto"/>
              <w:right w:val="single" w:sz="6" w:space="0" w:color="auto"/>
            </w:tcBorders>
          </w:tcPr>
          <w:p w:rsidR="00A937FF" w:rsidRPr="00BC7033" w:rsidRDefault="00A937FF" w:rsidP="008D4836">
            <w:pPr>
              <w:pStyle w:val="ConsCell"/>
              <w:widowControl/>
              <w:jc w:val="center"/>
              <w:rPr>
                <w:rFonts w:ascii="Times New Roman" w:hAnsi="Times New Roman" w:cs="Times New Roman"/>
                <w:sz w:val="12"/>
                <w:szCs w:val="12"/>
              </w:rPr>
            </w:pPr>
            <w:r w:rsidRPr="00BC7033">
              <w:rPr>
                <w:rFonts w:ascii="Times New Roman" w:hAnsi="Times New Roman" w:cs="Times New Roman"/>
                <w:sz w:val="12"/>
                <w:szCs w:val="12"/>
              </w:rPr>
              <w:t>Администрация Слободского СП</w:t>
            </w:r>
          </w:p>
        </w:tc>
      </w:tr>
      <w:tr w:rsidR="00A937FF" w:rsidRPr="00BC7033" w:rsidTr="00A937FF">
        <w:trPr>
          <w:trHeight w:val="442"/>
        </w:trPr>
        <w:tc>
          <w:tcPr>
            <w:tcW w:w="364" w:type="dxa"/>
            <w:tcBorders>
              <w:top w:val="single" w:sz="4"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4"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 xml:space="preserve">01 06 </w:t>
            </w:r>
            <w:proofErr w:type="spellStart"/>
            <w:r w:rsidRPr="00BC7033">
              <w:rPr>
                <w:rFonts w:ascii="Times New Roman" w:hAnsi="Times New Roman" w:cs="Times New Roman"/>
                <w:sz w:val="12"/>
                <w:szCs w:val="12"/>
              </w:rPr>
              <w:t>06</w:t>
            </w:r>
            <w:proofErr w:type="spellEnd"/>
            <w:r w:rsidRPr="00BC7033">
              <w:rPr>
                <w:rFonts w:ascii="Times New Roman" w:hAnsi="Times New Roman" w:cs="Times New Roman"/>
                <w:sz w:val="12"/>
                <w:szCs w:val="12"/>
              </w:rPr>
              <w:t xml:space="preserve"> 00 </w:t>
            </w:r>
            <w:proofErr w:type="spellStart"/>
            <w:r w:rsidRPr="00BC7033">
              <w:rPr>
                <w:rFonts w:ascii="Times New Roman" w:hAnsi="Times New Roman" w:cs="Times New Roman"/>
                <w:sz w:val="12"/>
                <w:szCs w:val="12"/>
              </w:rPr>
              <w:t>00</w:t>
            </w:r>
            <w:proofErr w:type="spellEnd"/>
            <w:r w:rsidRPr="00BC7033">
              <w:rPr>
                <w:rFonts w:ascii="Times New Roman" w:hAnsi="Times New Roman" w:cs="Times New Roman"/>
                <w:sz w:val="12"/>
                <w:szCs w:val="12"/>
              </w:rPr>
              <w:t xml:space="preserve"> 0000 000</w:t>
            </w:r>
          </w:p>
        </w:tc>
        <w:tc>
          <w:tcPr>
            <w:tcW w:w="3377" w:type="dxa"/>
            <w:tcBorders>
              <w:top w:val="single" w:sz="4" w:space="0" w:color="auto"/>
              <w:left w:val="single" w:sz="6" w:space="0" w:color="auto"/>
              <w:bottom w:val="single" w:sz="6" w:space="0" w:color="auto"/>
              <w:right w:val="single" w:sz="6" w:space="0" w:color="auto"/>
            </w:tcBorders>
          </w:tcPr>
          <w:p w:rsidR="00A937FF" w:rsidRPr="00BC7033" w:rsidRDefault="00A937FF" w:rsidP="008D4836">
            <w:pPr>
              <w:pStyle w:val="ConsCell"/>
              <w:widowControl/>
              <w:jc w:val="both"/>
              <w:rPr>
                <w:rFonts w:ascii="Times New Roman" w:hAnsi="Times New Roman" w:cs="Times New Roman"/>
                <w:sz w:val="12"/>
                <w:szCs w:val="12"/>
              </w:rPr>
            </w:pPr>
            <w:r w:rsidRPr="00BC7033">
              <w:rPr>
                <w:rFonts w:ascii="Times New Roman" w:hAnsi="Times New Roman" w:cs="Times New Roman"/>
                <w:sz w:val="12"/>
                <w:szCs w:val="12"/>
              </w:rPr>
              <w:t xml:space="preserve">Прочие источники внутреннего  финансирования дефицитов бюджетов поселений </w:t>
            </w:r>
          </w:p>
        </w:tc>
      </w:tr>
      <w:tr w:rsidR="00A937FF" w:rsidRPr="00BC7033" w:rsidTr="00A937FF">
        <w:trPr>
          <w:trHeight w:val="425"/>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01 05 02 01 10 0000 510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jc w:val="both"/>
              <w:rPr>
                <w:rFonts w:ascii="Times New Roman" w:hAnsi="Times New Roman" w:cs="Times New Roman"/>
                <w:sz w:val="12"/>
                <w:szCs w:val="12"/>
              </w:rPr>
            </w:pPr>
            <w:r w:rsidRPr="00BC7033">
              <w:rPr>
                <w:rFonts w:ascii="Times New Roman" w:hAnsi="Times New Roman" w:cs="Times New Roman"/>
                <w:sz w:val="12"/>
                <w:szCs w:val="12"/>
              </w:rPr>
              <w:t>Увеличение прочих остатков  денежных</w:t>
            </w:r>
            <w:r w:rsidRPr="00BC7033">
              <w:rPr>
                <w:rFonts w:ascii="Times New Roman" w:hAnsi="Times New Roman" w:cs="Times New Roman"/>
                <w:sz w:val="12"/>
                <w:szCs w:val="12"/>
              </w:rPr>
              <w:br/>
              <w:t xml:space="preserve">средств бюджетов сельских поселений                   </w:t>
            </w:r>
          </w:p>
        </w:tc>
      </w:tr>
      <w:tr w:rsidR="00A937FF" w:rsidRPr="00BC7033" w:rsidTr="00A937FF">
        <w:trPr>
          <w:trHeight w:val="413"/>
        </w:trPr>
        <w:tc>
          <w:tcPr>
            <w:tcW w:w="364"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01 05 02 01 10 0000 610</w:t>
            </w:r>
          </w:p>
        </w:tc>
        <w:tc>
          <w:tcPr>
            <w:tcW w:w="3377"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jc w:val="both"/>
              <w:rPr>
                <w:rFonts w:ascii="Times New Roman" w:hAnsi="Times New Roman" w:cs="Times New Roman"/>
                <w:sz w:val="12"/>
                <w:szCs w:val="12"/>
              </w:rPr>
            </w:pPr>
            <w:r w:rsidRPr="00BC7033">
              <w:rPr>
                <w:rFonts w:ascii="Times New Roman" w:hAnsi="Times New Roman" w:cs="Times New Roman"/>
                <w:sz w:val="12"/>
                <w:szCs w:val="12"/>
              </w:rPr>
              <w:t>Уменьшение прочих остатков  денежных</w:t>
            </w:r>
            <w:r w:rsidRPr="00BC7033">
              <w:rPr>
                <w:rFonts w:ascii="Times New Roman" w:hAnsi="Times New Roman" w:cs="Times New Roman"/>
                <w:sz w:val="12"/>
                <w:szCs w:val="12"/>
              </w:rPr>
              <w:br/>
              <w:t xml:space="preserve">средств бюджетов сельских поселений                       </w:t>
            </w:r>
          </w:p>
        </w:tc>
      </w:tr>
      <w:tr w:rsidR="00A937FF" w:rsidRPr="00BC7033" w:rsidTr="00A937FF">
        <w:trPr>
          <w:trHeight w:val="480"/>
        </w:trPr>
        <w:tc>
          <w:tcPr>
            <w:tcW w:w="364"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tabs>
                <w:tab w:val="left" w:pos="10329"/>
              </w:tabs>
              <w:rPr>
                <w:sz w:val="12"/>
                <w:szCs w:val="12"/>
              </w:rPr>
            </w:pPr>
            <w:r w:rsidRPr="00BC7033">
              <w:rPr>
                <w:sz w:val="12"/>
                <w:szCs w:val="12"/>
              </w:rPr>
              <w:t>1 11 02033 10 0000 120</w:t>
            </w:r>
          </w:p>
        </w:tc>
        <w:tc>
          <w:tcPr>
            <w:tcW w:w="3377"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tabs>
                <w:tab w:val="left" w:pos="10329"/>
              </w:tabs>
              <w:rPr>
                <w:sz w:val="12"/>
                <w:szCs w:val="12"/>
              </w:rPr>
            </w:pPr>
            <w:r w:rsidRPr="00BC7033">
              <w:rPr>
                <w:sz w:val="12"/>
                <w:szCs w:val="12"/>
              </w:rPr>
              <w:t>Доходы от размещения временно свободных средств бюджетов поселений</w:t>
            </w:r>
          </w:p>
        </w:tc>
      </w:tr>
      <w:tr w:rsidR="00A937FF" w:rsidRPr="00BC7033" w:rsidTr="00A937FF">
        <w:trPr>
          <w:trHeight w:val="480"/>
        </w:trPr>
        <w:tc>
          <w:tcPr>
            <w:tcW w:w="364"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1 11 05035 10 0000 120</w:t>
            </w:r>
          </w:p>
        </w:tc>
        <w:tc>
          <w:tcPr>
            <w:tcW w:w="3377"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autoSpaceDE w:val="0"/>
              <w:autoSpaceDN w:val="0"/>
              <w:adjustRightInd w:val="0"/>
              <w:jc w:val="both"/>
              <w:rPr>
                <w:sz w:val="12"/>
                <w:szCs w:val="12"/>
              </w:rPr>
            </w:pPr>
            <w:r w:rsidRPr="00BC7033">
              <w:rPr>
                <w:sz w:val="12"/>
                <w:szCs w:val="12"/>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sidRPr="00BC7033">
              <w:rPr>
                <w:sz w:val="12"/>
                <w:szCs w:val="12"/>
              </w:rPr>
              <w:lastRenderedPageBreak/>
              <w:t>имущества муниципальных бюджетных и автономных учреждений)</w:t>
            </w:r>
          </w:p>
        </w:tc>
      </w:tr>
      <w:tr w:rsidR="00A937FF" w:rsidRPr="00BC7033" w:rsidTr="00A937FF">
        <w:trPr>
          <w:trHeight w:val="480"/>
        </w:trPr>
        <w:tc>
          <w:tcPr>
            <w:tcW w:w="364"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lastRenderedPageBreak/>
              <w:t>571</w:t>
            </w:r>
          </w:p>
        </w:tc>
        <w:tc>
          <w:tcPr>
            <w:tcW w:w="1362"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1 11 09045 10 0000 120</w:t>
            </w:r>
          </w:p>
        </w:tc>
        <w:tc>
          <w:tcPr>
            <w:tcW w:w="3377"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autoSpaceDE w:val="0"/>
              <w:autoSpaceDN w:val="0"/>
              <w:adjustRightInd w:val="0"/>
              <w:jc w:val="both"/>
              <w:rPr>
                <w:sz w:val="12"/>
                <w:szCs w:val="12"/>
              </w:rPr>
            </w:pPr>
            <w:r w:rsidRPr="00BC7033">
              <w:rPr>
                <w:sz w:val="12"/>
                <w:szCs w:val="12"/>
              </w:rPr>
              <w:t>Прочие поступления от использования имущества находящегося в собственности сельских поселений</w:t>
            </w:r>
          </w:p>
        </w:tc>
      </w:tr>
      <w:tr w:rsidR="00A937FF" w:rsidRPr="00BC7033" w:rsidTr="00A937FF">
        <w:trPr>
          <w:trHeight w:val="480"/>
        </w:trPr>
        <w:tc>
          <w:tcPr>
            <w:tcW w:w="364"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 xml:space="preserve">1 13 01995 10 0000 130                     </w:t>
            </w:r>
          </w:p>
        </w:tc>
        <w:tc>
          <w:tcPr>
            <w:tcW w:w="3377"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Прочие доходы от оказания платных услуг (работ) получателями средств бюджетов сельских поселений</w:t>
            </w:r>
          </w:p>
        </w:tc>
      </w:tr>
      <w:tr w:rsidR="00A937FF" w:rsidRPr="00BC7033" w:rsidTr="00A937FF">
        <w:trPr>
          <w:trHeight w:val="480"/>
        </w:trPr>
        <w:tc>
          <w:tcPr>
            <w:tcW w:w="364"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tabs>
                <w:tab w:val="left" w:pos="10329"/>
              </w:tabs>
              <w:rPr>
                <w:sz w:val="12"/>
                <w:szCs w:val="12"/>
              </w:rPr>
            </w:pPr>
            <w:r w:rsidRPr="00BC7033">
              <w:rPr>
                <w:sz w:val="12"/>
                <w:szCs w:val="12"/>
              </w:rPr>
              <w:t>1 13 02065 10 0000 130</w:t>
            </w:r>
          </w:p>
        </w:tc>
        <w:tc>
          <w:tcPr>
            <w:tcW w:w="3377"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tabs>
                <w:tab w:val="left" w:pos="10329"/>
              </w:tabs>
              <w:jc w:val="both"/>
              <w:rPr>
                <w:sz w:val="12"/>
                <w:szCs w:val="12"/>
              </w:rPr>
            </w:pPr>
            <w:r w:rsidRPr="00BC7033">
              <w:rPr>
                <w:sz w:val="12"/>
                <w:szCs w:val="12"/>
              </w:rPr>
              <w:t>Доходы, поступающие в порядке возмещения расходов, понесенных в связи с эксплуатацией имущества сельских поселений</w:t>
            </w:r>
          </w:p>
        </w:tc>
      </w:tr>
      <w:tr w:rsidR="00A937FF" w:rsidRPr="00BC7033" w:rsidTr="00A937FF">
        <w:trPr>
          <w:trHeight w:val="480"/>
        </w:trPr>
        <w:tc>
          <w:tcPr>
            <w:tcW w:w="364"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 xml:space="preserve">571  </w:t>
            </w:r>
          </w:p>
        </w:tc>
        <w:tc>
          <w:tcPr>
            <w:tcW w:w="1362"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1 13 02995 10 0000 130</w:t>
            </w:r>
          </w:p>
        </w:tc>
        <w:tc>
          <w:tcPr>
            <w:tcW w:w="3377"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Прочие доходы от компенсации затрат бюджетов сельских поселений</w:t>
            </w:r>
          </w:p>
        </w:tc>
      </w:tr>
      <w:tr w:rsidR="00A937FF" w:rsidRPr="00BC7033" w:rsidTr="00A937FF">
        <w:trPr>
          <w:trHeight w:val="480"/>
        </w:trPr>
        <w:tc>
          <w:tcPr>
            <w:tcW w:w="364"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1 14 02053 10 0000 440</w:t>
            </w:r>
          </w:p>
        </w:tc>
        <w:tc>
          <w:tcPr>
            <w:tcW w:w="3377"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jc w:val="both"/>
              <w:rPr>
                <w:rFonts w:ascii="Times New Roman" w:hAnsi="Times New Roman" w:cs="Times New Roman"/>
                <w:snapToGrid w:val="0"/>
                <w:sz w:val="12"/>
                <w:szCs w:val="12"/>
              </w:rPr>
            </w:pPr>
            <w:r w:rsidRPr="00BC7033">
              <w:rPr>
                <w:rFonts w:ascii="Times New Roman" w:hAnsi="Times New Roman" w:cs="Times New Roman"/>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937FF" w:rsidRPr="00BC7033" w:rsidTr="00A937FF">
        <w:trPr>
          <w:trHeight w:val="480"/>
        </w:trPr>
        <w:tc>
          <w:tcPr>
            <w:tcW w:w="364"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jc w:val="center"/>
              <w:rPr>
                <w:sz w:val="12"/>
                <w:szCs w:val="12"/>
              </w:rPr>
            </w:pPr>
            <w:r w:rsidRPr="00BC7033">
              <w:rPr>
                <w:sz w:val="12"/>
                <w:szCs w:val="12"/>
              </w:rPr>
              <w:t>1 14 02053 10 0000 410</w:t>
            </w:r>
          </w:p>
        </w:tc>
        <w:tc>
          <w:tcPr>
            <w:tcW w:w="3377"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rPr>
                <w:sz w:val="12"/>
                <w:szCs w:val="12"/>
              </w:rPr>
            </w:pPr>
            <w:r w:rsidRPr="00BC7033">
              <w:rPr>
                <w:sz w:val="12"/>
                <w:szCs w:val="1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937FF" w:rsidRPr="00BC7033" w:rsidTr="00A937FF">
        <w:trPr>
          <w:trHeight w:val="480"/>
        </w:trPr>
        <w:tc>
          <w:tcPr>
            <w:tcW w:w="364"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jc w:val="center"/>
              <w:rPr>
                <w:sz w:val="12"/>
                <w:szCs w:val="12"/>
              </w:rPr>
            </w:pPr>
            <w:r w:rsidRPr="00BC7033">
              <w:rPr>
                <w:sz w:val="12"/>
                <w:szCs w:val="12"/>
              </w:rPr>
              <w:t>1 15 02050 10 0000 140</w:t>
            </w:r>
          </w:p>
        </w:tc>
        <w:tc>
          <w:tcPr>
            <w:tcW w:w="3377"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rPr>
                <w:sz w:val="12"/>
                <w:szCs w:val="12"/>
              </w:rPr>
            </w:pPr>
            <w:r w:rsidRPr="00BC7033">
              <w:rPr>
                <w:sz w:val="12"/>
                <w:szCs w:val="12"/>
              </w:rPr>
              <w:t>Платежи, взимаемые органами местного самоуправления (организациями) сельских  поселений за выполнение определенных функций</w:t>
            </w:r>
          </w:p>
        </w:tc>
      </w:tr>
      <w:tr w:rsidR="00A937FF" w:rsidRPr="00BC7033" w:rsidTr="00A937FF">
        <w:trPr>
          <w:trHeight w:val="480"/>
        </w:trPr>
        <w:tc>
          <w:tcPr>
            <w:tcW w:w="364"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1 17 01050 10 0000 180</w:t>
            </w:r>
          </w:p>
        </w:tc>
        <w:tc>
          <w:tcPr>
            <w:tcW w:w="3377"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jc w:val="both"/>
              <w:rPr>
                <w:rFonts w:ascii="Times New Roman" w:hAnsi="Times New Roman" w:cs="Times New Roman"/>
                <w:sz w:val="12"/>
                <w:szCs w:val="12"/>
              </w:rPr>
            </w:pPr>
            <w:r w:rsidRPr="00BC7033">
              <w:rPr>
                <w:rFonts w:ascii="Times New Roman" w:hAnsi="Times New Roman" w:cs="Times New Roman"/>
                <w:sz w:val="12"/>
                <w:szCs w:val="12"/>
              </w:rPr>
              <w:t>Невыясненные поступления, зачисляемые в бюджеты сельских поселений</w:t>
            </w:r>
          </w:p>
        </w:tc>
      </w:tr>
      <w:tr w:rsidR="00A937FF" w:rsidRPr="00BC7033" w:rsidTr="00A937FF">
        <w:trPr>
          <w:trHeight w:val="480"/>
        </w:trPr>
        <w:tc>
          <w:tcPr>
            <w:tcW w:w="364"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1 17 02020 10 0000 180</w:t>
            </w:r>
          </w:p>
        </w:tc>
        <w:tc>
          <w:tcPr>
            <w:tcW w:w="3377"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jc w:val="both"/>
              <w:rPr>
                <w:rFonts w:ascii="Times New Roman" w:hAnsi="Times New Roman" w:cs="Times New Roman"/>
                <w:sz w:val="12"/>
                <w:szCs w:val="12"/>
              </w:rPr>
            </w:pPr>
            <w:r w:rsidRPr="00BC7033">
              <w:rPr>
                <w:rFonts w:ascii="Times New Roman" w:hAnsi="Times New Roman" w:cs="Times New Roman"/>
                <w:sz w:val="12"/>
                <w:szCs w:val="1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A937FF" w:rsidRPr="00BC7033" w:rsidTr="00A937FF">
        <w:trPr>
          <w:trHeight w:val="411"/>
        </w:trPr>
        <w:tc>
          <w:tcPr>
            <w:tcW w:w="364"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tabs>
                <w:tab w:val="left" w:pos="10329"/>
              </w:tabs>
              <w:jc w:val="center"/>
              <w:rPr>
                <w:sz w:val="12"/>
                <w:szCs w:val="12"/>
              </w:rPr>
            </w:pPr>
            <w:r w:rsidRPr="00BC7033">
              <w:rPr>
                <w:sz w:val="12"/>
                <w:szCs w:val="12"/>
              </w:rPr>
              <w:t>1 17 05050 10 0000 180</w:t>
            </w:r>
          </w:p>
        </w:tc>
        <w:tc>
          <w:tcPr>
            <w:tcW w:w="3377"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tabs>
                <w:tab w:val="left" w:pos="10329"/>
              </w:tabs>
              <w:jc w:val="both"/>
              <w:rPr>
                <w:sz w:val="12"/>
                <w:szCs w:val="12"/>
              </w:rPr>
            </w:pPr>
            <w:r w:rsidRPr="00BC7033">
              <w:rPr>
                <w:sz w:val="12"/>
                <w:szCs w:val="12"/>
              </w:rPr>
              <w:t>Прочие неналоговые доходы бюджетов сельских поселений</w:t>
            </w:r>
          </w:p>
        </w:tc>
      </w:tr>
      <w:tr w:rsidR="00A937FF" w:rsidRPr="00BC7033" w:rsidTr="00A937FF">
        <w:trPr>
          <w:trHeight w:val="411"/>
        </w:trPr>
        <w:tc>
          <w:tcPr>
            <w:tcW w:w="364"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2 02 35118 10 0000 150</w:t>
            </w:r>
          </w:p>
        </w:tc>
        <w:tc>
          <w:tcPr>
            <w:tcW w:w="3377" w:type="dxa"/>
            <w:tcBorders>
              <w:top w:val="single" w:sz="6" w:space="0" w:color="auto"/>
              <w:left w:val="single" w:sz="6" w:space="0" w:color="auto"/>
              <w:bottom w:val="single" w:sz="4" w:space="0" w:color="auto"/>
              <w:right w:val="single" w:sz="6" w:space="0" w:color="auto"/>
            </w:tcBorders>
          </w:tcPr>
          <w:p w:rsidR="00A937FF" w:rsidRPr="00BC7033" w:rsidRDefault="00A937FF" w:rsidP="008D4836">
            <w:pPr>
              <w:autoSpaceDE w:val="0"/>
              <w:autoSpaceDN w:val="0"/>
              <w:adjustRightInd w:val="0"/>
              <w:jc w:val="both"/>
              <w:rPr>
                <w:sz w:val="12"/>
                <w:szCs w:val="12"/>
              </w:rPr>
            </w:pPr>
            <w:r w:rsidRPr="00BC7033">
              <w:rPr>
                <w:sz w:val="12"/>
                <w:szCs w:val="1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937FF" w:rsidRPr="00BC7033" w:rsidTr="00A937FF">
        <w:trPr>
          <w:trHeight w:val="480"/>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2 02 20041 10 0000 150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jc w:val="both"/>
              <w:rPr>
                <w:rFonts w:ascii="Times New Roman" w:hAnsi="Times New Roman" w:cs="Times New Roman"/>
                <w:bCs/>
                <w:sz w:val="12"/>
                <w:szCs w:val="12"/>
              </w:rPr>
            </w:pPr>
            <w:r w:rsidRPr="00BC7033">
              <w:rPr>
                <w:rFonts w:ascii="Times New Roman" w:hAnsi="Times New Roman" w:cs="Times New Roman"/>
                <w:bCs/>
                <w:sz w:val="12"/>
                <w:szCs w:val="12"/>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937FF" w:rsidRPr="00BC7033" w:rsidTr="00A937FF">
        <w:trPr>
          <w:trHeight w:val="269"/>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2 02 29999 10 0000 150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jc w:val="both"/>
              <w:rPr>
                <w:rFonts w:ascii="Times New Roman" w:hAnsi="Times New Roman" w:cs="Times New Roman"/>
                <w:snapToGrid w:val="0"/>
                <w:sz w:val="12"/>
                <w:szCs w:val="12"/>
              </w:rPr>
            </w:pPr>
            <w:r w:rsidRPr="00BC7033">
              <w:rPr>
                <w:rFonts w:ascii="Times New Roman" w:hAnsi="Times New Roman" w:cs="Times New Roman"/>
                <w:snapToGrid w:val="0"/>
                <w:sz w:val="12"/>
                <w:szCs w:val="12"/>
              </w:rPr>
              <w:t>Прочие субсидии бюджетам сельских поселений</w:t>
            </w:r>
          </w:p>
        </w:tc>
      </w:tr>
      <w:tr w:rsidR="00A937FF" w:rsidRPr="00BC7033" w:rsidTr="00A937FF">
        <w:trPr>
          <w:trHeight w:val="269"/>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bCs/>
                <w:sz w:val="12"/>
                <w:szCs w:val="12"/>
              </w:rPr>
              <w:t>2 02 40014 10 0000 150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jc w:val="both"/>
              <w:rPr>
                <w:rFonts w:ascii="Times New Roman" w:hAnsi="Times New Roman" w:cs="Times New Roman"/>
                <w:sz w:val="12"/>
                <w:szCs w:val="12"/>
              </w:rPr>
            </w:pPr>
            <w:r w:rsidRPr="00BC7033">
              <w:rPr>
                <w:rFonts w:ascii="Times New Roman" w:hAnsi="Times New Roman" w:cs="Times New Roman"/>
                <w:sz w:val="12"/>
                <w:szCs w:val="1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937FF" w:rsidRPr="00BC7033" w:rsidTr="00A937FF">
        <w:trPr>
          <w:trHeight w:val="269"/>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jc w:val="center"/>
              <w:rPr>
                <w:sz w:val="12"/>
                <w:szCs w:val="12"/>
              </w:rPr>
            </w:pPr>
            <w:r w:rsidRPr="00BC7033">
              <w:rPr>
                <w:sz w:val="12"/>
                <w:szCs w:val="12"/>
              </w:rPr>
              <w:t>2 04 05099 10 0000 150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rPr>
                <w:sz w:val="12"/>
                <w:szCs w:val="12"/>
              </w:rPr>
            </w:pPr>
            <w:r w:rsidRPr="00BC7033">
              <w:rPr>
                <w:sz w:val="12"/>
                <w:szCs w:val="12"/>
              </w:rPr>
              <w:t>Прочие безвозмездные поступления от негосударственных организаций в бюджеты сельских  поселений</w:t>
            </w:r>
          </w:p>
        </w:tc>
      </w:tr>
      <w:tr w:rsidR="00A937FF" w:rsidRPr="00BC7033" w:rsidTr="00A937FF">
        <w:trPr>
          <w:trHeight w:val="269"/>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2 07 05020 10 0000 150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jc w:val="both"/>
              <w:rPr>
                <w:rFonts w:ascii="Times New Roman" w:hAnsi="Times New Roman" w:cs="Times New Roman"/>
                <w:snapToGrid w:val="0"/>
                <w:sz w:val="12"/>
                <w:szCs w:val="12"/>
              </w:rPr>
            </w:pPr>
            <w:r w:rsidRPr="00BC7033">
              <w:rPr>
                <w:rFonts w:ascii="Times New Roman" w:hAnsi="Times New Roman" w:cs="Times New Roman"/>
                <w:color w:val="000000"/>
                <w:sz w:val="12"/>
                <w:szCs w:val="12"/>
              </w:rPr>
              <w:t>Поступления от денежных пожертвований, предоставляемых физическими лицами получателям средств бюджетов сельских поселений</w:t>
            </w:r>
          </w:p>
        </w:tc>
      </w:tr>
      <w:tr w:rsidR="00A937FF" w:rsidRPr="00BC7033" w:rsidTr="00A937FF">
        <w:trPr>
          <w:trHeight w:val="269"/>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2 07 05030 10 0000 150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jc w:val="both"/>
              <w:rPr>
                <w:rFonts w:ascii="Times New Roman" w:hAnsi="Times New Roman" w:cs="Times New Roman"/>
                <w:color w:val="000000"/>
                <w:sz w:val="12"/>
                <w:szCs w:val="12"/>
              </w:rPr>
            </w:pPr>
            <w:r w:rsidRPr="00BC7033">
              <w:rPr>
                <w:rFonts w:ascii="Times New Roman" w:hAnsi="Times New Roman" w:cs="Times New Roman"/>
                <w:color w:val="000000"/>
                <w:sz w:val="12"/>
                <w:szCs w:val="12"/>
              </w:rPr>
              <w:t>Прочие безвозмездные поступления в бюджеты сельских поселений</w:t>
            </w:r>
          </w:p>
        </w:tc>
      </w:tr>
      <w:tr w:rsidR="00A937FF" w:rsidRPr="00BC7033" w:rsidTr="00A937FF">
        <w:trPr>
          <w:trHeight w:val="480"/>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2 18 60010 10 0000 150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937FF" w:rsidRPr="00BC7033" w:rsidTr="00A937FF">
        <w:trPr>
          <w:trHeight w:val="480"/>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2 18 60020 10 0000 150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 </w:t>
            </w:r>
          </w:p>
        </w:tc>
      </w:tr>
      <w:tr w:rsidR="00A937FF" w:rsidRPr="00BC7033" w:rsidTr="00A937FF">
        <w:trPr>
          <w:trHeight w:val="480"/>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2 19 00000 10 0000 150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A937FF" w:rsidRPr="00BC7033" w:rsidTr="00A937FF">
        <w:trPr>
          <w:trHeight w:val="480"/>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533</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2 02 15001 10 0000 150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Дотации бюджетам сельских поселений на выравнивание бюджетной обеспеченности из бюджета Российской Федерации</w:t>
            </w:r>
          </w:p>
        </w:tc>
      </w:tr>
      <w:tr w:rsidR="00A937FF" w:rsidRPr="00BC7033" w:rsidTr="00A937FF">
        <w:trPr>
          <w:trHeight w:val="480"/>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2 02 19999 10 1004 150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Прочие дотации бюджетам сельских поселени</w:t>
            </w:r>
            <w:proofErr w:type="gramStart"/>
            <w:r w:rsidRPr="00BC7033">
              <w:rPr>
                <w:rFonts w:ascii="Times New Roman" w:hAnsi="Times New Roman" w:cs="Times New Roman"/>
                <w:sz w:val="12"/>
                <w:szCs w:val="12"/>
              </w:rPr>
              <w:t>й(</w:t>
            </w:r>
            <w:proofErr w:type="gramEnd"/>
            <w:r w:rsidRPr="00BC7033">
              <w:rPr>
                <w:rFonts w:ascii="Times New Roman" w:hAnsi="Times New Roman" w:cs="Times New Roman"/>
                <w:sz w:val="12"/>
                <w:szCs w:val="12"/>
              </w:rPr>
              <w:t>Дотации на реализацию мероприятий, предусмотренных нормативными правовыми актами органов государственной власти Ярославской области)</w:t>
            </w:r>
          </w:p>
        </w:tc>
      </w:tr>
      <w:tr w:rsidR="00A937FF" w:rsidRPr="00BC7033" w:rsidTr="00A937FF">
        <w:trPr>
          <w:trHeight w:val="480"/>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 xml:space="preserve">2 02 29999 10 2032 150 </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proofErr w:type="gramStart"/>
            <w:r w:rsidRPr="00BC7033">
              <w:rPr>
                <w:rFonts w:ascii="Times New Roman" w:hAnsi="Times New Roman" w:cs="Times New Roman"/>
                <w:sz w:val="12"/>
                <w:szCs w:val="12"/>
              </w:rPr>
              <w:t xml:space="preserve">Прочие субсидии бюджетам сельских поселений (Субсидия на реализацию мероприятий инициативного </w:t>
            </w:r>
            <w:proofErr w:type="spellStart"/>
            <w:r w:rsidRPr="00BC7033">
              <w:rPr>
                <w:rFonts w:ascii="Times New Roman" w:hAnsi="Times New Roman" w:cs="Times New Roman"/>
                <w:sz w:val="12"/>
                <w:szCs w:val="12"/>
              </w:rPr>
              <w:t>бюджетирования</w:t>
            </w:r>
            <w:proofErr w:type="spellEnd"/>
            <w:r w:rsidRPr="00BC7033">
              <w:rPr>
                <w:rFonts w:ascii="Times New Roman" w:hAnsi="Times New Roman" w:cs="Times New Roman"/>
                <w:sz w:val="12"/>
                <w:szCs w:val="12"/>
              </w:rPr>
              <w:t xml:space="preserve"> на территории Ярославской области (поддержка местных инициатив)</w:t>
            </w:r>
            <w:proofErr w:type="gramEnd"/>
          </w:p>
        </w:tc>
      </w:tr>
      <w:tr w:rsidR="00A937FF" w:rsidRPr="00BC7033" w:rsidTr="00A937FF">
        <w:trPr>
          <w:trHeight w:val="480"/>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2 02 29999 10 2043 150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Прочие субсидии бюджетам сельских поселени</w:t>
            </w:r>
            <w:proofErr w:type="gramStart"/>
            <w:r w:rsidRPr="00BC7033">
              <w:rPr>
                <w:rFonts w:ascii="Times New Roman" w:hAnsi="Times New Roman" w:cs="Times New Roman"/>
                <w:sz w:val="12"/>
                <w:szCs w:val="12"/>
              </w:rPr>
              <w:t>й(</w:t>
            </w:r>
            <w:proofErr w:type="gramEnd"/>
            <w:r w:rsidRPr="00BC7033">
              <w:rPr>
                <w:rFonts w:ascii="Times New Roman" w:hAnsi="Times New Roman" w:cs="Times New Roman"/>
                <w:sz w:val="12"/>
                <w:szCs w:val="12"/>
              </w:rPr>
              <w:t xml:space="preserve">Субсидия на благоустройство, реставрацию и реконструкцию воинских захоронений и военно-мемориальных объектов </w:t>
            </w:r>
          </w:p>
        </w:tc>
      </w:tr>
      <w:tr w:rsidR="00A937FF" w:rsidRPr="00BC7033" w:rsidTr="00A937FF">
        <w:trPr>
          <w:trHeight w:val="480"/>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 xml:space="preserve">571 </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2 02 25497 10 0000 150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Субсидии бюджетам сельских поселений на реализацию мероприятий по обеспечению жильем молодых семей</w:t>
            </w:r>
          </w:p>
        </w:tc>
      </w:tr>
      <w:tr w:rsidR="00A937FF" w:rsidRPr="00BC7033" w:rsidTr="00A937FF">
        <w:trPr>
          <w:trHeight w:val="480"/>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571</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2 02 25576 10 0000 150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Субсидии бюджетам сельских поселений на обеспечение комплексного развития сельских территорий</w:t>
            </w:r>
          </w:p>
        </w:tc>
      </w:tr>
      <w:tr w:rsidR="00A937FF" w:rsidRPr="00BC7033" w:rsidTr="00A937FF">
        <w:trPr>
          <w:trHeight w:val="480"/>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lastRenderedPageBreak/>
              <w:t>571</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2 04 05020 10 0000 150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Поступления от денежных пожертвований, предоставляемые негосударственными организациями получателям средств бюджетов сельских поселений</w:t>
            </w:r>
          </w:p>
        </w:tc>
      </w:tr>
      <w:tr w:rsidR="00A937FF" w:rsidRPr="00BC7033" w:rsidTr="00A937FF">
        <w:trPr>
          <w:trHeight w:val="480"/>
        </w:trPr>
        <w:tc>
          <w:tcPr>
            <w:tcW w:w="364"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pStyle w:val="ConsCell"/>
              <w:widowControl/>
              <w:rPr>
                <w:rFonts w:ascii="Times New Roman" w:hAnsi="Times New Roman" w:cs="Times New Roman"/>
                <w:sz w:val="12"/>
                <w:szCs w:val="12"/>
              </w:rPr>
            </w:pPr>
            <w:r w:rsidRPr="00BC7033">
              <w:rPr>
                <w:rFonts w:ascii="Times New Roman" w:hAnsi="Times New Roman" w:cs="Times New Roman"/>
                <w:sz w:val="12"/>
                <w:szCs w:val="12"/>
              </w:rPr>
              <w:t>533</w:t>
            </w:r>
          </w:p>
        </w:tc>
        <w:tc>
          <w:tcPr>
            <w:tcW w:w="1362"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rPr>
                <w:iCs/>
                <w:color w:val="000000"/>
                <w:sz w:val="12"/>
                <w:szCs w:val="12"/>
              </w:rPr>
            </w:pPr>
            <w:r w:rsidRPr="00BC7033">
              <w:rPr>
                <w:iCs/>
                <w:color w:val="000000"/>
                <w:sz w:val="12"/>
                <w:szCs w:val="12"/>
              </w:rPr>
              <w:t>533 2 02 16001 10 0000 150</w:t>
            </w:r>
          </w:p>
        </w:tc>
        <w:tc>
          <w:tcPr>
            <w:tcW w:w="3377" w:type="dxa"/>
            <w:tcBorders>
              <w:top w:val="single" w:sz="6" w:space="0" w:color="auto"/>
              <w:left w:val="single" w:sz="6" w:space="0" w:color="auto"/>
              <w:bottom w:val="single" w:sz="6" w:space="0" w:color="auto"/>
              <w:right w:val="single" w:sz="6" w:space="0" w:color="auto"/>
            </w:tcBorders>
          </w:tcPr>
          <w:p w:rsidR="00A937FF" w:rsidRPr="00BC7033" w:rsidRDefault="00A937FF" w:rsidP="008D4836">
            <w:pPr>
              <w:rPr>
                <w:iCs/>
                <w:color w:val="000000"/>
                <w:sz w:val="12"/>
                <w:szCs w:val="12"/>
              </w:rPr>
            </w:pPr>
            <w:r w:rsidRPr="00BC7033">
              <w:rPr>
                <w:iCs/>
                <w:color w:val="000000"/>
                <w:sz w:val="12"/>
                <w:szCs w:val="12"/>
              </w:rPr>
              <w:t xml:space="preserve">Дотация бюджетам </w:t>
            </w:r>
            <w:r w:rsidRPr="00BC7033">
              <w:rPr>
                <w:bCs/>
                <w:iCs/>
                <w:color w:val="000000"/>
                <w:sz w:val="12"/>
                <w:szCs w:val="12"/>
              </w:rPr>
              <w:t xml:space="preserve">сельских </w:t>
            </w:r>
            <w:r w:rsidRPr="00BC7033">
              <w:rPr>
                <w:iCs/>
                <w:color w:val="000000"/>
                <w:sz w:val="12"/>
                <w:szCs w:val="12"/>
              </w:rPr>
              <w:t>поселений на выравнивание бюджетной обеспеченности (районный бюджет)</w:t>
            </w:r>
          </w:p>
        </w:tc>
      </w:tr>
    </w:tbl>
    <w:p w:rsidR="00A937FF" w:rsidRPr="00BC7033" w:rsidRDefault="00A937FF" w:rsidP="00A937FF">
      <w:pPr>
        <w:jc w:val="center"/>
        <w:rPr>
          <w:b/>
          <w:sz w:val="12"/>
          <w:szCs w:val="12"/>
        </w:rPr>
      </w:pPr>
      <w:r w:rsidRPr="00BC7033">
        <w:rPr>
          <w:b/>
          <w:sz w:val="12"/>
          <w:szCs w:val="12"/>
        </w:rPr>
        <w:t>Администраторы поступлений в бюджет Слободского сельского поселения – органы местного самоуправления Угличского муниципального района на 2022 год и на плановый период 2023 и 2024 годов</w:t>
      </w:r>
    </w:p>
    <w:p w:rsidR="00A937FF" w:rsidRPr="00BC7033" w:rsidRDefault="00A937FF" w:rsidP="00A937FF">
      <w:pPr>
        <w:jc w:val="center"/>
        <w:rPr>
          <w:b/>
          <w:sz w:val="12"/>
          <w:szCs w:val="12"/>
        </w:rPr>
      </w:pPr>
    </w:p>
    <w:p w:rsidR="00A937FF" w:rsidRPr="00BC7033" w:rsidRDefault="00A937FF" w:rsidP="00A937FF">
      <w:pPr>
        <w:jc w:val="center"/>
        <w:rPr>
          <w:b/>
          <w:sz w:val="12"/>
          <w:szCs w:val="12"/>
        </w:rPr>
      </w:pPr>
    </w:p>
    <w:p w:rsidR="00A937FF" w:rsidRPr="00BC7033" w:rsidRDefault="00A937FF" w:rsidP="00A937FF">
      <w:pPr>
        <w:jc w:val="center"/>
        <w:rPr>
          <w:b/>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
        <w:gridCol w:w="1512"/>
        <w:gridCol w:w="3104"/>
      </w:tblGrid>
      <w:tr w:rsidR="00A937FF" w:rsidRPr="00BC7033" w:rsidTr="00A937FF">
        <w:tc>
          <w:tcPr>
            <w:tcW w:w="5103" w:type="dxa"/>
            <w:gridSpan w:val="3"/>
          </w:tcPr>
          <w:p w:rsidR="00A937FF" w:rsidRPr="00BC7033" w:rsidRDefault="00A937FF" w:rsidP="008D4836">
            <w:pPr>
              <w:jc w:val="center"/>
              <w:rPr>
                <w:b/>
                <w:sz w:val="12"/>
                <w:szCs w:val="12"/>
              </w:rPr>
            </w:pPr>
            <w:r w:rsidRPr="00BC7033">
              <w:rPr>
                <w:b/>
                <w:sz w:val="12"/>
                <w:szCs w:val="12"/>
              </w:rPr>
              <w:t>Управление финансов Угличского муниципального района</w:t>
            </w:r>
          </w:p>
        </w:tc>
      </w:tr>
      <w:tr w:rsidR="00A937FF" w:rsidRPr="00BC7033" w:rsidTr="00A937FF">
        <w:tc>
          <w:tcPr>
            <w:tcW w:w="487" w:type="dxa"/>
          </w:tcPr>
          <w:p w:rsidR="00A937FF" w:rsidRPr="00BC7033" w:rsidRDefault="00A937FF" w:rsidP="008D4836">
            <w:pPr>
              <w:jc w:val="center"/>
              <w:rPr>
                <w:sz w:val="12"/>
                <w:szCs w:val="12"/>
              </w:rPr>
            </w:pPr>
            <w:r w:rsidRPr="00BC7033">
              <w:rPr>
                <w:sz w:val="12"/>
                <w:szCs w:val="12"/>
              </w:rPr>
              <w:t>533</w:t>
            </w:r>
          </w:p>
        </w:tc>
        <w:tc>
          <w:tcPr>
            <w:tcW w:w="1512" w:type="dxa"/>
          </w:tcPr>
          <w:p w:rsidR="00A937FF" w:rsidRPr="00BC7033" w:rsidRDefault="00A937FF" w:rsidP="008D4836">
            <w:pPr>
              <w:jc w:val="center"/>
              <w:rPr>
                <w:sz w:val="12"/>
                <w:szCs w:val="12"/>
              </w:rPr>
            </w:pPr>
            <w:r w:rsidRPr="00BC7033">
              <w:rPr>
                <w:sz w:val="12"/>
                <w:szCs w:val="12"/>
              </w:rPr>
              <w:t>2 02 15001 10 0000 150</w:t>
            </w:r>
          </w:p>
        </w:tc>
        <w:tc>
          <w:tcPr>
            <w:tcW w:w="3104" w:type="dxa"/>
          </w:tcPr>
          <w:p w:rsidR="00A937FF" w:rsidRPr="00BC7033" w:rsidRDefault="00A937FF" w:rsidP="008D4836">
            <w:pPr>
              <w:rPr>
                <w:sz w:val="12"/>
                <w:szCs w:val="12"/>
              </w:rPr>
            </w:pPr>
            <w:r w:rsidRPr="00BC7033">
              <w:rPr>
                <w:sz w:val="12"/>
                <w:szCs w:val="12"/>
              </w:rPr>
              <w:t xml:space="preserve">Дотация бюджетам сельских поселений на выравнивание бюджетной обеспеченности </w:t>
            </w:r>
          </w:p>
        </w:tc>
      </w:tr>
      <w:tr w:rsidR="00A937FF" w:rsidRPr="00BC7033" w:rsidTr="00A937FF">
        <w:tc>
          <w:tcPr>
            <w:tcW w:w="487" w:type="dxa"/>
          </w:tcPr>
          <w:p w:rsidR="00A937FF" w:rsidRPr="00BC7033" w:rsidRDefault="00A937FF" w:rsidP="008D4836">
            <w:pPr>
              <w:jc w:val="center"/>
              <w:rPr>
                <w:sz w:val="12"/>
                <w:szCs w:val="12"/>
              </w:rPr>
            </w:pPr>
            <w:r w:rsidRPr="00BC7033">
              <w:rPr>
                <w:sz w:val="12"/>
                <w:szCs w:val="12"/>
              </w:rPr>
              <w:t>533</w:t>
            </w:r>
          </w:p>
        </w:tc>
        <w:tc>
          <w:tcPr>
            <w:tcW w:w="1512" w:type="dxa"/>
          </w:tcPr>
          <w:p w:rsidR="00A937FF" w:rsidRPr="00BC7033" w:rsidRDefault="00A937FF" w:rsidP="008D4836">
            <w:pPr>
              <w:jc w:val="center"/>
              <w:rPr>
                <w:sz w:val="12"/>
                <w:szCs w:val="12"/>
              </w:rPr>
            </w:pPr>
            <w:r w:rsidRPr="00BC7033">
              <w:rPr>
                <w:sz w:val="12"/>
                <w:szCs w:val="12"/>
              </w:rPr>
              <w:t>2 02 15002 10 0000 150</w:t>
            </w:r>
          </w:p>
        </w:tc>
        <w:tc>
          <w:tcPr>
            <w:tcW w:w="3104" w:type="dxa"/>
          </w:tcPr>
          <w:p w:rsidR="00A937FF" w:rsidRPr="00BC7033" w:rsidRDefault="00A937FF" w:rsidP="008D4836">
            <w:pPr>
              <w:rPr>
                <w:sz w:val="12"/>
                <w:szCs w:val="12"/>
              </w:rPr>
            </w:pPr>
            <w:r w:rsidRPr="00BC7033">
              <w:rPr>
                <w:sz w:val="12"/>
                <w:szCs w:val="12"/>
              </w:rPr>
              <w:t>Дотация бюджетам сельских поселений на поддержку мер по обеспечению сбалансированности бюджетов</w:t>
            </w:r>
          </w:p>
        </w:tc>
      </w:tr>
    </w:tbl>
    <w:p w:rsidR="00A937FF" w:rsidRPr="00BC7033" w:rsidRDefault="00A937FF" w:rsidP="00A937FF">
      <w:pPr>
        <w:jc w:val="right"/>
        <w:rPr>
          <w:b/>
          <w:sz w:val="12"/>
          <w:szCs w:val="12"/>
        </w:rPr>
      </w:pPr>
      <w:r w:rsidRPr="00BC7033">
        <w:rPr>
          <w:b/>
          <w:sz w:val="12"/>
          <w:szCs w:val="12"/>
        </w:rPr>
        <w:t>Приложение 11</w:t>
      </w:r>
    </w:p>
    <w:p w:rsidR="00A937FF" w:rsidRPr="00BC7033" w:rsidRDefault="00A937FF" w:rsidP="00A937FF">
      <w:pPr>
        <w:jc w:val="right"/>
        <w:rPr>
          <w:b/>
          <w:sz w:val="12"/>
          <w:szCs w:val="12"/>
        </w:rPr>
      </w:pPr>
      <w:r w:rsidRPr="00BC7033">
        <w:rPr>
          <w:b/>
          <w:sz w:val="12"/>
          <w:szCs w:val="12"/>
        </w:rPr>
        <w:t>к решению Муниципального Совета</w:t>
      </w:r>
    </w:p>
    <w:p w:rsidR="00A937FF" w:rsidRPr="00BC7033" w:rsidRDefault="00A937FF" w:rsidP="00A937FF">
      <w:pPr>
        <w:jc w:val="right"/>
        <w:rPr>
          <w:b/>
          <w:sz w:val="12"/>
          <w:szCs w:val="12"/>
        </w:rPr>
      </w:pPr>
      <w:r w:rsidRPr="00BC7033">
        <w:rPr>
          <w:b/>
          <w:sz w:val="12"/>
          <w:szCs w:val="12"/>
        </w:rPr>
        <w:t>Слободского сельского поселения</w:t>
      </w:r>
    </w:p>
    <w:p w:rsidR="00A937FF" w:rsidRPr="00BC7033" w:rsidRDefault="00A937FF" w:rsidP="00A937FF">
      <w:pPr>
        <w:jc w:val="right"/>
        <w:rPr>
          <w:b/>
          <w:color w:val="000000"/>
          <w:sz w:val="12"/>
          <w:szCs w:val="12"/>
        </w:rPr>
      </w:pPr>
      <w:r w:rsidRPr="00BC7033">
        <w:rPr>
          <w:b/>
          <w:sz w:val="12"/>
          <w:szCs w:val="12"/>
        </w:rPr>
        <w:t>от 21.02.2022  № 1</w:t>
      </w:r>
    </w:p>
    <w:p w:rsidR="00A937FF" w:rsidRPr="00BC7033" w:rsidRDefault="00A937FF" w:rsidP="00A937FF">
      <w:pPr>
        <w:jc w:val="right"/>
        <w:rPr>
          <w:b/>
          <w:sz w:val="12"/>
          <w:szCs w:val="12"/>
        </w:rPr>
      </w:pPr>
    </w:p>
    <w:p w:rsidR="00A937FF" w:rsidRPr="00BC7033" w:rsidRDefault="00A937FF" w:rsidP="00A937FF">
      <w:pPr>
        <w:jc w:val="right"/>
        <w:rPr>
          <w:b/>
          <w:sz w:val="12"/>
          <w:szCs w:val="12"/>
        </w:rPr>
      </w:pPr>
    </w:p>
    <w:p w:rsidR="00A937FF" w:rsidRPr="00BC7033" w:rsidRDefault="00A937FF" w:rsidP="00A937FF">
      <w:pPr>
        <w:tabs>
          <w:tab w:val="left" w:pos="10329"/>
        </w:tabs>
        <w:jc w:val="center"/>
        <w:rPr>
          <w:sz w:val="12"/>
          <w:szCs w:val="12"/>
        </w:rPr>
      </w:pPr>
      <w:r w:rsidRPr="00BC7033">
        <w:rPr>
          <w:sz w:val="12"/>
          <w:szCs w:val="12"/>
        </w:rPr>
        <w:t>Нормативы (проценты) отчислений доходов</w:t>
      </w:r>
    </w:p>
    <w:p w:rsidR="00A937FF" w:rsidRPr="00BC7033" w:rsidRDefault="00A937FF" w:rsidP="00A937FF">
      <w:pPr>
        <w:tabs>
          <w:tab w:val="left" w:pos="10329"/>
        </w:tabs>
        <w:jc w:val="center"/>
        <w:rPr>
          <w:sz w:val="12"/>
          <w:szCs w:val="12"/>
        </w:rPr>
      </w:pPr>
      <w:r w:rsidRPr="00BC7033">
        <w:rPr>
          <w:sz w:val="12"/>
          <w:szCs w:val="12"/>
        </w:rPr>
        <w:t>от уплаты налогов (сборов) и платежей</w:t>
      </w:r>
    </w:p>
    <w:p w:rsidR="00A937FF" w:rsidRPr="00BC7033" w:rsidRDefault="00A937FF" w:rsidP="00A937FF">
      <w:pPr>
        <w:tabs>
          <w:tab w:val="left" w:pos="10329"/>
        </w:tabs>
        <w:jc w:val="center"/>
        <w:rPr>
          <w:sz w:val="12"/>
          <w:szCs w:val="12"/>
        </w:rPr>
      </w:pPr>
      <w:r w:rsidRPr="00BC7033">
        <w:rPr>
          <w:sz w:val="12"/>
          <w:szCs w:val="12"/>
        </w:rPr>
        <w:t>в бюджет Слободского сельского поселения на 2022 год</w:t>
      </w:r>
    </w:p>
    <w:p w:rsidR="00A937FF" w:rsidRPr="00BC7033" w:rsidRDefault="00A937FF" w:rsidP="00A937FF">
      <w:pPr>
        <w:tabs>
          <w:tab w:val="left" w:pos="10329"/>
        </w:tabs>
        <w:jc w:val="center"/>
        <w:rPr>
          <w:sz w:val="12"/>
          <w:szCs w:val="12"/>
        </w:rPr>
      </w:pP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2750"/>
        <w:gridCol w:w="1325"/>
      </w:tblGrid>
      <w:tr w:rsidR="00A937FF" w:rsidRPr="00BC7033" w:rsidTr="008D4836">
        <w:tc>
          <w:tcPr>
            <w:tcW w:w="2127" w:type="dxa"/>
          </w:tcPr>
          <w:p w:rsidR="00A937FF" w:rsidRPr="00BC7033" w:rsidRDefault="00A937FF" w:rsidP="008D4836">
            <w:pPr>
              <w:jc w:val="center"/>
              <w:rPr>
                <w:sz w:val="12"/>
                <w:szCs w:val="12"/>
              </w:rPr>
            </w:pPr>
            <w:r w:rsidRPr="00BC7033">
              <w:rPr>
                <w:sz w:val="12"/>
                <w:szCs w:val="12"/>
              </w:rPr>
              <w:t>Код  бюджетной классификации (вид дохода)</w:t>
            </w:r>
          </w:p>
        </w:tc>
        <w:tc>
          <w:tcPr>
            <w:tcW w:w="6237" w:type="dxa"/>
          </w:tcPr>
          <w:p w:rsidR="00A937FF" w:rsidRPr="00BC7033" w:rsidRDefault="00A937FF" w:rsidP="008D4836">
            <w:pPr>
              <w:jc w:val="center"/>
              <w:rPr>
                <w:sz w:val="12"/>
                <w:szCs w:val="12"/>
              </w:rPr>
            </w:pPr>
            <w:r w:rsidRPr="00BC7033">
              <w:rPr>
                <w:sz w:val="12"/>
                <w:szCs w:val="12"/>
              </w:rPr>
              <w:t>Наименование налога (сбора), платежа</w:t>
            </w:r>
          </w:p>
        </w:tc>
        <w:tc>
          <w:tcPr>
            <w:tcW w:w="2835" w:type="dxa"/>
          </w:tcPr>
          <w:p w:rsidR="00A937FF" w:rsidRPr="00BC7033" w:rsidRDefault="00A937FF" w:rsidP="008D4836">
            <w:pPr>
              <w:jc w:val="center"/>
              <w:rPr>
                <w:sz w:val="12"/>
                <w:szCs w:val="12"/>
              </w:rPr>
            </w:pPr>
            <w:r w:rsidRPr="00BC7033">
              <w:rPr>
                <w:sz w:val="12"/>
                <w:szCs w:val="12"/>
              </w:rPr>
              <w:t>Нормативы</w:t>
            </w:r>
            <w:proofErr w:type="gramStart"/>
            <w:r w:rsidRPr="00BC7033">
              <w:rPr>
                <w:sz w:val="12"/>
                <w:szCs w:val="12"/>
              </w:rPr>
              <w:t xml:space="preserve"> (%) </w:t>
            </w:r>
            <w:proofErr w:type="gramEnd"/>
            <w:r w:rsidRPr="00BC7033">
              <w:rPr>
                <w:sz w:val="12"/>
                <w:szCs w:val="12"/>
              </w:rPr>
              <w:t>отчислений  доходов от уплаты налогов (сборов) и платежей в бюджет Слободского сельского поселения</w:t>
            </w:r>
          </w:p>
        </w:tc>
      </w:tr>
      <w:tr w:rsidR="00A937FF" w:rsidRPr="00BC7033" w:rsidTr="008D4836">
        <w:trPr>
          <w:trHeight w:val="419"/>
        </w:trPr>
        <w:tc>
          <w:tcPr>
            <w:tcW w:w="2127" w:type="dxa"/>
          </w:tcPr>
          <w:p w:rsidR="00A937FF" w:rsidRPr="00BC7033" w:rsidRDefault="00A937FF" w:rsidP="008D4836">
            <w:pPr>
              <w:tabs>
                <w:tab w:val="left" w:pos="10329"/>
              </w:tabs>
              <w:jc w:val="center"/>
              <w:rPr>
                <w:sz w:val="12"/>
                <w:szCs w:val="12"/>
              </w:rPr>
            </w:pPr>
            <w:r w:rsidRPr="00BC7033">
              <w:rPr>
                <w:sz w:val="12"/>
                <w:szCs w:val="12"/>
              </w:rPr>
              <w:t>571 1 11 05035 10 0000 120</w:t>
            </w:r>
          </w:p>
        </w:tc>
        <w:tc>
          <w:tcPr>
            <w:tcW w:w="6237" w:type="dxa"/>
          </w:tcPr>
          <w:p w:rsidR="00A937FF" w:rsidRPr="00BC7033" w:rsidRDefault="00A937FF" w:rsidP="008D4836">
            <w:pPr>
              <w:tabs>
                <w:tab w:val="left" w:pos="10329"/>
              </w:tabs>
              <w:rPr>
                <w:b/>
                <w:sz w:val="12"/>
                <w:szCs w:val="12"/>
              </w:rPr>
            </w:pPr>
            <w:r w:rsidRPr="00BC7033">
              <w:rPr>
                <w:sz w:val="12"/>
                <w:szCs w:val="1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tcPr>
          <w:p w:rsidR="00A937FF" w:rsidRPr="00BC7033" w:rsidRDefault="00A937FF" w:rsidP="008D4836">
            <w:pPr>
              <w:tabs>
                <w:tab w:val="left" w:pos="10329"/>
              </w:tabs>
              <w:jc w:val="center"/>
              <w:rPr>
                <w:sz w:val="12"/>
                <w:szCs w:val="12"/>
              </w:rPr>
            </w:pPr>
            <w:r w:rsidRPr="00BC7033">
              <w:rPr>
                <w:sz w:val="12"/>
                <w:szCs w:val="12"/>
              </w:rPr>
              <w:t>100</w:t>
            </w:r>
          </w:p>
        </w:tc>
      </w:tr>
      <w:tr w:rsidR="00A937FF" w:rsidRPr="00BC7033" w:rsidTr="008D4836">
        <w:trPr>
          <w:trHeight w:val="1008"/>
        </w:trPr>
        <w:tc>
          <w:tcPr>
            <w:tcW w:w="2127" w:type="dxa"/>
            <w:vAlign w:val="center"/>
          </w:tcPr>
          <w:p w:rsidR="00A937FF" w:rsidRPr="00BC7033" w:rsidRDefault="00A937FF" w:rsidP="008D4836">
            <w:pPr>
              <w:tabs>
                <w:tab w:val="left" w:pos="10329"/>
              </w:tabs>
              <w:jc w:val="center"/>
              <w:rPr>
                <w:sz w:val="12"/>
                <w:szCs w:val="12"/>
              </w:rPr>
            </w:pPr>
            <w:r w:rsidRPr="00BC7033">
              <w:rPr>
                <w:sz w:val="12"/>
                <w:szCs w:val="12"/>
              </w:rPr>
              <w:t>571 1 13 01995 10 0000 130</w:t>
            </w:r>
          </w:p>
        </w:tc>
        <w:tc>
          <w:tcPr>
            <w:tcW w:w="6237" w:type="dxa"/>
          </w:tcPr>
          <w:p w:rsidR="00A937FF" w:rsidRPr="00BC7033" w:rsidRDefault="00A937FF" w:rsidP="008D4836">
            <w:pPr>
              <w:tabs>
                <w:tab w:val="left" w:pos="10329"/>
              </w:tabs>
              <w:rPr>
                <w:sz w:val="12"/>
                <w:szCs w:val="12"/>
              </w:rPr>
            </w:pPr>
            <w:r w:rsidRPr="00BC7033">
              <w:rPr>
                <w:sz w:val="12"/>
                <w:szCs w:val="12"/>
              </w:rPr>
              <w:t xml:space="preserve">Прочие доходы от оказания платных услуг (работ) получателями средств бюджетов сельских поселений </w:t>
            </w:r>
          </w:p>
        </w:tc>
        <w:tc>
          <w:tcPr>
            <w:tcW w:w="2835" w:type="dxa"/>
          </w:tcPr>
          <w:p w:rsidR="00A937FF" w:rsidRPr="00BC7033" w:rsidRDefault="00A937FF" w:rsidP="008D4836">
            <w:pPr>
              <w:tabs>
                <w:tab w:val="left" w:pos="10329"/>
              </w:tabs>
              <w:jc w:val="center"/>
              <w:rPr>
                <w:sz w:val="12"/>
                <w:szCs w:val="12"/>
              </w:rPr>
            </w:pPr>
            <w:r w:rsidRPr="00BC7033">
              <w:rPr>
                <w:sz w:val="12"/>
                <w:szCs w:val="12"/>
              </w:rPr>
              <w:t>100</w:t>
            </w:r>
          </w:p>
        </w:tc>
      </w:tr>
      <w:tr w:rsidR="00A937FF" w:rsidRPr="00BC7033" w:rsidTr="008D4836">
        <w:tc>
          <w:tcPr>
            <w:tcW w:w="2127" w:type="dxa"/>
            <w:vAlign w:val="center"/>
          </w:tcPr>
          <w:p w:rsidR="00A937FF" w:rsidRPr="00BC7033" w:rsidRDefault="00A937FF" w:rsidP="008D4836">
            <w:pPr>
              <w:tabs>
                <w:tab w:val="left" w:pos="10329"/>
              </w:tabs>
              <w:jc w:val="center"/>
              <w:rPr>
                <w:sz w:val="12"/>
                <w:szCs w:val="12"/>
              </w:rPr>
            </w:pPr>
            <w:r w:rsidRPr="00BC7033">
              <w:rPr>
                <w:sz w:val="12"/>
                <w:szCs w:val="12"/>
              </w:rPr>
              <w:t>571 1 13 02995 10 0000 130</w:t>
            </w:r>
          </w:p>
        </w:tc>
        <w:tc>
          <w:tcPr>
            <w:tcW w:w="6237" w:type="dxa"/>
          </w:tcPr>
          <w:p w:rsidR="00A937FF" w:rsidRPr="00BC7033" w:rsidRDefault="00A937FF" w:rsidP="008D4836">
            <w:pPr>
              <w:tabs>
                <w:tab w:val="left" w:pos="10329"/>
              </w:tabs>
              <w:rPr>
                <w:sz w:val="12"/>
                <w:szCs w:val="12"/>
              </w:rPr>
            </w:pPr>
            <w:r w:rsidRPr="00BC7033">
              <w:rPr>
                <w:sz w:val="12"/>
                <w:szCs w:val="12"/>
              </w:rPr>
              <w:t>Прочие доходы от компенсации затрат бюджетов сельских поселений</w:t>
            </w:r>
          </w:p>
        </w:tc>
        <w:tc>
          <w:tcPr>
            <w:tcW w:w="2835" w:type="dxa"/>
          </w:tcPr>
          <w:p w:rsidR="00A937FF" w:rsidRPr="00BC7033" w:rsidRDefault="00A937FF" w:rsidP="008D4836">
            <w:pPr>
              <w:tabs>
                <w:tab w:val="left" w:pos="10329"/>
              </w:tabs>
              <w:jc w:val="center"/>
              <w:rPr>
                <w:sz w:val="12"/>
                <w:szCs w:val="12"/>
              </w:rPr>
            </w:pPr>
            <w:r w:rsidRPr="00BC7033">
              <w:rPr>
                <w:sz w:val="12"/>
                <w:szCs w:val="12"/>
              </w:rPr>
              <w:t>100</w:t>
            </w:r>
          </w:p>
        </w:tc>
      </w:tr>
      <w:tr w:rsidR="00A937FF" w:rsidRPr="00BC7033" w:rsidTr="008D4836">
        <w:tc>
          <w:tcPr>
            <w:tcW w:w="2127" w:type="dxa"/>
          </w:tcPr>
          <w:p w:rsidR="00A937FF" w:rsidRPr="00BC7033" w:rsidRDefault="00A937FF" w:rsidP="008D4836">
            <w:pPr>
              <w:jc w:val="center"/>
              <w:rPr>
                <w:sz w:val="12"/>
                <w:szCs w:val="12"/>
              </w:rPr>
            </w:pPr>
            <w:r w:rsidRPr="00BC7033">
              <w:rPr>
                <w:sz w:val="12"/>
                <w:szCs w:val="12"/>
              </w:rPr>
              <w:t>571 1 16 23051 10 0000 140</w:t>
            </w:r>
          </w:p>
        </w:tc>
        <w:tc>
          <w:tcPr>
            <w:tcW w:w="6237" w:type="dxa"/>
          </w:tcPr>
          <w:p w:rsidR="00A937FF" w:rsidRPr="00BC7033" w:rsidRDefault="00A937FF" w:rsidP="008D4836">
            <w:pPr>
              <w:rPr>
                <w:sz w:val="12"/>
                <w:szCs w:val="12"/>
              </w:rPr>
            </w:pPr>
            <w:r w:rsidRPr="00BC7033">
              <w:rPr>
                <w:sz w:val="12"/>
                <w:szCs w:val="12"/>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BC7033">
              <w:rPr>
                <w:sz w:val="12"/>
                <w:szCs w:val="12"/>
              </w:rPr>
              <w:t>выгодоприобретателями</w:t>
            </w:r>
            <w:proofErr w:type="spellEnd"/>
            <w:r w:rsidRPr="00BC7033">
              <w:rPr>
                <w:sz w:val="12"/>
                <w:szCs w:val="12"/>
              </w:rPr>
              <w:t xml:space="preserve">  выступают получатели средств бюджетов сельских поселений.</w:t>
            </w:r>
          </w:p>
        </w:tc>
        <w:tc>
          <w:tcPr>
            <w:tcW w:w="2835" w:type="dxa"/>
          </w:tcPr>
          <w:p w:rsidR="00A937FF" w:rsidRPr="00BC7033" w:rsidRDefault="00A937FF" w:rsidP="008D4836">
            <w:pPr>
              <w:jc w:val="center"/>
              <w:rPr>
                <w:sz w:val="12"/>
                <w:szCs w:val="12"/>
              </w:rPr>
            </w:pPr>
            <w:r w:rsidRPr="00BC7033">
              <w:rPr>
                <w:sz w:val="12"/>
                <w:szCs w:val="12"/>
              </w:rPr>
              <w:t>100</w:t>
            </w:r>
          </w:p>
        </w:tc>
      </w:tr>
      <w:tr w:rsidR="00A937FF" w:rsidRPr="00BC7033" w:rsidTr="008D4836">
        <w:trPr>
          <w:trHeight w:val="615"/>
        </w:trPr>
        <w:tc>
          <w:tcPr>
            <w:tcW w:w="2127" w:type="dxa"/>
          </w:tcPr>
          <w:p w:rsidR="00A937FF" w:rsidRPr="00BC7033" w:rsidRDefault="00A937FF" w:rsidP="008D4836">
            <w:pPr>
              <w:jc w:val="center"/>
              <w:rPr>
                <w:sz w:val="12"/>
                <w:szCs w:val="12"/>
              </w:rPr>
            </w:pPr>
            <w:r w:rsidRPr="00BC7033">
              <w:rPr>
                <w:sz w:val="12"/>
                <w:szCs w:val="12"/>
              </w:rPr>
              <w:t>571 1 16 23052 10 0000 140</w:t>
            </w:r>
          </w:p>
        </w:tc>
        <w:tc>
          <w:tcPr>
            <w:tcW w:w="6237" w:type="dxa"/>
          </w:tcPr>
          <w:p w:rsidR="00A937FF" w:rsidRPr="00BC7033" w:rsidRDefault="00A937FF" w:rsidP="008D4836">
            <w:pPr>
              <w:rPr>
                <w:sz w:val="12"/>
                <w:szCs w:val="12"/>
              </w:rPr>
            </w:pPr>
            <w:r w:rsidRPr="00BC7033">
              <w:rPr>
                <w:sz w:val="12"/>
                <w:szCs w:val="12"/>
              </w:rPr>
              <w:t xml:space="preserve">Доходы от возмещения ущерба при возникновении иных страховых случаев, когда </w:t>
            </w:r>
            <w:proofErr w:type="spellStart"/>
            <w:r w:rsidRPr="00BC7033">
              <w:rPr>
                <w:sz w:val="12"/>
                <w:szCs w:val="12"/>
              </w:rPr>
              <w:t>выгодоприобретателями</w:t>
            </w:r>
            <w:proofErr w:type="spellEnd"/>
            <w:r w:rsidRPr="00BC7033">
              <w:rPr>
                <w:sz w:val="12"/>
                <w:szCs w:val="12"/>
              </w:rPr>
              <w:t xml:space="preserve">  выступают получатели средств бюджетов сельских поселений.</w:t>
            </w:r>
          </w:p>
        </w:tc>
        <w:tc>
          <w:tcPr>
            <w:tcW w:w="2835" w:type="dxa"/>
          </w:tcPr>
          <w:p w:rsidR="00A937FF" w:rsidRPr="00BC7033" w:rsidRDefault="00A937FF" w:rsidP="008D4836">
            <w:pPr>
              <w:jc w:val="center"/>
              <w:rPr>
                <w:sz w:val="12"/>
                <w:szCs w:val="12"/>
              </w:rPr>
            </w:pPr>
            <w:r w:rsidRPr="00BC7033">
              <w:rPr>
                <w:sz w:val="12"/>
                <w:szCs w:val="12"/>
              </w:rPr>
              <w:t>100</w:t>
            </w:r>
          </w:p>
        </w:tc>
      </w:tr>
      <w:tr w:rsidR="00A937FF" w:rsidRPr="00BC7033" w:rsidTr="008D4836">
        <w:trPr>
          <w:trHeight w:val="305"/>
        </w:trPr>
        <w:tc>
          <w:tcPr>
            <w:tcW w:w="2127" w:type="dxa"/>
          </w:tcPr>
          <w:p w:rsidR="00A937FF" w:rsidRPr="00BC7033" w:rsidRDefault="00A937FF" w:rsidP="008D4836">
            <w:pPr>
              <w:jc w:val="center"/>
              <w:rPr>
                <w:sz w:val="12"/>
                <w:szCs w:val="12"/>
              </w:rPr>
            </w:pPr>
            <w:r w:rsidRPr="00BC7033">
              <w:rPr>
                <w:sz w:val="12"/>
                <w:szCs w:val="12"/>
              </w:rPr>
              <w:t>571 1 17 01050 10 0000 180</w:t>
            </w:r>
          </w:p>
        </w:tc>
        <w:tc>
          <w:tcPr>
            <w:tcW w:w="6237" w:type="dxa"/>
          </w:tcPr>
          <w:p w:rsidR="00A937FF" w:rsidRPr="00BC7033" w:rsidRDefault="00A937FF" w:rsidP="008D4836">
            <w:pPr>
              <w:rPr>
                <w:sz w:val="12"/>
                <w:szCs w:val="12"/>
              </w:rPr>
            </w:pPr>
            <w:r w:rsidRPr="00BC7033">
              <w:rPr>
                <w:sz w:val="12"/>
                <w:szCs w:val="12"/>
              </w:rPr>
              <w:t>Невыясненные поступления, зачисляемые в бюджеты сельских поселений</w:t>
            </w:r>
          </w:p>
        </w:tc>
        <w:tc>
          <w:tcPr>
            <w:tcW w:w="2835" w:type="dxa"/>
          </w:tcPr>
          <w:p w:rsidR="00A937FF" w:rsidRPr="00BC7033" w:rsidRDefault="00A937FF" w:rsidP="008D4836">
            <w:pPr>
              <w:jc w:val="center"/>
              <w:rPr>
                <w:sz w:val="12"/>
                <w:szCs w:val="12"/>
              </w:rPr>
            </w:pPr>
            <w:r w:rsidRPr="00BC7033">
              <w:rPr>
                <w:sz w:val="12"/>
                <w:szCs w:val="12"/>
              </w:rPr>
              <w:t>100</w:t>
            </w:r>
          </w:p>
        </w:tc>
      </w:tr>
      <w:tr w:rsidR="00A937FF" w:rsidRPr="00BC7033" w:rsidTr="008D4836">
        <w:tc>
          <w:tcPr>
            <w:tcW w:w="2127" w:type="dxa"/>
            <w:vAlign w:val="center"/>
          </w:tcPr>
          <w:p w:rsidR="00A937FF" w:rsidRPr="00BC7033" w:rsidRDefault="00A937FF" w:rsidP="008D4836">
            <w:pPr>
              <w:tabs>
                <w:tab w:val="left" w:pos="10329"/>
              </w:tabs>
              <w:jc w:val="center"/>
              <w:rPr>
                <w:sz w:val="12"/>
                <w:szCs w:val="12"/>
              </w:rPr>
            </w:pPr>
            <w:r w:rsidRPr="00BC7033">
              <w:rPr>
                <w:sz w:val="12"/>
                <w:szCs w:val="12"/>
              </w:rPr>
              <w:t>571 1 17 02020 10 0000 180</w:t>
            </w:r>
          </w:p>
        </w:tc>
        <w:tc>
          <w:tcPr>
            <w:tcW w:w="6237" w:type="dxa"/>
          </w:tcPr>
          <w:p w:rsidR="00A937FF" w:rsidRPr="00BC7033" w:rsidRDefault="00A937FF" w:rsidP="008D4836">
            <w:pPr>
              <w:tabs>
                <w:tab w:val="left" w:pos="10329"/>
              </w:tabs>
              <w:rPr>
                <w:sz w:val="12"/>
                <w:szCs w:val="12"/>
              </w:rPr>
            </w:pPr>
            <w:r w:rsidRPr="00BC7033">
              <w:rPr>
                <w:sz w:val="12"/>
                <w:szCs w:val="1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2835" w:type="dxa"/>
          </w:tcPr>
          <w:p w:rsidR="00A937FF" w:rsidRPr="00BC7033" w:rsidRDefault="00A937FF" w:rsidP="008D4836">
            <w:pPr>
              <w:tabs>
                <w:tab w:val="left" w:pos="10329"/>
              </w:tabs>
              <w:jc w:val="center"/>
              <w:rPr>
                <w:sz w:val="12"/>
                <w:szCs w:val="12"/>
              </w:rPr>
            </w:pPr>
            <w:r w:rsidRPr="00BC7033">
              <w:rPr>
                <w:sz w:val="12"/>
                <w:szCs w:val="12"/>
              </w:rPr>
              <w:t>100</w:t>
            </w:r>
          </w:p>
        </w:tc>
      </w:tr>
    </w:tbl>
    <w:p w:rsidR="00A937FF" w:rsidRPr="00BC7033" w:rsidRDefault="00A937FF" w:rsidP="00A937FF">
      <w:pPr>
        <w:jc w:val="right"/>
        <w:rPr>
          <w:b/>
          <w:sz w:val="12"/>
          <w:szCs w:val="12"/>
        </w:rPr>
      </w:pPr>
    </w:p>
    <w:p w:rsidR="00A937FF" w:rsidRPr="00BC7033" w:rsidRDefault="00A937FF" w:rsidP="00A937FF">
      <w:pPr>
        <w:jc w:val="right"/>
        <w:rPr>
          <w:b/>
          <w:sz w:val="12"/>
          <w:szCs w:val="12"/>
        </w:rPr>
      </w:pPr>
      <w:r w:rsidRPr="00BC7033">
        <w:rPr>
          <w:b/>
          <w:sz w:val="12"/>
          <w:szCs w:val="12"/>
        </w:rPr>
        <w:t>Приложение 12</w:t>
      </w:r>
    </w:p>
    <w:p w:rsidR="00A937FF" w:rsidRPr="00BC7033" w:rsidRDefault="00A937FF" w:rsidP="00A937FF">
      <w:pPr>
        <w:jc w:val="right"/>
        <w:rPr>
          <w:b/>
          <w:sz w:val="12"/>
          <w:szCs w:val="12"/>
        </w:rPr>
      </w:pPr>
      <w:r w:rsidRPr="00BC7033">
        <w:rPr>
          <w:b/>
          <w:sz w:val="12"/>
          <w:szCs w:val="12"/>
        </w:rPr>
        <w:t>к решению Муниципального Совета</w:t>
      </w:r>
    </w:p>
    <w:p w:rsidR="00A937FF" w:rsidRPr="00BC7033" w:rsidRDefault="00A937FF" w:rsidP="00A937FF">
      <w:pPr>
        <w:jc w:val="right"/>
        <w:rPr>
          <w:b/>
          <w:sz w:val="12"/>
          <w:szCs w:val="12"/>
        </w:rPr>
      </w:pPr>
      <w:r w:rsidRPr="00BC7033">
        <w:rPr>
          <w:b/>
          <w:sz w:val="12"/>
          <w:szCs w:val="12"/>
        </w:rPr>
        <w:t>Слободского сельского поселения</w:t>
      </w:r>
    </w:p>
    <w:p w:rsidR="00A937FF" w:rsidRPr="00BC7033" w:rsidRDefault="00A937FF" w:rsidP="00A937FF">
      <w:pPr>
        <w:jc w:val="right"/>
        <w:rPr>
          <w:b/>
          <w:color w:val="000000"/>
          <w:sz w:val="12"/>
          <w:szCs w:val="12"/>
        </w:rPr>
      </w:pPr>
      <w:r w:rsidRPr="00BC7033">
        <w:rPr>
          <w:b/>
          <w:sz w:val="12"/>
          <w:szCs w:val="12"/>
        </w:rPr>
        <w:t>от 21.02.2022  № 1</w:t>
      </w:r>
    </w:p>
    <w:p w:rsidR="00A937FF" w:rsidRPr="00BC7033" w:rsidRDefault="00A937FF" w:rsidP="00A937FF">
      <w:pPr>
        <w:jc w:val="center"/>
        <w:rPr>
          <w:sz w:val="12"/>
          <w:szCs w:val="12"/>
        </w:rPr>
      </w:pPr>
    </w:p>
    <w:p w:rsidR="00A937FF" w:rsidRPr="00BC7033" w:rsidRDefault="00A937FF" w:rsidP="00A937FF">
      <w:pPr>
        <w:jc w:val="center"/>
        <w:rPr>
          <w:sz w:val="12"/>
          <w:szCs w:val="12"/>
        </w:rPr>
      </w:pPr>
      <w:r w:rsidRPr="00BC7033">
        <w:rPr>
          <w:sz w:val="12"/>
          <w:szCs w:val="12"/>
        </w:rPr>
        <w:t xml:space="preserve"> Перечень муниципальных программ на 2022 год и на плановый период 2023-2024 гг.</w:t>
      </w:r>
    </w:p>
    <w:p w:rsidR="00A937FF" w:rsidRPr="00BC7033" w:rsidRDefault="00A937FF" w:rsidP="00A937FF">
      <w:pPr>
        <w:jc w:val="center"/>
        <w:rPr>
          <w:sz w:val="12"/>
          <w:szCs w:val="12"/>
        </w:rPr>
      </w:pPr>
    </w:p>
    <w:tbl>
      <w:tblPr>
        <w:tblW w:w="5103" w:type="dxa"/>
        <w:tblLayout w:type="fixed"/>
        <w:tblLook w:val="04A0"/>
      </w:tblPr>
      <w:tblGrid>
        <w:gridCol w:w="1098"/>
        <w:gridCol w:w="4005"/>
      </w:tblGrid>
      <w:tr w:rsidR="00A937FF" w:rsidRPr="00BC7033" w:rsidTr="008D4836">
        <w:trPr>
          <w:trHeight w:val="675"/>
        </w:trPr>
        <w:tc>
          <w:tcPr>
            <w:tcW w:w="2127"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A937FF" w:rsidRPr="00BC7033" w:rsidRDefault="00A937FF" w:rsidP="008D4836">
            <w:pPr>
              <w:jc w:val="center"/>
              <w:rPr>
                <w:b/>
                <w:bCs/>
                <w:color w:val="000000"/>
                <w:sz w:val="12"/>
                <w:szCs w:val="12"/>
              </w:rPr>
            </w:pPr>
            <w:r w:rsidRPr="00BC7033">
              <w:rPr>
                <w:b/>
                <w:bCs/>
                <w:color w:val="000000"/>
                <w:sz w:val="12"/>
                <w:szCs w:val="12"/>
              </w:rPr>
              <w:t>01.0.00.00000</w:t>
            </w:r>
          </w:p>
        </w:tc>
        <w:tc>
          <w:tcPr>
            <w:tcW w:w="8505" w:type="dxa"/>
            <w:tcBorders>
              <w:top w:val="single" w:sz="8" w:space="0" w:color="auto"/>
              <w:left w:val="nil"/>
              <w:bottom w:val="single" w:sz="4" w:space="0" w:color="auto"/>
              <w:right w:val="single" w:sz="8" w:space="0" w:color="auto"/>
            </w:tcBorders>
            <w:shd w:val="clear" w:color="auto" w:fill="auto"/>
            <w:hideMark/>
          </w:tcPr>
          <w:p w:rsidR="00A937FF" w:rsidRPr="00BC7033" w:rsidRDefault="00A937FF" w:rsidP="008D4836">
            <w:pPr>
              <w:ind w:left="19"/>
              <w:rPr>
                <w:color w:val="000000"/>
                <w:sz w:val="12"/>
                <w:szCs w:val="12"/>
              </w:rPr>
            </w:pPr>
            <w:r w:rsidRPr="00BC7033">
              <w:rPr>
                <w:color w:val="000000"/>
                <w:sz w:val="12"/>
                <w:szCs w:val="12"/>
              </w:rPr>
              <w:t>Муниципальная программа «Пожарная безопасность и обеспечение безопасности граждан на водных объектах в границах Слободского сельского поселения на 2017 - 2022 годы»</w:t>
            </w:r>
          </w:p>
        </w:tc>
      </w:tr>
      <w:tr w:rsidR="00A937FF" w:rsidRPr="00BC7033" w:rsidTr="008D4836">
        <w:trPr>
          <w:trHeight w:val="672"/>
        </w:trPr>
        <w:tc>
          <w:tcPr>
            <w:tcW w:w="2127" w:type="dxa"/>
            <w:tcBorders>
              <w:top w:val="nil"/>
              <w:left w:val="single" w:sz="8" w:space="0" w:color="auto"/>
              <w:bottom w:val="single" w:sz="4" w:space="0" w:color="auto"/>
              <w:right w:val="single" w:sz="8" w:space="0" w:color="auto"/>
            </w:tcBorders>
            <w:shd w:val="clear" w:color="000000" w:fill="FFFFFF"/>
            <w:vAlign w:val="center"/>
            <w:hideMark/>
          </w:tcPr>
          <w:p w:rsidR="00A937FF" w:rsidRPr="00BC7033" w:rsidRDefault="00A937FF" w:rsidP="008D4836">
            <w:pPr>
              <w:jc w:val="center"/>
              <w:rPr>
                <w:b/>
                <w:bCs/>
                <w:color w:val="000000"/>
                <w:sz w:val="12"/>
                <w:szCs w:val="12"/>
              </w:rPr>
            </w:pPr>
            <w:r w:rsidRPr="00BC7033">
              <w:rPr>
                <w:b/>
                <w:bCs/>
                <w:color w:val="000000"/>
                <w:sz w:val="12"/>
                <w:szCs w:val="12"/>
              </w:rPr>
              <w:t>02.0.00.00000</w:t>
            </w:r>
          </w:p>
        </w:tc>
        <w:tc>
          <w:tcPr>
            <w:tcW w:w="8505" w:type="dxa"/>
            <w:tcBorders>
              <w:top w:val="nil"/>
              <w:left w:val="nil"/>
              <w:bottom w:val="single" w:sz="4" w:space="0" w:color="auto"/>
              <w:right w:val="single" w:sz="8" w:space="0" w:color="auto"/>
            </w:tcBorders>
            <w:shd w:val="clear" w:color="auto" w:fill="auto"/>
            <w:hideMark/>
          </w:tcPr>
          <w:p w:rsidR="00A937FF" w:rsidRPr="00BC7033" w:rsidRDefault="00A937FF" w:rsidP="008D4836">
            <w:pPr>
              <w:rPr>
                <w:color w:val="000000"/>
                <w:sz w:val="12"/>
                <w:szCs w:val="12"/>
              </w:rPr>
            </w:pPr>
            <w:r w:rsidRPr="00BC7033">
              <w:rPr>
                <w:color w:val="000000"/>
                <w:sz w:val="12"/>
                <w:szCs w:val="12"/>
              </w:rPr>
              <w:t>Муниципальная программа "Сохранность автомобильных дорог на территории Слободского сельского поселения на 2017-2022 гг."</w:t>
            </w:r>
          </w:p>
        </w:tc>
      </w:tr>
      <w:tr w:rsidR="00A937FF" w:rsidRPr="00BC7033" w:rsidTr="008D4836">
        <w:trPr>
          <w:trHeight w:val="450"/>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A937FF" w:rsidRPr="00BC7033" w:rsidRDefault="00A937FF" w:rsidP="008D4836">
            <w:pPr>
              <w:jc w:val="center"/>
              <w:rPr>
                <w:b/>
                <w:bCs/>
                <w:color w:val="000000"/>
                <w:sz w:val="12"/>
                <w:szCs w:val="12"/>
              </w:rPr>
            </w:pPr>
            <w:r w:rsidRPr="00BC7033">
              <w:rPr>
                <w:b/>
                <w:bCs/>
                <w:color w:val="000000"/>
                <w:sz w:val="12"/>
                <w:szCs w:val="12"/>
              </w:rPr>
              <w:t>08.0.00.00000</w:t>
            </w:r>
          </w:p>
        </w:tc>
        <w:tc>
          <w:tcPr>
            <w:tcW w:w="8505" w:type="dxa"/>
            <w:tcBorders>
              <w:top w:val="nil"/>
              <w:left w:val="nil"/>
              <w:bottom w:val="single" w:sz="8" w:space="0" w:color="auto"/>
              <w:right w:val="single" w:sz="8" w:space="0" w:color="auto"/>
            </w:tcBorders>
            <w:shd w:val="clear" w:color="auto" w:fill="auto"/>
            <w:hideMark/>
          </w:tcPr>
          <w:p w:rsidR="00A937FF" w:rsidRPr="00BC7033" w:rsidRDefault="00A937FF" w:rsidP="008D4836">
            <w:pPr>
              <w:rPr>
                <w:color w:val="000000"/>
                <w:sz w:val="12"/>
                <w:szCs w:val="12"/>
              </w:rPr>
            </w:pPr>
            <w:r w:rsidRPr="00BC7033">
              <w:rPr>
                <w:color w:val="000000"/>
                <w:sz w:val="12"/>
                <w:szCs w:val="12"/>
              </w:rPr>
              <w:t>Муниципальная программа «Развитие субъектов малого и среднего предпринимательства на  2022 – 2024 г.г.»</w:t>
            </w:r>
          </w:p>
        </w:tc>
      </w:tr>
      <w:tr w:rsidR="00A937FF" w:rsidRPr="00BC7033" w:rsidTr="008D4836">
        <w:trPr>
          <w:trHeight w:val="450"/>
        </w:trPr>
        <w:tc>
          <w:tcPr>
            <w:tcW w:w="2127" w:type="dxa"/>
            <w:tcBorders>
              <w:top w:val="nil"/>
              <w:left w:val="single" w:sz="8" w:space="0" w:color="auto"/>
              <w:bottom w:val="single" w:sz="8" w:space="0" w:color="auto"/>
              <w:right w:val="single" w:sz="8" w:space="0" w:color="auto"/>
            </w:tcBorders>
            <w:shd w:val="clear" w:color="000000" w:fill="FFFFFF"/>
            <w:vAlign w:val="center"/>
            <w:hideMark/>
          </w:tcPr>
          <w:p w:rsidR="00A937FF" w:rsidRPr="00BC7033" w:rsidRDefault="00A937FF" w:rsidP="008D4836">
            <w:pPr>
              <w:jc w:val="center"/>
              <w:rPr>
                <w:b/>
                <w:bCs/>
                <w:color w:val="000000"/>
                <w:sz w:val="12"/>
                <w:szCs w:val="12"/>
              </w:rPr>
            </w:pPr>
            <w:r w:rsidRPr="00BC7033">
              <w:rPr>
                <w:b/>
                <w:bCs/>
                <w:color w:val="000000"/>
                <w:sz w:val="12"/>
                <w:szCs w:val="12"/>
              </w:rPr>
              <w:t>03.0.00.00000</w:t>
            </w:r>
          </w:p>
        </w:tc>
        <w:tc>
          <w:tcPr>
            <w:tcW w:w="8505" w:type="dxa"/>
            <w:tcBorders>
              <w:top w:val="nil"/>
              <w:left w:val="nil"/>
              <w:bottom w:val="single" w:sz="8" w:space="0" w:color="auto"/>
              <w:right w:val="single" w:sz="8" w:space="0" w:color="auto"/>
            </w:tcBorders>
            <w:shd w:val="clear" w:color="auto" w:fill="auto"/>
            <w:hideMark/>
          </w:tcPr>
          <w:p w:rsidR="00A937FF" w:rsidRPr="00BC7033" w:rsidRDefault="00A937FF" w:rsidP="008D4836">
            <w:pPr>
              <w:rPr>
                <w:color w:val="000000"/>
                <w:sz w:val="12"/>
                <w:szCs w:val="12"/>
              </w:rPr>
            </w:pPr>
            <w:r w:rsidRPr="00BC7033">
              <w:rPr>
                <w:spacing w:val="-2"/>
                <w:sz w:val="12"/>
                <w:szCs w:val="12"/>
              </w:rPr>
              <w:t xml:space="preserve">Муниципальная программа «Организация благоустройства на территории Слободского сельского поселения </w:t>
            </w:r>
            <w:r w:rsidRPr="00BC7033">
              <w:rPr>
                <w:sz w:val="12"/>
                <w:szCs w:val="12"/>
              </w:rPr>
              <w:t>на 2017 – 2022 годы»</w:t>
            </w:r>
          </w:p>
        </w:tc>
      </w:tr>
      <w:tr w:rsidR="00A937FF" w:rsidRPr="00BC7033" w:rsidTr="008D4836">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A937FF" w:rsidRPr="00BC7033" w:rsidRDefault="00A937FF" w:rsidP="008D4836">
            <w:pPr>
              <w:jc w:val="center"/>
              <w:rPr>
                <w:b/>
                <w:bCs/>
                <w:color w:val="000000"/>
                <w:sz w:val="12"/>
                <w:szCs w:val="12"/>
              </w:rPr>
            </w:pPr>
            <w:r w:rsidRPr="00BC7033">
              <w:rPr>
                <w:b/>
                <w:bCs/>
                <w:color w:val="000000"/>
                <w:sz w:val="12"/>
                <w:szCs w:val="12"/>
              </w:rPr>
              <w:t>09.0.00.00000</w:t>
            </w:r>
          </w:p>
        </w:tc>
        <w:tc>
          <w:tcPr>
            <w:tcW w:w="8505" w:type="dxa"/>
            <w:tcBorders>
              <w:top w:val="single" w:sz="8" w:space="0" w:color="auto"/>
              <w:left w:val="nil"/>
              <w:bottom w:val="single" w:sz="8" w:space="0" w:color="auto"/>
              <w:right w:val="single" w:sz="8" w:space="0" w:color="auto"/>
            </w:tcBorders>
            <w:shd w:val="clear" w:color="auto" w:fill="auto"/>
          </w:tcPr>
          <w:p w:rsidR="00A937FF" w:rsidRPr="00BC7033" w:rsidRDefault="00A937FF" w:rsidP="008D4836">
            <w:pPr>
              <w:rPr>
                <w:color w:val="000000"/>
                <w:sz w:val="12"/>
                <w:szCs w:val="12"/>
              </w:rPr>
            </w:pPr>
            <w:r w:rsidRPr="00BC7033">
              <w:rPr>
                <w:color w:val="000000"/>
                <w:sz w:val="12"/>
                <w:szCs w:val="12"/>
              </w:rPr>
              <w:t>Муниципальная программа «Поддержка молодых семей Слободского сельского поселения Угличского муниципального района  на 2021-2023 годы»</w:t>
            </w:r>
          </w:p>
        </w:tc>
      </w:tr>
      <w:tr w:rsidR="00A937FF" w:rsidRPr="00BC7033" w:rsidTr="008D4836">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A937FF" w:rsidRPr="00BC7033" w:rsidRDefault="00A937FF" w:rsidP="008D4836">
            <w:pPr>
              <w:jc w:val="center"/>
              <w:rPr>
                <w:b/>
                <w:bCs/>
                <w:color w:val="000000"/>
                <w:sz w:val="12"/>
                <w:szCs w:val="12"/>
              </w:rPr>
            </w:pPr>
            <w:r w:rsidRPr="00BC7033">
              <w:rPr>
                <w:b/>
                <w:bCs/>
                <w:color w:val="000000"/>
                <w:sz w:val="12"/>
                <w:szCs w:val="12"/>
              </w:rPr>
              <w:lastRenderedPageBreak/>
              <w:t>10.0.00.00000</w:t>
            </w:r>
          </w:p>
        </w:tc>
        <w:tc>
          <w:tcPr>
            <w:tcW w:w="8505" w:type="dxa"/>
            <w:tcBorders>
              <w:top w:val="single" w:sz="8" w:space="0" w:color="auto"/>
              <w:left w:val="nil"/>
              <w:bottom w:val="single" w:sz="8" w:space="0" w:color="auto"/>
              <w:right w:val="single" w:sz="8" w:space="0" w:color="auto"/>
            </w:tcBorders>
            <w:shd w:val="clear" w:color="auto" w:fill="auto"/>
          </w:tcPr>
          <w:p w:rsidR="00A937FF" w:rsidRPr="00BC7033" w:rsidRDefault="00A937FF" w:rsidP="008D4836">
            <w:pPr>
              <w:rPr>
                <w:color w:val="000000"/>
                <w:sz w:val="12"/>
                <w:szCs w:val="12"/>
              </w:rPr>
            </w:pPr>
            <w:r w:rsidRPr="00BC7033">
              <w:rPr>
                <w:sz w:val="12"/>
                <w:szCs w:val="12"/>
              </w:rPr>
              <w:t xml:space="preserve"> Муниципальная  программа «Поддержка потребительского рынка Слободского сельского поселения на 2021-2023 годы»</w:t>
            </w:r>
          </w:p>
        </w:tc>
      </w:tr>
      <w:tr w:rsidR="00A937FF" w:rsidRPr="00BC7033" w:rsidTr="008D4836">
        <w:trPr>
          <w:trHeight w:val="450"/>
        </w:trPr>
        <w:tc>
          <w:tcPr>
            <w:tcW w:w="2127" w:type="dxa"/>
            <w:tcBorders>
              <w:top w:val="single" w:sz="8" w:space="0" w:color="auto"/>
              <w:left w:val="single" w:sz="8" w:space="0" w:color="auto"/>
              <w:bottom w:val="single" w:sz="8" w:space="0" w:color="auto"/>
              <w:right w:val="single" w:sz="8" w:space="0" w:color="auto"/>
            </w:tcBorders>
            <w:shd w:val="clear" w:color="000000" w:fill="FFFFFF"/>
            <w:vAlign w:val="center"/>
          </w:tcPr>
          <w:p w:rsidR="00A937FF" w:rsidRPr="00BC7033" w:rsidRDefault="00A937FF" w:rsidP="008D4836">
            <w:pPr>
              <w:jc w:val="center"/>
              <w:rPr>
                <w:b/>
                <w:bCs/>
                <w:color w:val="000000"/>
                <w:sz w:val="12"/>
                <w:szCs w:val="12"/>
              </w:rPr>
            </w:pPr>
            <w:r w:rsidRPr="00BC7033">
              <w:rPr>
                <w:b/>
                <w:bCs/>
                <w:color w:val="000000"/>
                <w:sz w:val="12"/>
                <w:szCs w:val="12"/>
              </w:rPr>
              <w:t>07.0.00.00000</w:t>
            </w:r>
          </w:p>
        </w:tc>
        <w:tc>
          <w:tcPr>
            <w:tcW w:w="8505" w:type="dxa"/>
            <w:tcBorders>
              <w:top w:val="single" w:sz="8" w:space="0" w:color="auto"/>
              <w:left w:val="nil"/>
              <w:bottom w:val="single" w:sz="8" w:space="0" w:color="auto"/>
              <w:right w:val="single" w:sz="8" w:space="0" w:color="auto"/>
            </w:tcBorders>
            <w:shd w:val="clear" w:color="auto" w:fill="auto"/>
          </w:tcPr>
          <w:p w:rsidR="00A937FF" w:rsidRPr="00BC7033" w:rsidRDefault="00A937FF" w:rsidP="008D4836">
            <w:pPr>
              <w:rPr>
                <w:sz w:val="12"/>
                <w:szCs w:val="12"/>
              </w:rPr>
            </w:pPr>
            <w:r w:rsidRPr="00BC7033">
              <w:rPr>
                <w:sz w:val="12"/>
                <w:szCs w:val="12"/>
              </w:rPr>
              <w:t>Муниципальная программа «Капитальный ремонт муниципального жилищного фонда Администрации Слободского сельского поселения на 2022-2025»</w:t>
            </w:r>
          </w:p>
        </w:tc>
      </w:tr>
    </w:tbl>
    <w:p w:rsidR="00A937FF" w:rsidRPr="00BC7033" w:rsidRDefault="00A937FF" w:rsidP="00A937FF">
      <w:pPr>
        <w:jc w:val="right"/>
        <w:rPr>
          <w:b/>
          <w:sz w:val="12"/>
          <w:szCs w:val="12"/>
        </w:rPr>
      </w:pPr>
      <w:r w:rsidRPr="00BC7033">
        <w:rPr>
          <w:b/>
          <w:sz w:val="12"/>
          <w:szCs w:val="12"/>
        </w:rPr>
        <w:t>Приложение 13</w:t>
      </w:r>
    </w:p>
    <w:p w:rsidR="00A937FF" w:rsidRPr="00BC7033" w:rsidRDefault="00A937FF" w:rsidP="00A937FF">
      <w:pPr>
        <w:jc w:val="right"/>
        <w:rPr>
          <w:b/>
          <w:sz w:val="12"/>
          <w:szCs w:val="12"/>
        </w:rPr>
      </w:pPr>
      <w:r w:rsidRPr="00BC7033">
        <w:rPr>
          <w:b/>
          <w:sz w:val="12"/>
          <w:szCs w:val="12"/>
        </w:rPr>
        <w:t>к решению Муниципального Совета</w:t>
      </w:r>
    </w:p>
    <w:p w:rsidR="00A937FF" w:rsidRPr="00BC7033" w:rsidRDefault="00A937FF" w:rsidP="00A937FF">
      <w:pPr>
        <w:jc w:val="right"/>
        <w:rPr>
          <w:b/>
          <w:sz w:val="12"/>
          <w:szCs w:val="12"/>
        </w:rPr>
      </w:pPr>
      <w:r w:rsidRPr="00BC7033">
        <w:rPr>
          <w:b/>
          <w:sz w:val="12"/>
          <w:szCs w:val="12"/>
        </w:rPr>
        <w:t>Слободского сельского поселения</w:t>
      </w:r>
    </w:p>
    <w:p w:rsidR="00A937FF" w:rsidRPr="00BC7033" w:rsidRDefault="00A937FF" w:rsidP="00A937FF">
      <w:pPr>
        <w:jc w:val="right"/>
        <w:rPr>
          <w:b/>
          <w:sz w:val="12"/>
          <w:szCs w:val="12"/>
        </w:rPr>
      </w:pPr>
      <w:r w:rsidRPr="00BC7033">
        <w:rPr>
          <w:b/>
          <w:sz w:val="12"/>
          <w:szCs w:val="12"/>
        </w:rPr>
        <w:t xml:space="preserve">                                                                                                                                                от 21.02.2022  № 1</w:t>
      </w:r>
    </w:p>
    <w:p w:rsidR="00A937FF" w:rsidRPr="00BC7033" w:rsidRDefault="00A937FF" w:rsidP="00A937FF">
      <w:pPr>
        <w:tabs>
          <w:tab w:val="left" w:pos="6585"/>
          <w:tab w:val="left" w:pos="8205"/>
          <w:tab w:val="right" w:pos="9355"/>
        </w:tabs>
        <w:jc w:val="center"/>
        <w:rPr>
          <w:sz w:val="12"/>
          <w:szCs w:val="12"/>
        </w:rPr>
      </w:pPr>
      <w:r w:rsidRPr="00BC7033">
        <w:rPr>
          <w:sz w:val="12"/>
          <w:szCs w:val="12"/>
        </w:rPr>
        <w:t>Программа муниципальных внутренних заимствований Слободского сельского поселения на 2022 год и плановый период 2023-2024 годы</w:t>
      </w:r>
    </w:p>
    <w:tbl>
      <w:tblPr>
        <w:tblW w:w="5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
        <w:gridCol w:w="1177"/>
        <w:gridCol w:w="839"/>
        <w:gridCol w:w="987"/>
        <w:gridCol w:w="901"/>
        <w:gridCol w:w="840"/>
      </w:tblGrid>
      <w:tr w:rsidR="00A937FF" w:rsidRPr="00BC7033" w:rsidTr="008D4836">
        <w:tc>
          <w:tcPr>
            <w:tcW w:w="498"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b/>
                <w:sz w:val="12"/>
                <w:szCs w:val="12"/>
              </w:rPr>
            </w:pPr>
            <w:r w:rsidRPr="00BC7033">
              <w:rPr>
                <w:sz w:val="12"/>
                <w:szCs w:val="12"/>
              </w:rPr>
              <w:t xml:space="preserve">                                         </w:t>
            </w:r>
            <w:r w:rsidRPr="00BC7033">
              <w:rPr>
                <w:b/>
                <w:sz w:val="12"/>
                <w:szCs w:val="12"/>
              </w:rPr>
              <w:t>№</w:t>
            </w:r>
          </w:p>
        </w:tc>
        <w:tc>
          <w:tcPr>
            <w:tcW w:w="274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Виды  долговых  обязательств</w:t>
            </w:r>
          </w:p>
        </w:tc>
        <w:tc>
          <w:tcPr>
            <w:tcW w:w="1573"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Остаток на начало года</w:t>
            </w:r>
          </w:p>
          <w:p w:rsidR="00A937FF" w:rsidRPr="00BC7033" w:rsidRDefault="00A937FF" w:rsidP="008D4836">
            <w:pPr>
              <w:tabs>
                <w:tab w:val="left" w:pos="3161"/>
              </w:tabs>
              <w:jc w:val="center"/>
              <w:rPr>
                <w:sz w:val="12"/>
                <w:szCs w:val="12"/>
              </w:rPr>
            </w:pPr>
            <w:r w:rsidRPr="00BC7033">
              <w:rPr>
                <w:sz w:val="12"/>
                <w:szCs w:val="12"/>
              </w:rPr>
              <w:t>(тыс</w:t>
            </w:r>
            <w:proofErr w:type="gramStart"/>
            <w:r w:rsidRPr="00BC7033">
              <w:rPr>
                <w:sz w:val="12"/>
                <w:szCs w:val="12"/>
              </w:rPr>
              <w:t>.р</w:t>
            </w:r>
            <w:proofErr w:type="gramEnd"/>
            <w:r w:rsidRPr="00BC7033">
              <w:rPr>
                <w:sz w:val="12"/>
                <w:szCs w:val="12"/>
              </w:rPr>
              <w:t>уб.)</w:t>
            </w:r>
          </w:p>
        </w:tc>
        <w:tc>
          <w:tcPr>
            <w:tcW w:w="159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Привлечение</w:t>
            </w:r>
          </w:p>
          <w:p w:rsidR="00A937FF" w:rsidRPr="00BC7033" w:rsidRDefault="00A937FF" w:rsidP="008D4836">
            <w:pPr>
              <w:tabs>
                <w:tab w:val="left" w:pos="3161"/>
              </w:tabs>
              <w:jc w:val="center"/>
              <w:rPr>
                <w:sz w:val="12"/>
                <w:szCs w:val="12"/>
              </w:rPr>
            </w:pPr>
            <w:r w:rsidRPr="00BC7033">
              <w:rPr>
                <w:sz w:val="12"/>
                <w:szCs w:val="12"/>
              </w:rPr>
              <w:t>(тыс</w:t>
            </w:r>
            <w:proofErr w:type="gramStart"/>
            <w:r w:rsidRPr="00BC7033">
              <w:rPr>
                <w:sz w:val="12"/>
                <w:szCs w:val="12"/>
              </w:rPr>
              <w:t>.р</w:t>
            </w:r>
            <w:proofErr w:type="gramEnd"/>
            <w:r w:rsidRPr="00BC7033">
              <w:rPr>
                <w:sz w:val="12"/>
                <w:szCs w:val="12"/>
              </w:rPr>
              <w:t>уб.)</w:t>
            </w:r>
          </w:p>
        </w:tc>
        <w:tc>
          <w:tcPr>
            <w:tcW w:w="158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Погашение</w:t>
            </w:r>
          </w:p>
          <w:p w:rsidR="00A937FF" w:rsidRPr="00BC7033" w:rsidRDefault="00A937FF" w:rsidP="008D4836">
            <w:pPr>
              <w:tabs>
                <w:tab w:val="left" w:pos="3161"/>
              </w:tabs>
              <w:jc w:val="center"/>
              <w:rPr>
                <w:sz w:val="12"/>
                <w:szCs w:val="12"/>
              </w:rPr>
            </w:pPr>
            <w:r w:rsidRPr="00BC7033">
              <w:rPr>
                <w:sz w:val="12"/>
                <w:szCs w:val="12"/>
              </w:rPr>
              <w:t>(тыс</w:t>
            </w:r>
            <w:proofErr w:type="gramStart"/>
            <w:r w:rsidRPr="00BC7033">
              <w:rPr>
                <w:sz w:val="12"/>
                <w:szCs w:val="12"/>
              </w:rPr>
              <w:t>.р</w:t>
            </w:r>
            <w:proofErr w:type="gramEnd"/>
            <w:r w:rsidRPr="00BC7033">
              <w:rPr>
                <w:sz w:val="12"/>
                <w:szCs w:val="12"/>
              </w:rPr>
              <w:t>уб.)</w:t>
            </w:r>
          </w:p>
        </w:tc>
        <w:tc>
          <w:tcPr>
            <w:tcW w:w="157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Остаток на конец года</w:t>
            </w:r>
          </w:p>
          <w:p w:rsidR="00A937FF" w:rsidRPr="00BC7033" w:rsidRDefault="00A937FF" w:rsidP="008D4836">
            <w:pPr>
              <w:tabs>
                <w:tab w:val="left" w:pos="3161"/>
              </w:tabs>
              <w:jc w:val="center"/>
              <w:rPr>
                <w:sz w:val="12"/>
                <w:szCs w:val="12"/>
              </w:rPr>
            </w:pPr>
            <w:r w:rsidRPr="00BC7033">
              <w:rPr>
                <w:sz w:val="12"/>
                <w:szCs w:val="12"/>
              </w:rPr>
              <w:t>(тыс</w:t>
            </w:r>
            <w:proofErr w:type="gramStart"/>
            <w:r w:rsidRPr="00BC7033">
              <w:rPr>
                <w:sz w:val="12"/>
                <w:szCs w:val="12"/>
              </w:rPr>
              <w:t>.р</w:t>
            </w:r>
            <w:proofErr w:type="gramEnd"/>
            <w:r w:rsidRPr="00BC7033">
              <w:rPr>
                <w:sz w:val="12"/>
                <w:szCs w:val="12"/>
              </w:rPr>
              <w:t>уб.)</w:t>
            </w:r>
          </w:p>
        </w:tc>
      </w:tr>
      <w:tr w:rsidR="00A937FF" w:rsidRPr="00BC7033" w:rsidTr="008D4836">
        <w:tc>
          <w:tcPr>
            <w:tcW w:w="498"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1</w:t>
            </w:r>
          </w:p>
        </w:tc>
        <w:tc>
          <w:tcPr>
            <w:tcW w:w="274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Прямой долг</w:t>
            </w:r>
          </w:p>
        </w:tc>
        <w:tc>
          <w:tcPr>
            <w:tcW w:w="1573"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r>
      <w:tr w:rsidR="00A937FF" w:rsidRPr="00BC7033" w:rsidTr="008D4836">
        <w:tc>
          <w:tcPr>
            <w:tcW w:w="498"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Бюджетные кредиты</w:t>
            </w:r>
          </w:p>
        </w:tc>
        <w:tc>
          <w:tcPr>
            <w:tcW w:w="1573"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r>
      <w:tr w:rsidR="00A937FF" w:rsidRPr="00BC7033" w:rsidTr="008D4836">
        <w:tc>
          <w:tcPr>
            <w:tcW w:w="498"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2022</w:t>
            </w:r>
          </w:p>
        </w:tc>
        <w:tc>
          <w:tcPr>
            <w:tcW w:w="1573"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r>
      <w:tr w:rsidR="00A937FF" w:rsidRPr="00BC7033" w:rsidTr="008D4836">
        <w:tc>
          <w:tcPr>
            <w:tcW w:w="498"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2023</w:t>
            </w:r>
          </w:p>
        </w:tc>
        <w:tc>
          <w:tcPr>
            <w:tcW w:w="1573"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r>
      <w:tr w:rsidR="00A937FF" w:rsidRPr="00BC7033" w:rsidTr="008D4836">
        <w:tc>
          <w:tcPr>
            <w:tcW w:w="498"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2024</w:t>
            </w:r>
          </w:p>
        </w:tc>
        <w:tc>
          <w:tcPr>
            <w:tcW w:w="1573"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r>
      <w:tr w:rsidR="00A937FF" w:rsidRPr="00BC7033" w:rsidTr="008D4836">
        <w:trPr>
          <w:trHeight w:val="976"/>
        </w:trPr>
        <w:tc>
          <w:tcPr>
            <w:tcW w:w="498"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rPr>
                <w:b/>
                <w:sz w:val="12"/>
                <w:szCs w:val="12"/>
              </w:rPr>
            </w:pPr>
            <w:r w:rsidRPr="00BC7033">
              <w:rPr>
                <w:b/>
                <w:sz w:val="12"/>
                <w:szCs w:val="12"/>
              </w:rPr>
              <w:t>Итого</w:t>
            </w:r>
          </w:p>
          <w:p w:rsidR="00A937FF" w:rsidRPr="00BC7033" w:rsidRDefault="00A937FF" w:rsidP="008D4836">
            <w:pPr>
              <w:tabs>
                <w:tab w:val="left" w:pos="3161"/>
              </w:tabs>
              <w:rPr>
                <w:b/>
                <w:sz w:val="12"/>
                <w:szCs w:val="12"/>
              </w:rPr>
            </w:pPr>
            <w:r w:rsidRPr="00BC7033">
              <w:rPr>
                <w:b/>
                <w:sz w:val="12"/>
                <w:szCs w:val="12"/>
              </w:rPr>
              <w:t>прямых долговых обязательств</w:t>
            </w:r>
          </w:p>
        </w:tc>
        <w:tc>
          <w:tcPr>
            <w:tcW w:w="1573"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r>
      <w:tr w:rsidR="00A937FF" w:rsidRPr="00BC7033" w:rsidTr="008D4836">
        <w:tc>
          <w:tcPr>
            <w:tcW w:w="498"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2022</w:t>
            </w:r>
          </w:p>
        </w:tc>
        <w:tc>
          <w:tcPr>
            <w:tcW w:w="1573"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r>
      <w:tr w:rsidR="00A937FF" w:rsidRPr="00BC7033" w:rsidTr="008D4836">
        <w:tc>
          <w:tcPr>
            <w:tcW w:w="498"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2023</w:t>
            </w:r>
          </w:p>
        </w:tc>
        <w:tc>
          <w:tcPr>
            <w:tcW w:w="1573"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r>
      <w:tr w:rsidR="00A937FF" w:rsidRPr="00BC7033" w:rsidTr="008D4836">
        <w:tc>
          <w:tcPr>
            <w:tcW w:w="498"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2024</w:t>
            </w:r>
          </w:p>
        </w:tc>
        <w:tc>
          <w:tcPr>
            <w:tcW w:w="1573"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r>
      <w:tr w:rsidR="00A937FF" w:rsidRPr="00BC7033" w:rsidTr="008D4836">
        <w:tc>
          <w:tcPr>
            <w:tcW w:w="498"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rPr>
                <w:b/>
                <w:sz w:val="12"/>
                <w:szCs w:val="12"/>
              </w:rPr>
            </w:pPr>
            <w:r w:rsidRPr="00BC7033">
              <w:rPr>
                <w:b/>
                <w:sz w:val="12"/>
                <w:szCs w:val="12"/>
              </w:rPr>
              <w:t>Всего долговых обязательств</w:t>
            </w:r>
          </w:p>
        </w:tc>
        <w:tc>
          <w:tcPr>
            <w:tcW w:w="1573"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1594"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1586"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1574"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r>
      <w:tr w:rsidR="00A937FF" w:rsidRPr="00BC7033" w:rsidTr="008D4836">
        <w:tc>
          <w:tcPr>
            <w:tcW w:w="498"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2022</w:t>
            </w:r>
          </w:p>
        </w:tc>
        <w:tc>
          <w:tcPr>
            <w:tcW w:w="1573"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r>
      <w:tr w:rsidR="00A937FF" w:rsidRPr="00BC7033" w:rsidTr="008D4836">
        <w:tc>
          <w:tcPr>
            <w:tcW w:w="498"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2023</w:t>
            </w:r>
          </w:p>
        </w:tc>
        <w:tc>
          <w:tcPr>
            <w:tcW w:w="1573"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r>
      <w:tr w:rsidR="00A937FF" w:rsidRPr="00BC7033" w:rsidTr="008D4836">
        <w:tc>
          <w:tcPr>
            <w:tcW w:w="498" w:type="dxa"/>
            <w:tcBorders>
              <w:top w:val="single" w:sz="4" w:space="0" w:color="000000"/>
              <w:left w:val="single" w:sz="4" w:space="0" w:color="000000"/>
              <w:bottom w:val="single" w:sz="4" w:space="0" w:color="000000"/>
              <w:right w:val="single" w:sz="4" w:space="0" w:color="000000"/>
            </w:tcBorders>
          </w:tcPr>
          <w:p w:rsidR="00A937FF" w:rsidRPr="00BC7033" w:rsidRDefault="00A937FF" w:rsidP="008D4836">
            <w:pPr>
              <w:tabs>
                <w:tab w:val="left" w:pos="3161"/>
              </w:tabs>
              <w:jc w:val="center"/>
              <w:rPr>
                <w:b/>
                <w:sz w:val="12"/>
                <w:szCs w:val="12"/>
              </w:rPr>
            </w:pPr>
          </w:p>
        </w:tc>
        <w:tc>
          <w:tcPr>
            <w:tcW w:w="274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2024</w:t>
            </w:r>
          </w:p>
        </w:tc>
        <w:tc>
          <w:tcPr>
            <w:tcW w:w="1573"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9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86"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c>
          <w:tcPr>
            <w:tcW w:w="1574" w:type="dxa"/>
            <w:tcBorders>
              <w:top w:val="single" w:sz="4" w:space="0" w:color="000000"/>
              <w:left w:val="single" w:sz="4" w:space="0" w:color="000000"/>
              <w:bottom w:val="single" w:sz="4" w:space="0" w:color="000000"/>
              <w:right w:val="single" w:sz="4" w:space="0" w:color="000000"/>
            </w:tcBorders>
            <w:hideMark/>
          </w:tcPr>
          <w:p w:rsidR="00A937FF" w:rsidRPr="00BC7033" w:rsidRDefault="00A937FF" w:rsidP="008D4836">
            <w:pPr>
              <w:tabs>
                <w:tab w:val="left" w:pos="3161"/>
              </w:tabs>
              <w:jc w:val="center"/>
              <w:rPr>
                <w:sz w:val="12"/>
                <w:szCs w:val="12"/>
              </w:rPr>
            </w:pPr>
            <w:r w:rsidRPr="00BC7033">
              <w:rPr>
                <w:sz w:val="12"/>
                <w:szCs w:val="12"/>
              </w:rPr>
              <w:t>0</w:t>
            </w:r>
          </w:p>
        </w:tc>
      </w:tr>
    </w:tbl>
    <w:p w:rsidR="00A937FF" w:rsidRPr="00BC7033" w:rsidRDefault="00A937FF" w:rsidP="00A937FF">
      <w:pPr>
        <w:rPr>
          <w:b/>
          <w:sz w:val="12"/>
          <w:szCs w:val="12"/>
        </w:rPr>
      </w:pPr>
    </w:p>
    <w:p w:rsidR="008D4836" w:rsidRPr="00281382" w:rsidRDefault="008D4836" w:rsidP="008D4836">
      <w:pPr>
        <w:jc w:val="center"/>
        <w:rPr>
          <w:b/>
          <w:sz w:val="18"/>
          <w:szCs w:val="18"/>
        </w:rPr>
      </w:pPr>
      <w:r w:rsidRPr="00281382">
        <w:rPr>
          <w:b/>
          <w:sz w:val="18"/>
          <w:szCs w:val="18"/>
        </w:rPr>
        <w:t>Муниципальный Совет Слободского сельского поселения</w:t>
      </w:r>
    </w:p>
    <w:p w:rsidR="008D4836" w:rsidRPr="00281382" w:rsidRDefault="008D4836" w:rsidP="008D4836">
      <w:pPr>
        <w:jc w:val="center"/>
        <w:rPr>
          <w:b/>
          <w:sz w:val="18"/>
          <w:szCs w:val="18"/>
        </w:rPr>
      </w:pPr>
      <w:r w:rsidRPr="00281382">
        <w:rPr>
          <w:b/>
          <w:sz w:val="18"/>
          <w:szCs w:val="18"/>
        </w:rPr>
        <w:t>Угличского муниципального района Ярославской области</w:t>
      </w:r>
    </w:p>
    <w:p w:rsidR="008D4836" w:rsidRPr="00281382" w:rsidRDefault="008D4836" w:rsidP="008D4836">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8D4836" w:rsidRPr="00281382" w:rsidRDefault="008D4836" w:rsidP="008D4836">
      <w:pPr>
        <w:spacing w:line="0" w:lineRule="atLeast"/>
        <w:jc w:val="both"/>
        <w:rPr>
          <w:sz w:val="18"/>
          <w:szCs w:val="18"/>
        </w:rPr>
      </w:pPr>
    </w:p>
    <w:p w:rsidR="008D4836" w:rsidRDefault="008D4836" w:rsidP="008D4836">
      <w:pPr>
        <w:spacing w:line="0" w:lineRule="atLeast"/>
        <w:jc w:val="both"/>
        <w:rPr>
          <w:b/>
          <w:sz w:val="18"/>
          <w:szCs w:val="18"/>
        </w:rPr>
      </w:pPr>
      <w:r>
        <w:rPr>
          <w:b/>
          <w:sz w:val="18"/>
          <w:szCs w:val="18"/>
        </w:rPr>
        <w:t>от 21.02.2022 № 2</w:t>
      </w:r>
    </w:p>
    <w:p w:rsidR="008D4836" w:rsidRDefault="008D4836" w:rsidP="008D4836">
      <w:pPr>
        <w:spacing w:line="0" w:lineRule="atLeast"/>
        <w:jc w:val="both"/>
        <w:rPr>
          <w:b/>
          <w:sz w:val="18"/>
          <w:szCs w:val="18"/>
        </w:rPr>
      </w:pPr>
    </w:p>
    <w:p w:rsidR="008D4836" w:rsidRPr="00A0589B" w:rsidRDefault="008D4836" w:rsidP="008D4836">
      <w:pPr>
        <w:pStyle w:val="13"/>
        <w:spacing w:before="0"/>
        <w:ind w:right="-2"/>
        <w:rPr>
          <w:rFonts w:ascii="Times New Roman" w:hAnsi="Times New Roman"/>
          <w:b w:val="0"/>
          <w:color w:val="auto"/>
          <w:sz w:val="18"/>
          <w:szCs w:val="18"/>
        </w:rPr>
      </w:pPr>
      <w:r w:rsidRPr="00A0589B">
        <w:rPr>
          <w:rFonts w:ascii="Times New Roman" w:hAnsi="Times New Roman"/>
          <w:b w:val="0"/>
          <w:color w:val="auto"/>
          <w:sz w:val="18"/>
          <w:szCs w:val="18"/>
        </w:rPr>
        <w:t xml:space="preserve">О внесении изменений в решение </w:t>
      </w:r>
      <w:proofErr w:type="gramStart"/>
      <w:r w:rsidRPr="00A0589B">
        <w:rPr>
          <w:rFonts w:ascii="Times New Roman" w:hAnsi="Times New Roman"/>
          <w:b w:val="0"/>
          <w:color w:val="auto"/>
          <w:sz w:val="18"/>
          <w:szCs w:val="18"/>
        </w:rPr>
        <w:t>Муниципального</w:t>
      </w:r>
      <w:proofErr w:type="gramEnd"/>
    </w:p>
    <w:p w:rsidR="008D4836" w:rsidRPr="00A0589B" w:rsidRDefault="008D4836" w:rsidP="008D4836">
      <w:pPr>
        <w:pStyle w:val="13"/>
        <w:spacing w:before="0"/>
        <w:ind w:right="-2"/>
        <w:rPr>
          <w:rFonts w:ascii="Times New Roman" w:hAnsi="Times New Roman"/>
          <w:b w:val="0"/>
          <w:color w:val="auto"/>
          <w:sz w:val="18"/>
          <w:szCs w:val="18"/>
        </w:rPr>
      </w:pPr>
      <w:r w:rsidRPr="00A0589B">
        <w:rPr>
          <w:rFonts w:ascii="Times New Roman" w:hAnsi="Times New Roman"/>
          <w:b w:val="0"/>
          <w:color w:val="auto"/>
          <w:sz w:val="18"/>
          <w:szCs w:val="18"/>
        </w:rPr>
        <w:t xml:space="preserve">Совета Слободского сельского поселения от 05.02.2010 г. № 3 «Об утверждении Положения о муниципальной службе в Слободском сельском поселении»    </w:t>
      </w:r>
    </w:p>
    <w:p w:rsidR="008D4836" w:rsidRPr="00A0589B" w:rsidRDefault="008D4836" w:rsidP="008D4836">
      <w:pPr>
        <w:pStyle w:val="13"/>
        <w:spacing w:before="0"/>
        <w:ind w:right="-2"/>
        <w:rPr>
          <w:color w:val="auto"/>
          <w:sz w:val="18"/>
          <w:szCs w:val="18"/>
        </w:rPr>
      </w:pPr>
      <w:r w:rsidRPr="00A0589B">
        <w:rPr>
          <w:color w:val="auto"/>
          <w:sz w:val="18"/>
          <w:szCs w:val="18"/>
        </w:rPr>
        <w:t xml:space="preserve">                  </w:t>
      </w:r>
    </w:p>
    <w:p w:rsidR="008D4836" w:rsidRPr="00A0589B" w:rsidRDefault="008D4836" w:rsidP="008D4836">
      <w:pPr>
        <w:pStyle w:val="13"/>
        <w:spacing w:before="0"/>
        <w:ind w:firstLine="708"/>
        <w:jc w:val="both"/>
        <w:rPr>
          <w:rFonts w:ascii="Times New Roman" w:hAnsi="Times New Roman"/>
          <w:b w:val="0"/>
          <w:color w:val="auto"/>
          <w:sz w:val="18"/>
          <w:szCs w:val="18"/>
        </w:rPr>
      </w:pPr>
      <w:proofErr w:type="gramStart"/>
      <w:r w:rsidRPr="00A0589B">
        <w:rPr>
          <w:rFonts w:ascii="Times New Roman" w:hAnsi="Times New Roman"/>
          <w:b w:val="0"/>
          <w:color w:val="auto"/>
          <w:sz w:val="18"/>
          <w:szCs w:val="18"/>
        </w:rPr>
        <w:t xml:space="preserve">В соответствии с </w:t>
      </w:r>
      <w:hyperlink r:id="rId10" w:history="1">
        <w:r w:rsidRPr="00A0589B">
          <w:rPr>
            <w:rFonts w:ascii="Times New Roman" w:hAnsi="Times New Roman"/>
            <w:b w:val="0"/>
            <w:color w:val="auto"/>
            <w:sz w:val="18"/>
            <w:szCs w:val="18"/>
          </w:rPr>
          <w:t>Законом Ярославской области от 8 мая 2014 г. № 12-з</w:t>
        </w:r>
        <w:r>
          <w:rPr>
            <w:rFonts w:ascii="Times New Roman" w:hAnsi="Times New Roman"/>
            <w:b w:val="0"/>
            <w:color w:val="auto"/>
            <w:sz w:val="18"/>
            <w:szCs w:val="18"/>
          </w:rPr>
          <w:t xml:space="preserve"> </w:t>
        </w:r>
        <w:r w:rsidRPr="00A0589B">
          <w:rPr>
            <w:rFonts w:ascii="Times New Roman" w:hAnsi="Times New Roman"/>
            <w:b w:val="0"/>
            <w:color w:val="auto"/>
            <w:sz w:val="18"/>
            <w:szCs w:val="18"/>
          </w:rPr>
          <w:t>«О внесении изменений в отдельные законодательные акты Ярославской области в сфере государственной гражданской и муниципальной службы</w:t>
        </w:r>
      </w:hyperlink>
      <w:r w:rsidRPr="00A0589B">
        <w:rPr>
          <w:rFonts w:ascii="Times New Roman" w:hAnsi="Times New Roman"/>
          <w:b w:val="0"/>
          <w:color w:val="auto"/>
          <w:sz w:val="18"/>
          <w:szCs w:val="18"/>
        </w:rPr>
        <w:t>», пунктом 6 Указа Губернатора Ярославской области от 10.01.2022 № 1 «Об индексации размеров должностных окладов», Уставом Слободского сельского поселения, Муниципальный Совет Слободского сельского поселения четвертого созыва</w:t>
      </w:r>
      <w:proofErr w:type="gramEnd"/>
    </w:p>
    <w:p w:rsidR="008D4836" w:rsidRPr="00A0589B" w:rsidRDefault="008D4836" w:rsidP="008D4836">
      <w:pPr>
        <w:jc w:val="both"/>
        <w:rPr>
          <w:sz w:val="18"/>
          <w:szCs w:val="18"/>
        </w:rPr>
      </w:pPr>
      <w:r w:rsidRPr="00A0589B">
        <w:rPr>
          <w:sz w:val="18"/>
          <w:szCs w:val="18"/>
        </w:rPr>
        <w:t>РЕШИЛ:</w:t>
      </w:r>
    </w:p>
    <w:p w:rsidR="008D4836" w:rsidRPr="00A0589B" w:rsidRDefault="008D4836" w:rsidP="008D4836">
      <w:pPr>
        <w:pStyle w:val="13"/>
        <w:spacing w:before="0"/>
        <w:jc w:val="both"/>
        <w:rPr>
          <w:rFonts w:ascii="Times New Roman" w:hAnsi="Times New Roman"/>
          <w:b w:val="0"/>
          <w:color w:val="auto"/>
          <w:sz w:val="18"/>
          <w:szCs w:val="18"/>
        </w:rPr>
      </w:pPr>
      <w:r w:rsidRPr="00A0589B">
        <w:rPr>
          <w:rFonts w:ascii="Times New Roman" w:hAnsi="Times New Roman"/>
          <w:b w:val="0"/>
          <w:i/>
          <w:color w:val="auto"/>
          <w:sz w:val="18"/>
          <w:szCs w:val="18"/>
        </w:rPr>
        <w:tab/>
      </w:r>
      <w:r w:rsidRPr="00A0589B">
        <w:rPr>
          <w:rFonts w:ascii="Times New Roman" w:hAnsi="Times New Roman"/>
          <w:b w:val="0"/>
          <w:color w:val="auto"/>
          <w:sz w:val="18"/>
          <w:szCs w:val="18"/>
        </w:rPr>
        <w:t>1. Внести изменения в  Положения о муниципальной службе в Слободском сельском поселении, утвержденное решением Муниципального Совета Слободского сельского поселения № 3 от 05.02.2010 г. (далее Положение):</w:t>
      </w:r>
    </w:p>
    <w:p w:rsidR="008D4836" w:rsidRPr="00A0589B" w:rsidRDefault="008D4836" w:rsidP="008D4836">
      <w:pPr>
        <w:pStyle w:val="13"/>
        <w:spacing w:before="0"/>
        <w:ind w:firstLine="708"/>
        <w:jc w:val="both"/>
        <w:rPr>
          <w:rFonts w:ascii="Times New Roman" w:hAnsi="Times New Roman"/>
          <w:b w:val="0"/>
          <w:color w:val="auto"/>
          <w:sz w:val="18"/>
          <w:szCs w:val="18"/>
        </w:rPr>
      </w:pPr>
      <w:r w:rsidRPr="00A0589B">
        <w:rPr>
          <w:rFonts w:ascii="Times New Roman" w:hAnsi="Times New Roman"/>
          <w:b w:val="0"/>
          <w:color w:val="auto"/>
          <w:sz w:val="18"/>
          <w:szCs w:val="18"/>
        </w:rPr>
        <w:t>1.1. Пункт 2 Статьи 14 Положения, изложить в следующей редакции:</w:t>
      </w:r>
    </w:p>
    <w:p w:rsidR="008D4836" w:rsidRDefault="008D4836" w:rsidP="008D4836">
      <w:pPr>
        <w:ind w:firstLine="709"/>
        <w:jc w:val="both"/>
        <w:rPr>
          <w:color w:val="000000"/>
          <w:sz w:val="18"/>
          <w:szCs w:val="18"/>
        </w:rPr>
      </w:pPr>
      <w:r w:rsidRPr="00A0589B">
        <w:rPr>
          <w:color w:val="000000"/>
          <w:sz w:val="18"/>
          <w:szCs w:val="18"/>
        </w:rPr>
        <w:t>«2. Предельный размер должностного оклада муниципального служащего устанавливается в зависимости от группы должностей муниципальной службы, типа муниципального образования и численности населения муниципального образования:</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034"/>
        <w:gridCol w:w="969"/>
        <w:gridCol w:w="904"/>
        <w:gridCol w:w="1034"/>
      </w:tblGrid>
      <w:tr w:rsidR="008D4836" w:rsidRPr="0077009B" w:rsidTr="0077009B">
        <w:trPr>
          <w:trHeight w:val="493"/>
          <w:tblHeader/>
        </w:trPr>
        <w:tc>
          <w:tcPr>
            <w:tcW w:w="9781" w:type="dxa"/>
            <w:gridSpan w:val="5"/>
            <w:vAlign w:val="center"/>
          </w:tcPr>
          <w:p w:rsidR="008D4836" w:rsidRPr="0077009B" w:rsidRDefault="008D4836" w:rsidP="008D4836">
            <w:pPr>
              <w:jc w:val="center"/>
              <w:rPr>
                <w:b/>
                <w:color w:val="000000"/>
                <w:sz w:val="16"/>
                <w:szCs w:val="16"/>
              </w:rPr>
            </w:pPr>
            <w:r w:rsidRPr="0077009B">
              <w:rPr>
                <w:b/>
                <w:color w:val="000000"/>
                <w:sz w:val="16"/>
                <w:szCs w:val="16"/>
              </w:rPr>
              <w:t>Предельный размер должностного оклада по группе должностей муниципальной службы, руб.</w:t>
            </w:r>
          </w:p>
        </w:tc>
      </w:tr>
      <w:tr w:rsidR="008D4836" w:rsidRPr="0077009B" w:rsidTr="008D4836">
        <w:trPr>
          <w:trHeight w:val="604"/>
          <w:tblHeader/>
        </w:trPr>
        <w:tc>
          <w:tcPr>
            <w:tcW w:w="2268" w:type="dxa"/>
            <w:vAlign w:val="center"/>
          </w:tcPr>
          <w:p w:rsidR="008D4836" w:rsidRPr="0077009B" w:rsidRDefault="008D4836" w:rsidP="008D4836">
            <w:pPr>
              <w:jc w:val="center"/>
              <w:rPr>
                <w:color w:val="000000"/>
                <w:sz w:val="16"/>
                <w:szCs w:val="16"/>
              </w:rPr>
            </w:pPr>
            <w:r w:rsidRPr="0077009B">
              <w:rPr>
                <w:color w:val="000000"/>
                <w:sz w:val="16"/>
                <w:szCs w:val="16"/>
              </w:rPr>
              <w:t>высшая</w:t>
            </w:r>
          </w:p>
        </w:tc>
        <w:tc>
          <w:tcPr>
            <w:tcW w:w="1985" w:type="dxa"/>
            <w:vAlign w:val="center"/>
          </w:tcPr>
          <w:p w:rsidR="008D4836" w:rsidRPr="0077009B" w:rsidRDefault="008D4836" w:rsidP="008D4836">
            <w:pPr>
              <w:jc w:val="center"/>
              <w:rPr>
                <w:color w:val="000000"/>
                <w:sz w:val="16"/>
                <w:szCs w:val="16"/>
              </w:rPr>
            </w:pPr>
            <w:r w:rsidRPr="0077009B">
              <w:rPr>
                <w:color w:val="000000"/>
                <w:sz w:val="16"/>
                <w:szCs w:val="16"/>
              </w:rPr>
              <w:t>главная</w:t>
            </w:r>
          </w:p>
        </w:tc>
        <w:tc>
          <w:tcPr>
            <w:tcW w:w="1842" w:type="dxa"/>
            <w:vAlign w:val="center"/>
          </w:tcPr>
          <w:p w:rsidR="008D4836" w:rsidRPr="0077009B" w:rsidRDefault="008D4836" w:rsidP="008D4836">
            <w:pPr>
              <w:jc w:val="center"/>
              <w:rPr>
                <w:color w:val="000000"/>
                <w:sz w:val="16"/>
                <w:szCs w:val="16"/>
              </w:rPr>
            </w:pPr>
            <w:r w:rsidRPr="0077009B">
              <w:rPr>
                <w:color w:val="000000"/>
                <w:sz w:val="16"/>
                <w:szCs w:val="16"/>
              </w:rPr>
              <w:t>ведущая</w:t>
            </w:r>
          </w:p>
        </w:tc>
        <w:tc>
          <w:tcPr>
            <w:tcW w:w="1701" w:type="dxa"/>
            <w:vAlign w:val="center"/>
          </w:tcPr>
          <w:p w:rsidR="008D4836" w:rsidRPr="0077009B" w:rsidRDefault="008D4836" w:rsidP="008D4836">
            <w:pPr>
              <w:jc w:val="center"/>
              <w:rPr>
                <w:color w:val="000000"/>
                <w:sz w:val="16"/>
                <w:szCs w:val="16"/>
              </w:rPr>
            </w:pPr>
            <w:r w:rsidRPr="0077009B">
              <w:rPr>
                <w:color w:val="000000"/>
                <w:sz w:val="16"/>
                <w:szCs w:val="16"/>
              </w:rPr>
              <w:t>старшая</w:t>
            </w:r>
          </w:p>
        </w:tc>
        <w:tc>
          <w:tcPr>
            <w:tcW w:w="1985" w:type="dxa"/>
            <w:vAlign w:val="center"/>
          </w:tcPr>
          <w:p w:rsidR="008D4836" w:rsidRPr="0077009B" w:rsidRDefault="008D4836" w:rsidP="008D4836">
            <w:pPr>
              <w:jc w:val="center"/>
              <w:rPr>
                <w:color w:val="000000"/>
                <w:sz w:val="16"/>
                <w:szCs w:val="16"/>
              </w:rPr>
            </w:pPr>
            <w:r w:rsidRPr="0077009B">
              <w:rPr>
                <w:color w:val="000000"/>
                <w:sz w:val="16"/>
                <w:szCs w:val="16"/>
              </w:rPr>
              <w:t>младшая</w:t>
            </w:r>
          </w:p>
        </w:tc>
      </w:tr>
      <w:tr w:rsidR="008D4836" w:rsidRPr="0077009B" w:rsidTr="008D4836">
        <w:tc>
          <w:tcPr>
            <w:tcW w:w="2268" w:type="dxa"/>
          </w:tcPr>
          <w:p w:rsidR="008D4836" w:rsidRPr="0077009B" w:rsidRDefault="008D4836" w:rsidP="008D4836">
            <w:pPr>
              <w:jc w:val="center"/>
              <w:rPr>
                <w:color w:val="000000"/>
                <w:sz w:val="16"/>
                <w:szCs w:val="16"/>
              </w:rPr>
            </w:pPr>
            <w:r w:rsidRPr="0077009B">
              <w:rPr>
                <w:color w:val="000000"/>
                <w:sz w:val="16"/>
                <w:szCs w:val="16"/>
              </w:rPr>
              <w:t>8 012</w:t>
            </w:r>
          </w:p>
        </w:tc>
        <w:tc>
          <w:tcPr>
            <w:tcW w:w="1985" w:type="dxa"/>
          </w:tcPr>
          <w:p w:rsidR="008D4836" w:rsidRPr="0077009B" w:rsidRDefault="008D4836" w:rsidP="008D4836">
            <w:pPr>
              <w:jc w:val="center"/>
              <w:rPr>
                <w:color w:val="000000"/>
                <w:sz w:val="16"/>
                <w:szCs w:val="16"/>
              </w:rPr>
            </w:pPr>
            <w:r w:rsidRPr="0077009B">
              <w:rPr>
                <w:color w:val="000000"/>
                <w:sz w:val="16"/>
                <w:szCs w:val="16"/>
              </w:rPr>
              <w:t>6 002</w:t>
            </w:r>
          </w:p>
        </w:tc>
        <w:tc>
          <w:tcPr>
            <w:tcW w:w="1842" w:type="dxa"/>
          </w:tcPr>
          <w:p w:rsidR="008D4836" w:rsidRPr="0077009B" w:rsidRDefault="008D4836" w:rsidP="008D4836">
            <w:pPr>
              <w:jc w:val="center"/>
              <w:rPr>
                <w:color w:val="000000"/>
                <w:sz w:val="16"/>
                <w:szCs w:val="16"/>
              </w:rPr>
            </w:pPr>
            <w:r w:rsidRPr="0077009B">
              <w:rPr>
                <w:color w:val="000000"/>
                <w:sz w:val="16"/>
                <w:szCs w:val="16"/>
              </w:rPr>
              <w:t>5 562</w:t>
            </w:r>
          </w:p>
        </w:tc>
        <w:tc>
          <w:tcPr>
            <w:tcW w:w="1701" w:type="dxa"/>
          </w:tcPr>
          <w:p w:rsidR="008D4836" w:rsidRPr="0077009B" w:rsidRDefault="008D4836" w:rsidP="008D4836">
            <w:pPr>
              <w:jc w:val="center"/>
              <w:rPr>
                <w:color w:val="000000"/>
                <w:sz w:val="16"/>
                <w:szCs w:val="16"/>
              </w:rPr>
            </w:pPr>
            <w:r w:rsidRPr="0077009B">
              <w:rPr>
                <w:color w:val="000000"/>
                <w:sz w:val="16"/>
                <w:szCs w:val="16"/>
              </w:rPr>
              <w:t>4 956</w:t>
            </w:r>
          </w:p>
        </w:tc>
        <w:tc>
          <w:tcPr>
            <w:tcW w:w="1985" w:type="dxa"/>
          </w:tcPr>
          <w:p w:rsidR="008D4836" w:rsidRPr="0077009B" w:rsidRDefault="008D4836" w:rsidP="008D4836">
            <w:pPr>
              <w:jc w:val="center"/>
              <w:rPr>
                <w:color w:val="000000"/>
                <w:sz w:val="16"/>
                <w:szCs w:val="16"/>
              </w:rPr>
            </w:pPr>
            <w:r w:rsidRPr="0077009B">
              <w:rPr>
                <w:color w:val="000000"/>
                <w:sz w:val="16"/>
                <w:szCs w:val="16"/>
              </w:rPr>
              <w:t>3 910</w:t>
            </w:r>
          </w:p>
        </w:tc>
      </w:tr>
    </w:tbl>
    <w:p w:rsidR="008D4836" w:rsidRDefault="008D4836" w:rsidP="008D4836">
      <w:pPr>
        <w:ind w:firstLine="709"/>
        <w:jc w:val="both"/>
        <w:rPr>
          <w:color w:val="000000"/>
          <w:sz w:val="18"/>
          <w:szCs w:val="18"/>
        </w:rPr>
      </w:pPr>
    </w:p>
    <w:p w:rsidR="008D4836" w:rsidRPr="00A0589B" w:rsidRDefault="008D4836" w:rsidP="008D4836">
      <w:pPr>
        <w:ind w:firstLine="709"/>
        <w:jc w:val="both"/>
        <w:rPr>
          <w:color w:val="000000"/>
          <w:sz w:val="18"/>
          <w:szCs w:val="18"/>
        </w:rPr>
      </w:pPr>
      <w:r w:rsidRPr="00A0589B">
        <w:rPr>
          <w:color w:val="000000"/>
          <w:sz w:val="18"/>
          <w:szCs w:val="18"/>
        </w:rPr>
        <w:lastRenderedPageBreak/>
        <w:t xml:space="preserve">1.2. </w:t>
      </w:r>
      <w:r w:rsidRPr="00A0589B">
        <w:rPr>
          <w:sz w:val="18"/>
          <w:szCs w:val="18"/>
        </w:rPr>
        <w:t>Пункт 3 Статьи 14 Положения, изложить в следующей редакции:</w:t>
      </w:r>
    </w:p>
    <w:p w:rsidR="008D4836" w:rsidRPr="00A0589B" w:rsidRDefault="008D4836" w:rsidP="008D4836">
      <w:pPr>
        <w:ind w:firstLine="709"/>
        <w:jc w:val="both"/>
        <w:rPr>
          <w:color w:val="000000"/>
          <w:sz w:val="18"/>
          <w:szCs w:val="18"/>
        </w:rPr>
      </w:pPr>
      <w:r w:rsidRPr="00A0589B">
        <w:rPr>
          <w:color w:val="000000"/>
          <w:sz w:val="18"/>
          <w:szCs w:val="18"/>
        </w:rPr>
        <w:t>«3. Предельный размер оклада за классный чин муниципального служащего определяется в зависимости от типа муниципального образования и численности населения муниципального образования:</w:t>
      </w:r>
      <w:r w:rsidRPr="00A0589B">
        <w:rPr>
          <w:color w:val="000000"/>
          <w:sz w:val="18"/>
          <w:szCs w:val="18"/>
        </w:rPr>
        <w:tab/>
      </w:r>
      <w:r w:rsidRPr="00A0589B">
        <w:rPr>
          <w:color w:val="000000"/>
          <w:sz w:val="18"/>
          <w:szCs w:val="18"/>
        </w:rPr>
        <w:tab/>
      </w:r>
    </w:p>
    <w:tbl>
      <w:tblPr>
        <w:tblW w:w="5103" w:type="dxa"/>
        <w:tblLayout w:type="fixed"/>
        <w:tblCellMar>
          <w:left w:w="135" w:type="dxa"/>
          <w:right w:w="135" w:type="dxa"/>
        </w:tblCellMar>
        <w:tblLook w:val="0000"/>
      </w:tblPr>
      <w:tblGrid>
        <w:gridCol w:w="3501"/>
        <w:gridCol w:w="1602"/>
      </w:tblGrid>
      <w:tr w:rsidR="008D4836" w:rsidRPr="00A0589B" w:rsidTr="008D4836">
        <w:trPr>
          <w:tblHeader/>
        </w:trPr>
        <w:tc>
          <w:tcPr>
            <w:tcW w:w="6521" w:type="dxa"/>
            <w:tcBorders>
              <w:top w:val="single" w:sz="4" w:space="0" w:color="auto"/>
              <w:left w:val="single" w:sz="2" w:space="0" w:color="auto"/>
              <w:bottom w:val="single" w:sz="2" w:space="0" w:color="auto"/>
              <w:right w:val="single" w:sz="2" w:space="0" w:color="auto"/>
            </w:tcBorders>
            <w:vAlign w:val="center"/>
          </w:tcPr>
          <w:p w:rsidR="008D4836" w:rsidRPr="00A0589B" w:rsidRDefault="008D4836" w:rsidP="008D4836">
            <w:pPr>
              <w:jc w:val="center"/>
              <w:rPr>
                <w:b/>
                <w:color w:val="000000"/>
                <w:sz w:val="18"/>
                <w:szCs w:val="18"/>
              </w:rPr>
            </w:pPr>
            <w:r w:rsidRPr="00A0589B">
              <w:rPr>
                <w:b/>
                <w:color w:val="000000"/>
                <w:sz w:val="18"/>
                <w:szCs w:val="18"/>
              </w:rPr>
              <w:t>Классный чин</w:t>
            </w:r>
          </w:p>
        </w:tc>
        <w:tc>
          <w:tcPr>
            <w:tcW w:w="2835" w:type="dxa"/>
            <w:tcBorders>
              <w:top w:val="single" w:sz="2" w:space="0" w:color="auto"/>
              <w:left w:val="single" w:sz="2" w:space="0" w:color="auto"/>
              <w:bottom w:val="single" w:sz="2" w:space="0" w:color="auto"/>
              <w:right w:val="single" w:sz="2" w:space="0" w:color="auto"/>
            </w:tcBorders>
            <w:vAlign w:val="center"/>
          </w:tcPr>
          <w:p w:rsidR="008D4836" w:rsidRPr="00A0589B" w:rsidRDefault="008D4836" w:rsidP="008D4836">
            <w:pPr>
              <w:jc w:val="center"/>
              <w:rPr>
                <w:b/>
                <w:color w:val="000000"/>
                <w:sz w:val="18"/>
                <w:szCs w:val="18"/>
              </w:rPr>
            </w:pPr>
            <w:r w:rsidRPr="00A0589B">
              <w:rPr>
                <w:b/>
                <w:color w:val="000000"/>
                <w:sz w:val="18"/>
                <w:szCs w:val="18"/>
              </w:rPr>
              <w:t xml:space="preserve">Предельный размер оклада за классный чин муниципального служащего по поселениям с численностью населения менее </w:t>
            </w:r>
          </w:p>
          <w:p w:rsidR="008D4836" w:rsidRPr="00A0589B" w:rsidRDefault="008D4836" w:rsidP="008D4836">
            <w:pPr>
              <w:jc w:val="center"/>
              <w:rPr>
                <w:b/>
                <w:color w:val="000000"/>
                <w:sz w:val="18"/>
                <w:szCs w:val="18"/>
              </w:rPr>
            </w:pPr>
            <w:r w:rsidRPr="00A0589B">
              <w:rPr>
                <w:b/>
                <w:color w:val="000000"/>
                <w:sz w:val="18"/>
                <w:szCs w:val="18"/>
              </w:rPr>
              <w:t xml:space="preserve">9500 </w:t>
            </w:r>
          </w:p>
          <w:p w:rsidR="008D4836" w:rsidRPr="00A0589B" w:rsidRDefault="008D4836" w:rsidP="008D4836">
            <w:pPr>
              <w:jc w:val="center"/>
              <w:rPr>
                <w:b/>
                <w:color w:val="000000"/>
                <w:sz w:val="18"/>
                <w:szCs w:val="18"/>
              </w:rPr>
            </w:pPr>
            <w:r w:rsidRPr="00A0589B">
              <w:rPr>
                <w:b/>
                <w:color w:val="000000"/>
                <w:sz w:val="18"/>
                <w:szCs w:val="18"/>
              </w:rPr>
              <w:t>человек (руб.)</w:t>
            </w:r>
          </w:p>
        </w:tc>
      </w:tr>
      <w:tr w:rsidR="008D4836" w:rsidRPr="00A0589B" w:rsidTr="008D4836">
        <w:tc>
          <w:tcPr>
            <w:tcW w:w="6521" w:type="dxa"/>
            <w:tcBorders>
              <w:top w:val="single" w:sz="2" w:space="0" w:color="auto"/>
              <w:left w:val="single" w:sz="2" w:space="0" w:color="auto"/>
              <w:bottom w:val="single" w:sz="2" w:space="0" w:color="auto"/>
              <w:right w:val="single" w:sz="2" w:space="0" w:color="auto"/>
            </w:tcBorders>
            <w:vAlign w:val="center"/>
          </w:tcPr>
          <w:p w:rsidR="008D4836" w:rsidRPr="00A0589B" w:rsidRDefault="008D4836" w:rsidP="008D4836">
            <w:pPr>
              <w:rPr>
                <w:color w:val="000000"/>
                <w:sz w:val="18"/>
                <w:szCs w:val="18"/>
              </w:rPr>
            </w:pPr>
            <w:r w:rsidRPr="00A0589B">
              <w:rPr>
                <w:color w:val="000000"/>
                <w:sz w:val="18"/>
                <w:szCs w:val="18"/>
              </w:rPr>
              <w:t xml:space="preserve">Действительный муниципальный советник 1 класса </w:t>
            </w:r>
          </w:p>
        </w:tc>
        <w:tc>
          <w:tcPr>
            <w:tcW w:w="2835" w:type="dxa"/>
            <w:tcBorders>
              <w:top w:val="single" w:sz="2" w:space="0" w:color="auto"/>
              <w:left w:val="single" w:sz="2" w:space="0" w:color="auto"/>
              <w:bottom w:val="single" w:sz="2" w:space="0" w:color="auto"/>
              <w:right w:val="single" w:sz="2" w:space="0" w:color="auto"/>
            </w:tcBorders>
          </w:tcPr>
          <w:p w:rsidR="008D4836" w:rsidRPr="00A0589B" w:rsidRDefault="008D4836" w:rsidP="008D4836">
            <w:pPr>
              <w:jc w:val="center"/>
              <w:rPr>
                <w:color w:val="000000"/>
                <w:sz w:val="18"/>
                <w:szCs w:val="18"/>
              </w:rPr>
            </w:pPr>
            <w:r w:rsidRPr="00A0589B">
              <w:rPr>
                <w:color w:val="000000"/>
                <w:sz w:val="18"/>
                <w:szCs w:val="18"/>
              </w:rPr>
              <w:t>2 456</w:t>
            </w:r>
          </w:p>
        </w:tc>
      </w:tr>
      <w:tr w:rsidR="008D4836" w:rsidRPr="00A0589B" w:rsidTr="008D4836">
        <w:tc>
          <w:tcPr>
            <w:tcW w:w="6521" w:type="dxa"/>
            <w:tcBorders>
              <w:top w:val="single" w:sz="2" w:space="0" w:color="auto"/>
              <w:left w:val="single" w:sz="2" w:space="0" w:color="auto"/>
              <w:bottom w:val="single" w:sz="2" w:space="0" w:color="auto"/>
              <w:right w:val="single" w:sz="2" w:space="0" w:color="auto"/>
            </w:tcBorders>
            <w:vAlign w:val="center"/>
          </w:tcPr>
          <w:p w:rsidR="008D4836" w:rsidRPr="00A0589B" w:rsidRDefault="008D4836" w:rsidP="008D4836">
            <w:pPr>
              <w:rPr>
                <w:color w:val="000000"/>
                <w:sz w:val="18"/>
                <w:szCs w:val="18"/>
              </w:rPr>
            </w:pPr>
            <w:r w:rsidRPr="00A0589B">
              <w:rPr>
                <w:color w:val="000000"/>
                <w:sz w:val="18"/>
                <w:szCs w:val="18"/>
              </w:rPr>
              <w:t xml:space="preserve">Действительный муниципальный советник 2 класса </w:t>
            </w:r>
          </w:p>
        </w:tc>
        <w:tc>
          <w:tcPr>
            <w:tcW w:w="2835" w:type="dxa"/>
            <w:tcBorders>
              <w:top w:val="single" w:sz="2" w:space="0" w:color="auto"/>
              <w:left w:val="single" w:sz="2" w:space="0" w:color="auto"/>
              <w:bottom w:val="single" w:sz="2" w:space="0" w:color="auto"/>
              <w:right w:val="single" w:sz="2" w:space="0" w:color="auto"/>
            </w:tcBorders>
          </w:tcPr>
          <w:p w:rsidR="008D4836" w:rsidRPr="00A0589B" w:rsidRDefault="008D4836" w:rsidP="008D4836">
            <w:pPr>
              <w:jc w:val="center"/>
              <w:rPr>
                <w:color w:val="000000"/>
                <w:sz w:val="18"/>
                <w:szCs w:val="18"/>
              </w:rPr>
            </w:pPr>
            <w:r w:rsidRPr="00A0589B">
              <w:rPr>
                <w:color w:val="000000"/>
                <w:sz w:val="18"/>
                <w:szCs w:val="18"/>
              </w:rPr>
              <w:t>2 291</w:t>
            </w:r>
          </w:p>
        </w:tc>
      </w:tr>
      <w:tr w:rsidR="008D4836" w:rsidRPr="00A0589B" w:rsidTr="008D4836">
        <w:tc>
          <w:tcPr>
            <w:tcW w:w="6521" w:type="dxa"/>
            <w:tcBorders>
              <w:top w:val="single" w:sz="2" w:space="0" w:color="auto"/>
              <w:left w:val="single" w:sz="2" w:space="0" w:color="auto"/>
              <w:bottom w:val="single" w:sz="2" w:space="0" w:color="auto"/>
              <w:right w:val="single" w:sz="2" w:space="0" w:color="auto"/>
            </w:tcBorders>
            <w:vAlign w:val="center"/>
          </w:tcPr>
          <w:p w:rsidR="008D4836" w:rsidRPr="00A0589B" w:rsidRDefault="008D4836" w:rsidP="008D4836">
            <w:pPr>
              <w:rPr>
                <w:color w:val="000000"/>
                <w:sz w:val="18"/>
                <w:szCs w:val="18"/>
              </w:rPr>
            </w:pPr>
            <w:r w:rsidRPr="00A0589B">
              <w:rPr>
                <w:color w:val="000000"/>
                <w:sz w:val="18"/>
                <w:szCs w:val="18"/>
              </w:rPr>
              <w:t xml:space="preserve">Действительный муниципальный советник 3 класса </w:t>
            </w:r>
          </w:p>
        </w:tc>
        <w:tc>
          <w:tcPr>
            <w:tcW w:w="2835" w:type="dxa"/>
            <w:tcBorders>
              <w:top w:val="single" w:sz="2" w:space="0" w:color="auto"/>
              <w:left w:val="single" w:sz="2" w:space="0" w:color="auto"/>
              <w:bottom w:val="single" w:sz="2" w:space="0" w:color="auto"/>
              <w:right w:val="single" w:sz="2" w:space="0" w:color="auto"/>
            </w:tcBorders>
          </w:tcPr>
          <w:p w:rsidR="008D4836" w:rsidRPr="00A0589B" w:rsidRDefault="008D4836" w:rsidP="008D4836">
            <w:pPr>
              <w:jc w:val="center"/>
              <w:rPr>
                <w:color w:val="000000"/>
                <w:sz w:val="18"/>
                <w:szCs w:val="18"/>
              </w:rPr>
            </w:pPr>
            <w:r w:rsidRPr="00A0589B">
              <w:rPr>
                <w:color w:val="000000"/>
                <w:sz w:val="18"/>
                <w:szCs w:val="18"/>
              </w:rPr>
              <w:t>2 137</w:t>
            </w:r>
          </w:p>
        </w:tc>
      </w:tr>
      <w:tr w:rsidR="008D4836" w:rsidRPr="00A0589B" w:rsidTr="008D4836">
        <w:tc>
          <w:tcPr>
            <w:tcW w:w="6521" w:type="dxa"/>
            <w:tcBorders>
              <w:top w:val="single" w:sz="2" w:space="0" w:color="auto"/>
              <w:left w:val="single" w:sz="2" w:space="0" w:color="auto"/>
              <w:bottom w:val="single" w:sz="2" w:space="0" w:color="auto"/>
              <w:right w:val="single" w:sz="2" w:space="0" w:color="auto"/>
            </w:tcBorders>
            <w:vAlign w:val="center"/>
          </w:tcPr>
          <w:p w:rsidR="008D4836" w:rsidRPr="00A0589B" w:rsidRDefault="008D4836" w:rsidP="008D4836">
            <w:pPr>
              <w:rPr>
                <w:color w:val="000000"/>
                <w:sz w:val="18"/>
                <w:szCs w:val="18"/>
              </w:rPr>
            </w:pPr>
            <w:r w:rsidRPr="00A0589B">
              <w:rPr>
                <w:color w:val="000000"/>
                <w:sz w:val="18"/>
                <w:szCs w:val="18"/>
              </w:rPr>
              <w:t xml:space="preserve">Муниципальный советник 1 класса </w:t>
            </w:r>
          </w:p>
        </w:tc>
        <w:tc>
          <w:tcPr>
            <w:tcW w:w="2835" w:type="dxa"/>
            <w:tcBorders>
              <w:top w:val="single" w:sz="2" w:space="0" w:color="auto"/>
              <w:left w:val="single" w:sz="2" w:space="0" w:color="auto"/>
              <w:bottom w:val="single" w:sz="2" w:space="0" w:color="auto"/>
              <w:right w:val="single" w:sz="2" w:space="0" w:color="auto"/>
            </w:tcBorders>
          </w:tcPr>
          <w:p w:rsidR="008D4836" w:rsidRPr="00A0589B" w:rsidRDefault="008D4836" w:rsidP="008D4836">
            <w:pPr>
              <w:jc w:val="center"/>
              <w:rPr>
                <w:color w:val="000000"/>
                <w:sz w:val="18"/>
                <w:szCs w:val="18"/>
              </w:rPr>
            </w:pPr>
            <w:r w:rsidRPr="00A0589B">
              <w:rPr>
                <w:color w:val="000000"/>
                <w:sz w:val="18"/>
                <w:szCs w:val="18"/>
              </w:rPr>
              <w:t>1 971</w:t>
            </w:r>
          </w:p>
        </w:tc>
      </w:tr>
      <w:tr w:rsidR="008D4836" w:rsidRPr="00A0589B" w:rsidTr="008D4836">
        <w:tc>
          <w:tcPr>
            <w:tcW w:w="6521" w:type="dxa"/>
            <w:tcBorders>
              <w:top w:val="single" w:sz="2" w:space="0" w:color="auto"/>
              <w:left w:val="single" w:sz="2" w:space="0" w:color="auto"/>
              <w:bottom w:val="single" w:sz="2" w:space="0" w:color="auto"/>
              <w:right w:val="single" w:sz="2" w:space="0" w:color="auto"/>
            </w:tcBorders>
            <w:vAlign w:val="center"/>
          </w:tcPr>
          <w:p w:rsidR="008D4836" w:rsidRPr="00A0589B" w:rsidRDefault="008D4836" w:rsidP="008D4836">
            <w:pPr>
              <w:rPr>
                <w:color w:val="000000"/>
                <w:sz w:val="18"/>
                <w:szCs w:val="18"/>
              </w:rPr>
            </w:pPr>
            <w:r w:rsidRPr="00A0589B">
              <w:rPr>
                <w:color w:val="000000"/>
                <w:sz w:val="18"/>
                <w:szCs w:val="18"/>
              </w:rPr>
              <w:t xml:space="preserve">Муниципальный советник 2 класса </w:t>
            </w:r>
          </w:p>
        </w:tc>
        <w:tc>
          <w:tcPr>
            <w:tcW w:w="2835" w:type="dxa"/>
            <w:tcBorders>
              <w:top w:val="single" w:sz="2" w:space="0" w:color="auto"/>
              <w:left w:val="single" w:sz="2" w:space="0" w:color="auto"/>
              <w:bottom w:val="single" w:sz="2" w:space="0" w:color="auto"/>
              <w:right w:val="single" w:sz="2" w:space="0" w:color="auto"/>
            </w:tcBorders>
          </w:tcPr>
          <w:p w:rsidR="008D4836" w:rsidRPr="00A0589B" w:rsidRDefault="008D4836" w:rsidP="008D4836">
            <w:pPr>
              <w:jc w:val="center"/>
              <w:rPr>
                <w:color w:val="000000"/>
                <w:sz w:val="18"/>
                <w:szCs w:val="18"/>
              </w:rPr>
            </w:pPr>
            <w:r w:rsidRPr="00A0589B">
              <w:rPr>
                <w:color w:val="000000"/>
                <w:sz w:val="18"/>
                <w:szCs w:val="18"/>
              </w:rPr>
              <w:t>1 839</w:t>
            </w:r>
          </w:p>
        </w:tc>
      </w:tr>
      <w:tr w:rsidR="008D4836" w:rsidRPr="00A0589B" w:rsidTr="008D4836">
        <w:tc>
          <w:tcPr>
            <w:tcW w:w="6521" w:type="dxa"/>
            <w:tcBorders>
              <w:top w:val="single" w:sz="2" w:space="0" w:color="auto"/>
              <w:left w:val="single" w:sz="2" w:space="0" w:color="auto"/>
              <w:bottom w:val="single" w:sz="2" w:space="0" w:color="auto"/>
              <w:right w:val="single" w:sz="2" w:space="0" w:color="auto"/>
            </w:tcBorders>
            <w:vAlign w:val="center"/>
          </w:tcPr>
          <w:p w:rsidR="008D4836" w:rsidRPr="00A0589B" w:rsidRDefault="008D4836" w:rsidP="008D4836">
            <w:pPr>
              <w:rPr>
                <w:color w:val="000000"/>
                <w:sz w:val="18"/>
                <w:szCs w:val="18"/>
              </w:rPr>
            </w:pPr>
            <w:r w:rsidRPr="00A0589B">
              <w:rPr>
                <w:color w:val="000000"/>
                <w:sz w:val="18"/>
                <w:szCs w:val="18"/>
              </w:rPr>
              <w:t xml:space="preserve">Муниципальный советник 3 класса </w:t>
            </w:r>
          </w:p>
        </w:tc>
        <w:tc>
          <w:tcPr>
            <w:tcW w:w="2835" w:type="dxa"/>
            <w:tcBorders>
              <w:top w:val="single" w:sz="2" w:space="0" w:color="auto"/>
              <w:left w:val="single" w:sz="2" w:space="0" w:color="auto"/>
              <w:bottom w:val="single" w:sz="2" w:space="0" w:color="auto"/>
              <w:right w:val="single" w:sz="2" w:space="0" w:color="auto"/>
            </w:tcBorders>
          </w:tcPr>
          <w:p w:rsidR="008D4836" w:rsidRPr="00A0589B" w:rsidRDefault="008D4836" w:rsidP="008D4836">
            <w:pPr>
              <w:jc w:val="center"/>
              <w:rPr>
                <w:color w:val="000000"/>
                <w:sz w:val="18"/>
                <w:szCs w:val="18"/>
              </w:rPr>
            </w:pPr>
            <w:r w:rsidRPr="00A0589B">
              <w:rPr>
                <w:color w:val="000000"/>
                <w:sz w:val="18"/>
                <w:szCs w:val="18"/>
              </w:rPr>
              <w:t>1 707</w:t>
            </w:r>
          </w:p>
        </w:tc>
      </w:tr>
      <w:tr w:rsidR="008D4836" w:rsidRPr="00A0589B" w:rsidTr="008D4836">
        <w:tc>
          <w:tcPr>
            <w:tcW w:w="6521" w:type="dxa"/>
            <w:tcBorders>
              <w:top w:val="single" w:sz="2" w:space="0" w:color="auto"/>
              <w:left w:val="single" w:sz="2" w:space="0" w:color="auto"/>
              <w:bottom w:val="single" w:sz="2" w:space="0" w:color="auto"/>
              <w:right w:val="single" w:sz="2" w:space="0" w:color="auto"/>
            </w:tcBorders>
            <w:vAlign w:val="center"/>
          </w:tcPr>
          <w:p w:rsidR="008D4836" w:rsidRPr="00A0589B" w:rsidRDefault="008D4836" w:rsidP="008D4836">
            <w:pPr>
              <w:rPr>
                <w:color w:val="000000"/>
                <w:sz w:val="18"/>
                <w:szCs w:val="18"/>
              </w:rPr>
            </w:pPr>
            <w:r w:rsidRPr="00A0589B">
              <w:rPr>
                <w:color w:val="000000"/>
                <w:sz w:val="18"/>
                <w:szCs w:val="18"/>
              </w:rPr>
              <w:t xml:space="preserve">Советник муниципальной службы 1 класса </w:t>
            </w:r>
          </w:p>
        </w:tc>
        <w:tc>
          <w:tcPr>
            <w:tcW w:w="2835" w:type="dxa"/>
            <w:tcBorders>
              <w:top w:val="single" w:sz="2" w:space="0" w:color="auto"/>
              <w:left w:val="single" w:sz="2" w:space="0" w:color="auto"/>
              <w:bottom w:val="single" w:sz="2" w:space="0" w:color="auto"/>
              <w:right w:val="single" w:sz="2" w:space="0" w:color="auto"/>
            </w:tcBorders>
          </w:tcPr>
          <w:p w:rsidR="008D4836" w:rsidRPr="00A0589B" w:rsidRDefault="008D4836" w:rsidP="008D4836">
            <w:pPr>
              <w:jc w:val="center"/>
              <w:rPr>
                <w:color w:val="000000"/>
                <w:sz w:val="18"/>
                <w:szCs w:val="18"/>
              </w:rPr>
            </w:pPr>
            <w:r w:rsidRPr="00A0589B">
              <w:rPr>
                <w:color w:val="000000"/>
                <w:sz w:val="18"/>
                <w:szCs w:val="18"/>
              </w:rPr>
              <w:t>1 575</w:t>
            </w:r>
          </w:p>
        </w:tc>
      </w:tr>
      <w:tr w:rsidR="008D4836" w:rsidRPr="00A0589B" w:rsidTr="008D4836">
        <w:tc>
          <w:tcPr>
            <w:tcW w:w="6521" w:type="dxa"/>
            <w:tcBorders>
              <w:top w:val="single" w:sz="2" w:space="0" w:color="auto"/>
              <w:left w:val="single" w:sz="2" w:space="0" w:color="auto"/>
              <w:bottom w:val="single" w:sz="2" w:space="0" w:color="auto"/>
              <w:right w:val="single" w:sz="2" w:space="0" w:color="auto"/>
            </w:tcBorders>
            <w:vAlign w:val="center"/>
          </w:tcPr>
          <w:p w:rsidR="008D4836" w:rsidRPr="00A0589B" w:rsidRDefault="008D4836" w:rsidP="008D4836">
            <w:pPr>
              <w:rPr>
                <w:color w:val="000000"/>
                <w:sz w:val="18"/>
                <w:szCs w:val="18"/>
              </w:rPr>
            </w:pPr>
            <w:r w:rsidRPr="00A0589B">
              <w:rPr>
                <w:color w:val="000000"/>
                <w:sz w:val="18"/>
                <w:szCs w:val="18"/>
              </w:rPr>
              <w:t xml:space="preserve">Советник муниципальной службы 2 класса </w:t>
            </w:r>
          </w:p>
        </w:tc>
        <w:tc>
          <w:tcPr>
            <w:tcW w:w="2835" w:type="dxa"/>
            <w:tcBorders>
              <w:top w:val="single" w:sz="2" w:space="0" w:color="auto"/>
              <w:left w:val="single" w:sz="2" w:space="0" w:color="auto"/>
              <w:bottom w:val="single" w:sz="2" w:space="0" w:color="auto"/>
              <w:right w:val="single" w:sz="2" w:space="0" w:color="auto"/>
            </w:tcBorders>
          </w:tcPr>
          <w:p w:rsidR="008D4836" w:rsidRPr="00A0589B" w:rsidRDefault="008D4836" w:rsidP="008D4836">
            <w:pPr>
              <w:jc w:val="center"/>
              <w:rPr>
                <w:color w:val="000000"/>
                <w:sz w:val="18"/>
                <w:szCs w:val="18"/>
              </w:rPr>
            </w:pPr>
            <w:r w:rsidRPr="00A0589B">
              <w:rPr>
                <w:color w:val="000000"/>
                <w:sz w:val="18"/>
                <w:szCs w:val="18"/>
              </w:rPr>
              <w:t>1 432</w:t>
            </w:r>
          </w:p>
        </w:tc>
      </w:tr>
      <w:tr w:rsidR="008D4836" w:rsidRPr="00A0589B" w:rsidTr="008D4836">
        <w:tc>
          <w:tcPr>
            <w:tcW w:w="6521" w:type="dxa"/>
            <w:tcBorders>
              <w:top w:val="single" w:sz="2" w:space="0" w:color="auto"/>
              <w:left w:val="single" w:sz="2" w:space="0" w:color="auto"/>
              <w:bottom w:val="single" w:sz="2" w:space="0" w:color="auto"/>
              <w:right w:val="single" w:sz="2" w:space="0" w:color="auto"/>
            </w:tcBorders>
            <w:vAlign w:val="center"/>
          </w:tcPr>
          <w:p w:rsidR="008D4836" w:rsidRPr="00A0589B" w:rsidRDefault="008D4836" w:rsidP="008D4836">
            <w:pPr>
              <w:rPr>
                <w:color w:val="000000"/>
                <w:sz w:val="18"/>
                <w:szCs w:val="18"/>
              </w:rPr>
            </w:pPr>
            <w:r w:rsidRPr="00A0589B">
              <w:rPr>
                <w:color w:val="000000"/>
                <w:sz w:val="18"/>
                <w:szCs w:val="18"/>
              </w:rPr>
              <w:t xml:space="preserve">Советник муниципальной службы 3 класса </w:t>
            </w:r>
          </w:p>
        </w:tc>
        <w:tc>
          <w:tcPr>
            <w:tcW w:w="2835" w:type="dxa"/>
            <w:tcBorders>
              <w:top w:val="single" w:sz="2" w:space="0" w:color="auto"/>
              <w:left w:val="single" w:sz="2" w:space="0" w:color="auto"/>
              <w:bottom w:val="single" w:sz="2" w:space="0" w:color="auto"/>
              <w:right w:val="single" w:sz="2" w:space="0" w:color="auto"/>
            </w:tcBorders>
          </w:tcPr>
          <w:p w:rsidR="008D4836" w:rsidRPr="00A0589B" w:rsidRDefault="008D4836" w:rsidP="008D4836">
            <w:pPr>
              <w:jc w:val="center"/>
              <w:rPr>
                <w:color w:val="000000"/>
                <w:sz w:val="18"/>
                <w:szCs w:val="18"/>
              </w:rPr>
            </w:pPr>
            <w:r w:rsidRPr="00A0589B">
              <w:rPr>
                <w:color w:val="000000"/>
                <w:sz w:val="18"/>
                <w:szCs w:val="18"/>
              </w:rPr>
              <w:t>1 311</w:t>
            </w:r>
          </w:p>
        </w:tc>
      </w:tr>
      <w:tr w:rsidR="008D4836" w:rsidRPr="00A0589B" w:rsidTr="008D4836">
        <w:tc>
          <w:tcPr>
            <w:tcW w:w="6521" w:type="dxa"/>
            <w:tcBorders>
              <w:top w:val="single" w:sz="2" w:space="0" w:color="auto"/>
              <w:left w:val="single" w:sz="2" w:space="0" w:color="auto"/>
              <w:bottom w:val="single" w:sz="2" w:space="0" w:color="auto"/>
              <w:right w:val="single" w:sz="2" w:space="0" w:color="auto"/>
            </w:tcBorders>
            <w:vAlign w:val="center"/>
          </w:tcPr>
          <w:p w:rsidR="008D4836" w:rsidRPr="00A0589B" w:rsidRDefault="008D4836" w:rsidP="008D4836">
            <w:pPr>
              <w:rPr>
                <w:color w:val="000000"/>
                <w:sz w:val="18"/>
                <w:szCs w:val="18"/>
              </w:rPr>
            </w:pPr>
            <w:r w:rsidRPr="00A0589B">
              <w:rPr>
                <w:color w:val="000000"/>
                <w:sz w:val="18"/>
                <w:szCs w:val="18"/>
              </w:rPr>
              <w:t xml:space="preserve">Референт муниципальной службы 1 класса </w:t>
            </w:r>
          </w:p>
        </w:tc>
        <w:tc>
          <w:tcPr>
            <w:tcW w:w="2835" w:type="dxa"/>
            <w:tcBorders>
              <w:top w:val="single" w:sz="2" w:space="0" w:color="auto"/>
              <w:left w:val="single" w:sz="2" w:space="0" w:color="auto"/>
              <w:bottom w:val="single" w:sz="2" w:space="0" w:color="auto"/>
              <w:right w:val="single" w:sz="2" w:space="0" w:color="auto"/>
            </w:tcBorders>
          </w:tcPr>
          <w:p w:rsidR="008D4836" w:rsidRPr="00A0589B" w:rsidRDefault="008D4836" w:rsidP="008D4836">
            <w:pPr>
              <w:jc w:val="center"/>
              <w:rPr>
                <w:color w:val="000000"/>
                <w:sz w:val="18"/>
                <w:szCs w:val="18"/>
              </w:rPr>
            </w:pPr>
            <w:r w:rsidRPr="00A0589B">
              <w:rPr>
                <w:color w:val="000000"/>
                <w:sz w:val="18"/>
                <w:szCs w:val="18"/>
              </w:rPr>
              <w:t>1 178</w:t>
            </w:r>
          </w:p>
        </w:tc>
      </w:tr>
      <w:tr w:rsidR="008D4836" w:rsidRPr="00A0589B" w:rsidTr="008D4836">
        <w:tc>
          <w:tcPr>
            <w:tcW w:w="6521" w:type="dxa"/>
            <w:tcBorders>
              <w:top w:val="single" w:sz="2" w:space="0" w:color="auto"/>
              <w:left w:val="single" w:sz="2" w:space="0" w:color="auto"/>
              <w:bottom w:val="single" w:sz="2" w:space="0" w:color="auto"/>
              <w:right w:val="single" w:sz="2" w:space="0" w:color="auto"/>
            </w:tcBorders>
            <w:vAlign w:val="center"/>
          </w:tcPr>
          <w:p w:rsidR="008D4836" w:rsidRPr="00A0589B" w:rsidRDefault="008D4836" w:rsidP="008D4836">
            <w:pPr>
              <w:rPr>
                <w:color w:val="000000"/>
                <w:sz w:val="18"/>
                <w:szCs w:val="18"/>
              </w:rPr>
            </w:pPr>
            <w:r w:rsidRPr="00A0589B">
              <w:rPr>
                <w:color w:val="000000"/>
                <w:sz w:val="18"/>
                <w:szCs w:val="18"/>
              </w:rPr>
              <w:t xml:space="preserve">Референт муниципальной службы 2 класса </w:t>
            </w:r>
          </w:p>
        </w:tc>
        <w:tc>
          <w:tcPr>
            <w:tcW w:w="2835" w:type="dxa"/>
            <w:tcBorders>
              <w:top w:val="single" w:sz="2" w:space="0" w:color="auto"/>
              <w:left w:val="single" w:sz="2" w:space="0" w:color="auto"/>
              <w:bottom w:val="single" w:sz="2" w:space="0" w:color="auto"/>
              <w:right w:val="single" w:sz="2" w:space="0" w:color="auto"/>
            </w:tcBorders>
          </w:tcPr>
          <w:p w:rsidR="008D4836" w:rsidRPr="00A0589B" w:rsidRDefault="008D4836" w:rsidP="008D4836">
            <w:pPr>
              <w:jc w:val="center"/>
              <w:rPr>
                <w:color w:val="000000"/>
                <w:sz w:val="18"/>
                <w:szCs w:val="18"/>
              </w:rPr>
            </w:pPr>
            <w:r w:rsidRPr="00A0589B">
              <w:rPr>
                <w:color w:val="000000"/>
                <w:sz w:val="18"/>
                <w:szCs w:val="18"/>
              </w:rPr>
              <w:t>1 068</w:t>
            </w:r>
          </w:p>
        </w:tc>
      </w:tr>
      <w:tr w:rsidR="008D4836" w:rsidRPr="00A0589B" w:rsidTr="008D4836">
        <w:tc>
          <w:tcPr>
            <w:tcW w:w="6521" w:type="dxa"/>
            <w:tcBorders>
              <w:top w:val="single" w:sz="2" w:space="0" w:color="auto"/>
              <w:left w:val="single" w:sz="2" w:space="0" w:color="auto"/>
              <w:bottom w:val="single" w:sz="2" w:space="0" w:color="auto"/>
              <w:right w:val="single" w:sz="2" w:space="0" w:color="auto"/>
            </w:tcBorders>
            <w:vAlign w:val="center"/>
          </w:tcPr>
          <w:p w:rsidR="008D4836" w:rsidRPr="00A0589B" w:rsidRDefault="008D4836" w:rsidP="008D4836">
            <w:pPr>
              <w:rPr>
                <w:color w:val="000000"/>
                <w:sz w:val="18"/>
                <w:szCs w:val="18"/>
              </w:rPr>
            </w:pPr>
            <w:r w:rsidRPr="00A0589B">
              <w:rPr>
                <w:color w:val="000000"/>
                <w:sz w:val="18"/>
                <w:szCs w:val="18"/>
              </w:rPr>
              <w:t xml:space="preserve">Референт муниципальной службы 3 класса </w:t>
            </w:r>
          </w:p>
        </w:tc>
        <w:tc>
          <w:tcPr>
            <w:tcW w:w="2835" w:type="dxa"/>
            <w:tcBorders>
              <w:top w:val="single" w:sz="2" w:space="0" w:color="auto"/>
              <w:left w:val="single" w:sz="2" w:space="0" w:color="auto"/>
              <w:bottom w:val="single" w:sz="2" w:space="0" w:color="auto"/>
              <w:right w:val="single" w:sz="2" w:space="0" w:color="auto"/>
            </w:tcBorders>
          </w:tcPr>
          <w:p w:rsidR="008D4836" w:rsidRPr="00A0589B" w:rsidRDefault="008D4836" w:rsidP="008D4836">
            <w:pPr>
              <w:jc w:val="center"/>
              <w:rPr>
                <w:color w:val="000000"/>
                <w:sz w:val="18"/>
                <w:szCs w:val="18"/>
              </w:rPr>
            </w:pPr>
            <w:r w:rsidRPr="00A0589B">
              <w:rPr>
                <w:color w:val="000000"/>
                <w:sz w:val="18"/>
                <w:szCs w:val="18"/>
              </w:rPr>
              <w:t>958</w:t>
            </w:r>
          </w:p>
        </w:tc>
      </w:tr>
      <w:tr w:rsidR="008D4836" w:rsidRPr="00A0589B" w:rsidTr="008D4836">
        <w:trPr>
          <w:trHeight w:val="402"/>
        </w:trPr>
        <w:tc>
          <w:tcPr>
            <w:tcW w:w="6521" w:type="dxa"/>
            <w:tcBorders>
              <w:top w:val="single" w:sz="2" w:space="0" w:color="auto"/>
              <w:left w:val="single" w:sz="2" w:space="0" w:color="auto"/>
              <w:bottom w:val="single" w:sz="2" w:space="0" w:color="auto"/>
              <w:right w:val="single" w:sz="2" w:space="0" w:color="auto"/>
            </w:tcBorders>
            <w:vAlign w:val="center"/>
          </w:tcPr>
          <w:p w:rsidR="008D4836" w:rsidRPr="00A0589B" w:rsidRDefault="008D4836" w:rsidP="008D4836">
            <w:pPr>
              <w:rPr>
                <w:color w:val="000000"/>
                <w:sz w:val="18"/>
                <w:szCs w:val="18"/>
              </w:rPr>
            </w:pPr>
            <w:r w:rsidRPr="00A0589B">
              <w:rPr>
                <w:color w:val="000000"/>
                <w:sz w:val="18"/>
                <w:szCs w:val="18"/>
              </w:rPr>
              <w:t xml:space="preserve">Секретарь муниципальной службы 1 класса </w:t>
            </w:r>
          </w:p>
        </w:tc>
        <w:tc>
          <w:tcPr>
            <w:tcW w:w="2835" w:type="dxa"/>
            <w:tcBorders>
              <w:top w:val="single" w:sz="2" w:space="0" w:color="auto"/>
              <w:left w:val="single" w:sz="2" w:space="0" w:color="auto"/>
              <w:bottom w:val="single" w:sz="2" w:space="0" w:color="auto"/>
              <w:right w:val="single" w:sz="2" w:space="0" w:color="auto"/>
            </w:tcBorders>
          </w:tcPr>
          <w:p w:rsidR="008D4836" w:rsidRPr="00A0589B" w:rsidRDefault="008D4836" w:rsidP="008D4836">
            <w:pPr>
              <w:jc w:val="center"/>
              <w:rPr>
                <w:color w:val="000000"/>
                <w:sz w:val="18"/>
                <w:szCs w:val="18"/>
              </w:rPr>
            </w:pPr>
            <w:r w:rsidRPr="00A0589B">
              <w:rPr>
                <w:color w:val="000000"/>
                <w:sz w:val="18"/>
                <w:szCs w:val="18"/>
              </w:rPr>
              <w:t>859</w:t>
            </w:r>
          </w:p>
        </w:tc>
      </w:tr>
      <w:tr w:rsidR="008D4836" w:rsidRPr="00A0589B" w:rsidTr="008D4836">
        <w:tc>
          <w:tcPr>
            <w:tcW w:w="6521" w:type="dxa"/>
            <w:tcBorders>
              <w:top w:val="single" w:sz="2" w:space="0" w:color="auto"/>
              <w:left w:val="single" w:sz="2" w:space="0" w:color="auto"/>
              <w:bottom w:val="single" w:sz="2" w:space="0" w:color="auto"/>
              <w:right w:val="single" w:sz="2" w:space="0" w:color="auto"/>
            </w:tcBorders>
            <w:vAlign w:val="center"/>
          </w:tcPr>
          <w:p w:rsidR="008D4836" w:rsidRPr="00A0589B" w:rsidRDefault="008D4836" w:rsidP="008D4836">
            <w:pPr>
              <w:rPr>
                <w:color w:val="000000"/>
                <w:sz w:val="18"/>
                <w:szCs w:val="18"/>
              </w:rPr>
            </w:pPr>
            <w:r w:rsidRPr="00A0589B">
              <w:rPr>
                <w:color w:val="000000"/>
                <w:sz w:val="18"/>
                <w:szCs w:val="18"/>
              </w:rPr>
              <w:t xml:space="preserve">Секретарь муниципальной службы 2 класса </w:t>
            </w:r>
          </w:p>
        </w:tc>
        <w:tc>
          <w:tcPr>
            <w:tcW w:w="2835" w:type="dxa"/>
            <w:tcBorders>
              <w:top w:val="single" w:sz="2" w:space="0" w:color="auto"/>
              <w:left w:val="single" w:sz="2" w:space="0" w:color="auto"/>
              <w:bottom w:val="single" w:sz="2" w:space="0" w:color="auto"/>
              <w:right w:val="single" w:sz="2" w:space="0" w:color="auto"/>
            </w:tcBorders>
          </w:tcPr>
          <w:p w:rsidR="008D4836" w:rsidRPr="00A0589B" w:rsidRDefault="008D4836" w:rsidP="008D4836">
            <w:pPr>
              <w:jc w:val="center"/>
              <w:rPr>
                <w:color w:val="000000"/>
                <w:sz w:val="18"/>
                <w:szCs w:val="18"/>
              </w:rPr>
            </w:pPr>
            <w:r w:rsidRPr="00A0589B">
              <w:rPr>
                <w:color w:val="000000"/>
                <w:sz w:val="18"/>
                <w:szCs w:val="18"/>
              </w:rPr>
              <w:t>650</w:t>
            </w:r>
          </w:p>
        </w:tc>
      </w:tr>
      <w:tr w:rsidR="008D4836" w:rsidRPr="00A0589B" w:rsidTr="008D4836">
        <w:tc>
          <w:tcPr>
            <w:tcW w:w="6521" w:type="dxa"/>
            <w:tcBorders>
              <w:top w:val="single" w:sz="2" w:space="0" w:color="auto"/>
              <w:left w:val="single" w:sz="2" w:space="0" w:color="auto"/>
              <w:bottom w:val="single" w:sz="2" w:space="0" w:color="auto"/>
              <w:right w:val="single" w:sz="2" w:space="0" w:color="auto"/>
            </w:tcBorders>
            <w:vAlign w:val="center"/>
          </w:tcPr>
          <w:p w:rsidR="008D4836" w:rsidRPr="00A0589B" w:rsidRDefault="008D4836" w:rsidP="008D4836">
            <w:pPr>
              <w:rPr>
                <w:color w:val="000000"/>
                <w:sz w:val="18"/>
                <w:szCs w:val="18"/>
              </w:rPr>
            </w:pPr>
            <w:r w:rsidRPr="00A0589B">
              <w:rPr>
                <w:color w:val="000000"/>
                <w:sz w:val="18"/>
                <w:szCs w:val="18"/>
              </w:rPr>
              <w:t xml:space="preserve">Секретарь муниципальной службы 3 класса </w:t>
            </w:r>
          </w:p>
        </w:tc>
        <w:tc>
          <w:tcPr>
            <w:tcW w:w="2835" w:type="dxa"/>
            <w:tcBorders>
              <w:top w:val="single" w:sz="2" w:space="0" w:color="auto"/>
              <w:left w:val="single" w:sz="2" w:space="0" w:color="auto"/>
              <w:bottom w:val="single" w:sz="2" w:space="0" w:color="auto"/>
              <w:right w:val="single" w:sz="2" w:space="0" w:color="auto"/>
            </w:tcBorders>
          </w:tcPr>
          <w:p w:rsidR="008D4836" w:rsidRPr="00A0589B" w:rsidRDefault="008D4836" w:rsidP="008D4836">
            <w:pPr>
              <w:jc w:val="center"/>
              <w:rPr>
                <w:color w:val="000000"/>
                <w:sz w:val="18"/>
                <w:szCs w:val="18"/>
              </w:rPr>
            </w:pPr>
            <w:r w:rsidRPr="00A0589B">
              <w:rPr>
                <w:color w:val="000000"/>
                <w:sz w:val="18"/>
                <w:szCs w:val="18"/>
              </w:rPr>
              <w:t>661</w:t>
            </w:r>
          </w:p>
        </w:tc>
      </w:tr>
    </w:tbl>
    <w:p w:rsidR="008D4836" w:rsidRPr="00A0589B" w:rsidRDefault="008D4836" w:rsidP="008D4836">
      <w:pPr>
        <w:pStyle w:val="a8"/>
        <w:ind w:firstLine="648"/>
        <w:rPr>
          <w:sz w:val="18"/>
          <w:szCs w:val="18"/>
        </w:rPr>
      </w:pPr>
      <w:r w:rsidRPr="00A0589B">
        <w:rPr>
          <w:sz w:val="18"/>
          <w:szCs w:val="18"/>
        </w:rPr>
        <w:t>2. Настоящее решение вступает в силу с момента его обнародования (опубликования) согласно ст. 38 Устава Слободского сельского поселения и распространяет свое действие на правоотношения, возникшие с 1 января 2022 года.</w:t>
      </w:r>
    </w:p>
    <w:p w:rsidR="008D4836" w:rsidRPr="00A0589B" w:rsidRDefault="008D4836" w:rsidP="008D4836">
      <w:pPr>
        <w:pStyle w:val="a8"/>
        <w:rPr>
          <w:sz w:val="18"/>
          <w:szCs w:val="18"/>
        </w:rPr>
      </w:pPr>
    </w:p>
    <w:p w:rsidR="008D4836" w:rsidRDefault="008D4836" w:rsidP="008D4836">
      <w:pPr>
        <w:spacing w:line="0" w:lineRule="atLeast"/>
        <w:rPr>
          <w:sz w:val="18"/>
          <w:szCs w:val="18"/>
        </w:rPr>
      </w:pPr>
      <w:r w:rsidRPr="0050727F">
        <w:rPr>
          <w:sz w:val="18"/>
          <w:szCs w:val="18"/>
        </w:rPr>
        <w:t xml:space="preserve">Глава </w:t>
      </w:r>
      <w:proofErr w:type="gramStart"/>
      <w:r w:rsidRPr="0050727F">
        <w:rPr>
          <w:sz w:val="18"/>
          <w:szCs w:val="18"/>
        </w:rPr>
        <w:t>Слободского</w:t>
      </w:r>
      <w:proofErr w:type="gramEnd"/>
    </w:p>
    <w:p w:rsidR="008D4836" w:rsidRDefault="008D4836" w:rsidP="008D4836">
      <w:pPr>
        <w:spacing w:line="0" w:lineRule="atLeast"/>
        <w:rPr>
          <w:sz w:val="18"/>
          <w:szCs w:val="18"/>
        </w:rPr>
      </w:pPr>
      <w:r w:rsidRPr="0050727F">
        <w:rPr>
          <w:sz w:val="18"/>
          <w:szCs w:val="18"/>
        </w:rPr>
        <w:t xml:space="preserve"> сельского  поселения</w:t>
      </w:r>
      <w:r w:rsidRPr="00BB5129">
        <w:rPr>
          <w:sz w:val="18"/>
          <w:szCs w:val="18"/>
        </w:rPr>
        <w:t xml:space="preserve">                                           М.А. Аракчеева </w:t>
      </w:r>
    </w:p>
    <w:p w:rsidR="00A937FF" w:rsidRPr="00BC7033" w:rsidRDefault="00A937FF" w:rsidP="00A937FF">
      <w:pPr>
        <w:jc w:val="right"/>
        <w:rPr>
          <w:b/>
          <w:sz w:val="12"/>
          <w:szCs w:val="12"/>
        </w:rPr>
      </w:pPr>
    </w:p>
    <w:p w:rsidR="00A937FF" w:rsidRPr="00BC7033" w:rsidRDefault="00A937FF" w:rsidP="00A937FF">
      <w:pPr>
        <w:jc w:val="right"/>
        <w:rPr>
          <w:b/>
          <w:sz w:val="12"/>
          <w:szCs w:val="12"/>
        </w:rPr>
      </w:pPr>
    </w:p>
    <w:p w:rsidR="0077009B" w:rsidRPr="00281382" w:rsidRDefault="0077009B" w:rsidP="0077009B">
      <w:pPr>
        <w:jc w:val="center"/>
        <w:rPr>
          <w:b/>
          <w:sz w:val="18"/>
          <w:szCs w:val="18"/>
        </w:rPr>
      </w:pPr>
      <w:r w:rsidRPr="00281382">
        <w:rPr>
          <w:b/>
          <w:sz w:val="18"/>
          <w:szCs w:val="18"/>
        </w:rPr>
        <w:t>Муниципальный Совет Слободского сельского поселения</w:t>
      </w:r>
    </w:p>
    <w:p w:rsidR="0077009B" w:rsidRPr="00281382" w:rsidRDefault="0077009B" w:rsidP="0077009B">
      <w:pPr>
        <w:jc w:val="center"/>
        <w:rPr>
          <w:b/>
          <w:sz w:val="18"/>
          <w:szCs w:val="18"/>
        </w:rPr>
      </w:pPr>
      <w:r w:rsidRPr="00281382">
        <w:rPr>
          <w:b/>
          <w:sz w:val="18"/>
          <w:szCs w:val="18"/>
        </w:rPr>
        <w:t>Угличского муниципального района Ярославской области</w:t>
      </w:r>
    </w:p>
    <w:p w:rsidR="0077009B" w:rsidRPr="00281382" w:rsidRDefault="0077009B" w:rsidP="0077009B">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77009B" w:rsidRPr="00281382" w:rsidRDefault="0077009B" w:rsidP="0077009B">
      <w:pPr>
        <w:spacing w:line="0" w:lineRule="atLeast"/>
        <w:jc w:val="both"/>
        <w:rPr>
          <w:sz w:val="18"/>
          <w:szCs w:val="18"/>
        </w:rPr>
      </w:pPr>
    </w:p>
    <w:p w:rsidR="0077009B" w:rsidRDefault="0077009B" w:rsidP="0077009B">
      <w:pPr>
        <w:spacing w:line="0" w:lineRule="atLeast"/>
        <w:jc w:val="both"/>
        <w:rPr>
          <w:b/>
          <w:sz w:val="18"/>
          <w:szCs w:val="18"/>
        </w:rPr>
      </w:pPr>
      <w:r>
        <w:rPr>
          <w:b/>
          <w:sz w:val="18"/>
          <w:szCs w:val="18"/>
        </w:rPr>
        <w:t>от 21.02.2022 № 3</w:t>
      </w:r>
    </w:p>
    <w:p w:rsidR="0077009B" w:rsidRDefault="0077009B" w:rsidP="0077009B">
      <w:pPr>
        <w:spacing w:line="0" w:lineRule="atLeast"/>
        <w:jc w:val="both"/>
        <w:rPr>
          <w:b/>
          <w:sz w:val="18"/>
          <w:szCs w:val="18"/>
        </w:rPr>
      </w:pPr>
    </w:p>
    <w:p w:rsidR="0077009B" w:rsidRPr="002C14DC" w:rsidRDefault="0077009B" w:rsidP="0077009B">
      <w:pPr>
        <w:suppressAutoHyphens/>
        <w:rPr>
          <w:sz w:val="18"/>
          <w:szCs w:val="18"/>
        </w:rPr>
      </w:pPr>
      <w:r w:rsidRPr="002C14DC">
        <w:rPr>
          <w:sz w:val="18"/>
          <w:szCs w:val="18"/>
        </w:rPr>
        <w:t xml:space="preserve">Об утверждении Положения о бюджетном процессе в Слободском сельском поселении </w:t>
      </w:r>
    </w:p>
    <w:p w:rsidR="0077009B" w:rsidRDefault="0077009B" w:rsidP="0077009B">
      <w:pPr>
        <w:spacing w:line="0" w:lineRule="atLeast"/>
        <w:jc w:val="both"/>
        <w:rPr>
          <w:sz w:val="18"/>
          <w:szCs w:val="18"/>
        </w:rPr>
      </w:pPr>
      <w:r w:rsidRPr="002C14DC">
        <w:rPr>
          <w:sz w:val="18"/>
          <w:szCs w:val="18"/>
        </w:rPr>
        <w:t>(в новой редакции)</w:t>
      </w:r>
    </w:p>
    <w:p w:rsidR="0077009B" w:rsidRDefault="0077009B" w:rsidP="0077009B">
      <w:pPr>
        <w:spacing w:line="0" w:lineRule="atLeast"/>
        <w:jc w:val="both"/>
        <w:rPr>
          <w:sz w:val="18"/>
          <w:szCs w:val="18"/>
        </w:rPr>
      </w:pPr>
    </w:p>
    <w:p w:rsidR="0077009B" w:rsidRPr="002C14DC" w:rsidRDefault="0077009B" w:rsidP="0077009B">
      <w:pPr>
        <w:suppressAutoHyphens/>
        <w:ind w:firstLine="709"/>
        <w:jc w:val="both"/>
        <w:rPr>
          <w:sz w:val="18"/>
          <w:szCs w:val="18"/>
        </w:rPr>
      </w:pPr>
      <w:r w:rsidRPr="002C14DC">
        <w:rPr>
          <w:sz w:val="18"/>
          <w:szCs w:val="1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Pr="002C14DC">
        <w:rPr>
          <w:sz w:val="18"/>
          <w:szCs w:val="18"/>
        </w:rPr>
        <w:lastRenderedPageBreak/>
        <w:t>Слободского сельского поселения Угличского муниципального района Ярославской области, Муниципальный Совет Слободского  сельского поселения Угличского муниципального района Ярославской области:</w:t>
      </w:r>
    </w:p>
    <w:p w:rsidR="0077009B" w:rsidRPr="002C14DC" w:rsidRDefault="0077009B" w:rsidP="0077009B">
      <w:pPr>
        <w:suppressAutoHyphens/>
        <w:ind w:firstLine="709"/>
        <w:jc w:val="both"/>
        <w:rPr>
          <w:bCs/>
          <w:sz w:val="18"/>
          <w:szCs w:val="18"/>
        </w:rPr>
      </w:pPr>
      <w:r w:rsidRPr="002C14DC">
        <w:rPr>
          <w:bCs/>
          <w:sz w:val="18"/>
          <w:szCs w:val="18"/>
        </w:rPr>
        <w:t>РЕШИЛ:</w:t>
      </w:r>
    </w:p>
    <w:p w:rsidR="0077009B" w:rsidRPr="002C14DC" w:rsidRDefault="0077009B" w:rsidP="0077009B">
      <w:pPr>
        <w:suppressAutoHyphens/>
        <w:jc w:val="both"/>
        <w:rPr>
          <w:sz w:val="18"/>
          <w:szCs w:val="18"/>
        </w:rPr>
      </w:pPr>
      <w:r w:rsidRPr="002C14DC">
        <w:rPr>
          <w:sz w:val="18"/>
          <w:szCs w:val="18"/>
        </w:rPr>
        <w:tab/>
        <w:t>1. Утвердить Положение о бюджетном процессе в Слободском сельском поселении Угличского муниципального района Ярославской области в новой редакции (прилагается).</w:t>
      </w:r>
    </w:p>
    <w:p w:rsidR="0077009B" w:rsidRPr="002C14DC" w:rsidRDefault="0077009B" w:rsidP="0077009B">
      <w:pPr>
        <w:tabs>
          <w:tab w:val="left" w:pos="-142"/>
        </w:tabs>
        <w:suppressAutoHyphens/>
        <w:jc w:val="both"/>
        <w:rPr>
          <w:sz w:val="18"/>
          <w:szCs w:val="18"/>
        </w:rPr>
      </w:pPr>
      <w:r w:rsidRPr="002C14DC">
        <w:rPr>
          <w:sz w:val="18"/>
          <w:szCs w:val="18"/>
        </w:rPr>
        <w:tab/>
        <w:t>2. Признать утратившим силу Решение</w:t>
      </w:r>
      <w:r w:rsidRPr="002C14DC">
        <w:rPr>
          <w:b/>
          <w:sz w:val="18"/>
          <w:szCs w:val="18"/>
        </w:rPr>
        <w:t xml:space="preserve"> </w:t>
      </w:r>
      <w:r w:rsidRPr="002C14DC">
        <w:rPr>
          <w:sz w:val="18"/>
          <w:szCs w:val="18"/>
        </w:rPr>
        <w:t>Муниципального Совета Слободского сельского поселения № 41  от 08.11.2021 года «Об утверждении Положения о бюджетном процессе в Слободском сельском поселении».</w:t>
      </w:r>
    </w:p>
    <w:p w:rsidR="0077009B" w:rsidRPr="0077009B" w:rsidRDefault="0077009B" w:rsidP="0077009B">
      <w:pPr>
        <w:tabs>
          <w:tab w:val="left" w:pos="0"/>
          <w:tab w:val="left" w:pos="180"/>
          <w:tab w:val="left" w:pos="540"/>
          <w:tab w:val="left" w:pos="709"/>
        </w:tabs>
        <w:suppressAutoHyphens/>
        <w:ind w:left="40"/>
        <w:jc w:val="both"/>
        <w:rPr>
          <w:sz w:val="18"/>
          <w:szCs w:val="18"/>
        </w:rPr>
      </w:pPr>
      <w:r w:rsidRPr="002C14DC">
        <w:rPr>
          <w:sz w:val="18"/>
          <w:szCs w:val="18"/>
        </w:rPr>
        <w:tab/>
        <w:t xml:space="preserve">3. Опубликовать настоящее Решение в «Информационном вестнике Слободского сельского поселения» и разместить на официальном сайте Администрации Слободского сельского поселения </w:t>
      </w:r>
      <w:hyperlink r:id="rId11" w:history="1">
        <w:r w:rsidRPr="0077009B">
          <w:rPr>
            <w:rStyle w:val="aff4"/>
            <w:color w:val="auto"/>
            <w:sz w:val="18"/>
            <w:szCs w:val="18"/>
          </w:rPr>
          <w:t>http://слободское-адм.рф/</w:t>
        </w:r>
      </w:hyperlink>
      <w:r w:rsidRPr="0077009B">
        <w:rPr>
          <w:sz w:val="18"/>
          <w:szCs w:val="18"/>
        </w:rPr>
        <w:t>.</w:t>
      </w:r>
    </w:p>
    <w:p w:rsidR="0077009B" w:rsidRPr="002C14DC" w:rsidRDefault="0077009B" w:rsidP="0077009B">
      <w:pPr>
        <w:tabs>
          <w:tab w:val="left" w:pos="0"/>
        </w:tabs>
        <w:suppressAutoHyphens/>
        <w:jc w:val="both"/>
        <w:rPr>
          <w:sz w:val="18"/>
          <w:szCs w:val="18"/>
        </w:rPr>
      </w:pPr>
      <w:r w:rsidRPr="002C14DC">
        <w:rPr>
          <w:sz w:val="18"/>
          <w:szCs w:val="18"/>
        </w:rPr>
        <w:tab/>
        <w:t>4</w:t>
      </w:r>
      <w:r w:rsidRPr="002C14DC">
        <w:rPr>
          <w:i/>
          <w:sz w:val="18"/>
          <w:szCs w:val="18"/>
        </w:rPr>
        <w:t xml:space="preserve">. </w:t>
      </w:r>
      <w:r w:rsidRPr="002C14DC">
        <w:rPr>
          <w:sz w:val="18"/>
          <w:szCs w:val="18"/>
        </w:rPr>
        <w:t>Настоящее решение вступает в силу со дня его официального опубликования.</w:t>
      </w:r>
    </w:p>
    <w:p w:rsidR="0077009B" w:rsidRPr="002C14DC" w:rsidRDefault="0077009B" w:rsidP="0077009B">
      <w:pPr>
        <w:suppressAutoHyphens/>
        <w:jc w:val="both"/>
        <w:rPr>
          <w:sz w:val="18"/>
          <w:szCs w:val="18"/>
        </w:rPr>
      </w:pPr>
    </w:p>
    <w:p w:rsidR="0077009B" w:rsidRDefault="0077009B" w:rsidP="0077009B">
      <w:pPr>
        <w:spacing w:line="0" w:lineRule="atLeast"/>
        <w:rPr>
          <w:sz w:val="18"/>
          <w:szCs w:val="18"/>
        </w:rPr>
      </w:pPr>
      <w:r w:rsidRPr="0050727F">
        <w:rPr>
          <w:sz w:val="18"/>
          <w:szCs w:val="18"/>
        </w:rPr>
        <w:t xml:space="preserve">Глава </w:t>
      </w:r>
      <w:proofErr w:type="gramStart"/>
      <w:r w:rsidRPr="0050727F">
        <w:rPr>
          <w:sz w:val="18"/>
          <w:szCs w:val="18"/>
        </w:rPr>
        <w:t>Слободского</w:t>
      </w:r>
      <w:proofErr w:type="gramEnd"/>
    </w:p>
    <w:p w:rsidR="0077009B" w:rsidRDefault="0077009B" w:rsidP="0077009B">
      <w:pPr>
        <w:spacing w:line="0" w:lineRule="atLeast"/>
        <w:rPr>
          <w:sz w:val="18"/>
          <w:szCs w:val="18"/>
        </w:rPr>
      </w:pPr>
      <w:r w:rsidRPr="0050727F">
        <w:rPr>
          <w:sz w:val="18"/>
          <w:szCs w:val="18"/>
        </w:rPr>
        <w:t xml:space="preserve"> сельского  поселения</w:t>
      </w:r>
      <w:r w:rsidRPr="00BB5129">
        <w:rPr>
          <w:sz w:val="18"/>
          <w:szCs w:val="18"/>
        </w:rPr>
        <w:t xml:space="preserve">                                           М.А. Аракчеева </w:t>
      </w:r>
    </w:p>
    <w:p w:rsidR="0077009B" w:rsidRPr="00BC7033" w:rsidRDefault="0077009B" w:rsidP="0077009B">
      <w:pPr>
        <w:jc w:val="right"/>
        <w:rPr>
          <w:b/>
          <w:sz w:val="12"/>
          <w:szCs w:val="12"/>
        </w:rPr>
      </w:pPr>
    </w:p>
    <w:p w:rsidR="0077009B" w:rsidRPr="002C14DC" w:rsidRDefault="0077009B" w:rsidP="0077009B">
      <w:pPr>
        <w:suppressAutoHyphens/>
        <w:jc w:val="right"/>
        <w:rPr>
          <w:sz w:val="14"/>
          <w:szCs w:val="14"/>
        </w:rPr>
      </w:pPr>
      <w:r w:rsidRPr="002C14DC">
        <w:rPr>
          <w:sz w:val="14"/>
          <w:szCs w:val="14"/>
        </w:rPr>
        <w:t xml:space="preserve">Приложение </w:t>
      </w:r>
      <w:proofErr w:type="gramStart"/>
      <w:r w:rsidRPr="002C14DC">
        <w:rPr>
          <w:sz w:val="14"/>
          <w:szCs w:val="14"/>
        </w:rPr>
        <w:t>к</w:t>
      </w:r>
      <w:proofErr w:type="gramEnd"/>
    </w:p>
    <w:p w:rsidR="0077009B" w:rsidRPr="002C14DC" w:rsidRDefault="0077009B" w:rsidP="0077009B">
      <w:pPr>
        <w:suppressAutoHyphens/>
        <w:jc w:val="right"/>
        <w:rPr>
          <w:sz w:val="14"/>
          <w:szCs w:val="14"/>
        </w:rPr>
      </w:pPr>
      <w:r w:rsidRPr="002C14DC">
        <w:rPr>
          <w:sz w:val="14"/>
          <w:szCs w:val="14"/>
        </w:rPr>
        <w:t>решению Муниципального Совета</w:t>
      </w:r>
    </w:p>
    <w:p w:rsidR="0077009B" w:rsidRPr="002C14DC" w:rsidRDefault="0077009B" w:rsidP="0077009B">
      <w:pPr>
        <w:suppressAutoHyphens/>
        <w:jc w:val="right"/>
        <w:rPr>
          <w:sz w:val="14"/>
          <w:szCs w:val="14"/>
        </w:rPr>
      </w:pPr>
      <w:r w:rsidRPr="002C14DC">
        <w:rPr>
          <w:sz w:val="14"/>
          <w:szCs w:val="14"/>
        </w:rPr>
        <w:t>Слободского сельского поселения</w:t>
      </w:r>
    </w:p>
    <w:p w:rsidR="0077009B" w:rsidRPr="002C14DC" w:rsidRDefault="0077009B" w:rsidP="0077009B">
      <w:pPr>
        <w:suppressAutoHyphens/>
        <w:jc w:val="right"/>
        <w:rPr>
          <w:b/>
          <w:sz w:val="14"/>
          <w:szCs w:val="14"/>
        </w:rPr>
      </w:pPr>
      <w:r w:rsidRPr="002C14DC">
        <w:rPr>
          <w:sz w:val="14"/>
          <w:szCs w:val="14"/>
        </w:rPr>
        <w:t>от 21.02.2022 № 3</w:t>
      </w:r>
    </w:p>
    <w:p w:rsidR="0077009B" w:rsidRPr="002C14DC" w:rsidRDefault="0077009B" w:rsidP="0077009B">
      <w:pPr>
        <w:suppressAutoHyphens/>
        <w:jc w:val="center"/>
        <w:rPr>
          <w:b/>
          <w:sz w:val="14"/>
          <w:szCs w:val="14"/>
        </w:rPr>
      </w:pPr>
    </w:p>
    <w:p w:rsidR="0077009B" w:rsidRPr="002C14DC" w:rsidRDefault="0077009B" w:rsidP="0077009B">
      <w:pPr>
        <w:pStyle w:val="ConsTitle"/>
        <w:widowControl/>
        <w:suppressAutoHyphens/>
        <w:ind w:firstLine="540"/>
        <w:jc w:val="center"/>
        <w:rPr>
          <w:rFonts w:ascii="Times New Roman" w:hAnsi="Times New Roman" w:cs="Times New Roman"/>
          <w:sz w:val="14"/>
          <w:szCs w:val="14"/>
        </w:rPr>
      </w:pPr>
      <w:r w:rsidRPr="002C14DC">
        <w:rPr>
          <w:rFonts w:ascii="Times New Roman" w:hAnsi="Times New Roman" w:cs="Times New Roman"/>
          <w:sz w:val="14"/>
          <w:szCs w:val="14"/>
        </w:rPr>
        <w:t>Положение</w:t>
      </w:r>
    </w:p>
    <w:p w:rsidR="0077009B" w:rsidRPr="002C14DC" w:rsidRDefault="0077009B" w:rsidP="0077009B">
      <w:pPr>
        <w:pStyle w:val="ConsTitle"/>
        <w:widowControl/>
        <w:suppressAutoHyphens/>
        <w:ind w:firstLine="540"/>
        <w:jc w:val="center"/>
        <w:rPr>
          <w:rFonts w:ascii="Times New Roman" w:hAnsi="Times New Roman" w:cs="Times New Roman"/>
          <w:sz w:val="14"/>
          <w:szCs w:val="14"/>
        </w:rPr>
      </w:pPr>
      <w:r w:rsidRPr="002C14DC">
        <w:rPr>
          <w:rFonts w:ascii="Times New Roman" w:hAnsi="Times New Roman" w:cs="Times New Roman"/>
          <w:sz w:val="14"/>
          <w:szCs w:val="14"/>
        </w:rPr>
        <w:t xml:space="preserve">о бюджетном процессе в Слободском сельском поселении </w:t>
      </w:r>
    </w:p>
    <w:p w:rsidR="0077009B" w:rsidRPr="002C14DC" w:rsidRDefault="0077009B" w:rsidP="0077009B">
      <w:pPr>
        <w:pStyle w:val="ConsTitle"/>
        <w:widowControl/>
        <w:suppressAutoHyphens/>
        <w:ind w:firstLine="540"/>
        <w:jc w:val="center"/>
        <w:rPr>
          <w:rFonts w:ascii="Times New Roman" w:hAnsi="Times New Roman" w:cs="Times New Roman"/>
          <w:sz w:val="14"/>
          <w:szCs w:val="14"/>
        </w:rPr>
      </w:pPr>
      <w:r w:rsidRPr="002C14DC">
        <w:rPr>
          <w:rFonts w:ascii="Times New Roman" w:hAnsi="Times New Roman" w:cs="Times New Roman"/>
          <w:sz w:val="14"/>
          <w:szCs w:val="14"/>
        </w:rPr>
        <w:t>Угличского муниципального района Ярославской области</w:t>
      </w:r>
    </w:p>
    <w:p w:rsidR="0077009B" w:rsidRPr="002C14DC" w:rsidRDefault="0077009B" w:rsidP="0077009B">
      <w:pPr>
        <w:pStyle w:val="ConsTitle"/>
        <w:widowControl/>
        <w:suppressAutoHyphens/>
        <w:rPr>
          <w:rFonts w:ascii="Times New Roman" w:hAnsi="Times New Roman" w:cs="Times New Roman"/>
          <w:i/>
          <w:sz w:val="14"/>
          <w:szCs w:val="14"/>
          <w:u w:val="single"/>
        </w:rPr>
      </w:pPr>
    </w:p>
    <w:p w:rsidR="0077009B" w:rsidRPr="002C14DC" w:rsidRDefault="0077009B" w:rsidP="0077009B">
      <w:pPr>
        <w:pStyle w:val="ConsNormal"/>
        <w:suppressAutoHyphens/>
        <w:ind w:firstLine="540"/>
        <w:jc w:val="center"/>
        <w:rPr>
          <w:b/>
          <w:bCs/>
          <w:sz w:val="14"/>
          <w:szCs w:val="14"/>
        </w:rPr>
      </w:pPr>
      <w:r w:rsidRPr="002C14DC">
        <w:rPr>
          <w:b/>
          <w:bCs/>
          <w:sz w:val="14"/>
          <w:szCs w:val="14"/>
        </w:rPr>
        <w:t>Глава 1. Общие положения</w:t>
      </w:r>
    </w:p>
    <w:p w:rsidR="0077009B" w:rsidRPr="0077009B" w:rsidRDefault="0077009B" w:rsidP="0077009B">
      <w:pPr>
        <w:pStyle w:val="ConsNormal"/>
        <w:suppressAutoHyphens/>
        <w:ind w:firstLine="540"/>
        <w:rPr>
          <w:bCs/>
          <w:sz w:val="14"/>
          <w:szCs w:val="14"/>
        </w:rPr>
      </w:pPr>
      <w:r w:rsidRPr="0077009B">
        <w:rPr>
          <w:bCs/>
          <w:sz w:val="14"/>
          <w:szCs w:val="14"/>
        </w:rPr>
        <w:t>Статья 1. Предмет регулирования настоящего Положения</w:t>
      </w:r>
    </w:p>
    <w:p w:rsidR="0077009B" w:rsidRPr="0077009B" w:rsidRDefault="0077009B" w:rsidP="0077009B">
      <w:pPr>
        <w:pStyle w:val="ConsNormal"/>
        <w:suppressAutoHyphens/>
        <w:ind w:firstLine="540"/>
        <w:jc w:val="both"/>
        <w:rPr>
          <w:rFonts w:ascii="Times New Roman" w:hAnsi="Times New Roman" w:cs="Times New Roman"/>
          <w:sz w:val="14"/>
          <w:szCs w:val="14"/>
        </w:rPr>
      </w:pPr>
      <w:proofErr w:type="gramStart"/>
      <w:r w:rsidRPr="0077009B">
        <w:rPr>
          <w:rFonts w:ascii="Times New Roman" w:hAnsi="Times New Roman" w:cs="Times New Roman"/>
          <w:sz w:val="14"/>
          <w:szCs w:val="14"/>
        </w:rPr>
        <w:t xml:space="preserve">Настоящее Положение в соответствии с </w:t>
      </w:r>
      <w:hyperlink r:id="rId12" w:history="1">
        <w:r w:rsidRPr="0077009B">
          <w:rPr>
            <w:rStyle w:val="ab"/>
            <w:rFonts w:ascii="Times New Roman" w:eastAsia="Calibri" w:hAnsi="Times New Roman" w:cs="Times New Roman"/>
            <w:color w:val="auto"/>
            <w:sz w:val="14"/>
            <w:szCs w:val="14"/>
          </w:rPr>
          <w:t>Конституцией</w:t>
        </w:r>
      </w:hyperlink>
      <w:r w:rsidRPr="0077009B">
        <w:rPr>
          <w:rFonts w:ascii="Times New Roman" w:hAnsi="Times New Roman" w:cs="Times New Roman"/>
          <w:sz w:val="14"/>
          <w:szCs w:val="14"/>
        </w:rPr>
        <w:t xml:space="preserve"> Российской Федерации, </w:t>
      </w:r>
      <w:hyperlink r:id="rId13" w:history="1">
        <w:r w:rsidRPr="0077009B">
          <w:rPr>
            <w:rStyle w:val="ab"/>
            <w:rFonts w:ascii="Times New Roman" w:eastAsia="Calibri" w:hAnsi="Times New Roman" w:cs="Times New Roman"/>
            <w:color w:val="auto"/>
            <w:sz w:val="14"/>
            <w:szCs w:val="14"/>
          </w:rPr>
          <w:t>Бюджетным кодексом</w:t>
        </w:r>
      </w:hyperlink>
      <w:r w:rsidRPr="0077009B">
        <w:rPr>
          <w:rFonts w:ascii="Times New Roman" w:hAnsi="Times New Roman" w:cs="Times New Roman"/>
          <w:sz w:val="14"/>
          <w:szCs w:val="14"/>
        </w:rPr>
        <w:t xml:space="preserve"> Российской Федерации, </w:t>
      </w:r>
      <w:hyperlink r:id="rId14" w:history="1">
        <w:r w:rsidRPr="0077009B">
          <w:rPr>
            <w:rStyle w:val="ab"/>
            <w:rFonts w:ascii="Times New Roman" w:eastAsia="Calibri" w:hAnsi="Times New Roman" w:cs="Times New Roman"/>
            <w:color w:val="auto"/>
            <w:sz w:val="14"/>
            <w:szCs w:val="14"/>
          </w:rPr>
          <w:t>Налоговым кодексом</w:t>
        </w:r>
      </w:hyperlink>
      <w:r w:rsidRPr="0077009B">
        <w:rPr>
          <w:rFonts w:ascii="Times New Roman" w:hAnsi="Times New Roman" w:cs="Times New Roman"/>
          <w:sz w:val="14"/>
          <w:szCs w:val="14"/>
        </w:rPr>
        <w:t xml:space="preserve"> Российской Федерации, Уставом Слободского сельского поселения Угличского муниципального района Ярославской области, регулирует бюджетные правоотношения, возникающие в процессе составления, рассмотрения, утверждения, исполнения бюджета Слободского сельского поселения Угличского муниципального района Ярославской области (далее – бюджет поселения) и контроля за его исполнением,</w:t>
      </w:r>
      <w:r w:rsidRPr="0077009B">
        <w:rPr>
          <w:rFonts w:ascii="Times New Roman" w:hAnsi="Times New Roman" w:cs="Times New Roman"/>
          <w:color w:val="FF6600"/>
          <w:sz w:val="14"/>
          <w:szCs w:val="14"/>
        </w:rPr>
        <w:t xml:space="preserve"> </w:t>
      </w:r>
      <w:r w:rsidRPr="0077009B">
        <w:rPr>
          <w:rFonts w:ascii="Times New Roman" w:hAnsi="Times New Roman" w:cs="Times New Roman"/>
          <w:sz w:val="14"/>
          <w:szCs w:val="14"/>
        </w:rPr>
        <w:t>а также в процессе осуществления муниципальных заимствований и</w:t>
      </w:r>
      <w:proofErr w:type="gramEnd"/>
      <w:r w:rsidRPr="0077009B">
        <w:rPr>
          <w:rFonts w:ascii="Times New Roman" w:hAnsi="Times New Roman" w:cs="Times New Roman"/>
          <w:sz w:val="14"/>
          <w:szCs w:val="14"/>
        </w:rPr>
        <w:t xml:space="preserve"> управления муниципальным долгом, осуществления бюджетного учета, составления, рассмотрения, утверждения и внешней проверке бюджетной отчетности, - бюджетный проце</w:t>
      </w:r>
      <w:proofErr w:type="gramStart"/>
      <w:r w:rsidRPr="0077009B">
        <w:rPr>
          <w:rFonts w:ascii="Times New Roman" w:hAnsi="Times New Roman" w:cs="Times New Roman"/>
          <w:sz w:val="14"/>
          <w:szCs w:val="14"/>
        </w:rPr>
        <w:t>сс в Сл</w:t>
      </w:r>
      <w:proofErr w:type="gramEnd"/>
      <w:r w:rsidRPr="0077009B">
        <w:rPr>
          <w:rFonts w:ascii="Times New Roman" w:hAnsi="Times New Roman" w:cs="Times New Roman"/>
          <w:sz w:val="14"/>
          <w:szCs w:val="14"/>
        </w:rPr>
        <w:t>ободском сельском поселении Угличского муниципального района Ярославской области (далее - бюджетный процесс).</w:t>
      </w:r>
    </w:p>
    <w:p w:rsidR="0077009B" w:rsidRPr="0077009B" w:rsidRDefault="0077009B" w:rsidP="0077009B">
      <w:pPr>
        <w:pStyle w:val="ConsNonformat"/>
        <w:widowControl/>
        <w:suppressAutoHyphens/>
        <w:ind w:firstLine="540"/>
        <w:jc w:val="both"/>
        <w:rPr>
          <w:rFonts w:ascii="Times New Roman" w:hAnsi="Times New Roman" w:cs="Times New Roman"/>
          <w:bCs/>
          <w:i/>
          <w:color w:val="FF6600"/>
          <w:sz w:val="14"/>
          <w:szCs w:val="14"/>
        </w:rPr>
      </w:pPr>
      <w:r w:rsidRPr="0077009B">
        <w:rPr>
          <w:rFonts w:ascii="Times New Roman" w:hAnsi="Times New Roman" w:cs="Times New Roman"/>
          <w:bCs/>
          <w:i/>
          <w:sz w:val="14"/>
          <w:szCs w:val="14"/>
        </w:rPr>
        <w:t>Статья 2. Правовые основы бюджетного процесса</w:t>
      </w:r>
      <w:r w:rsidRPr="0077009B">
        <w:rPr>
          <w:rFonts w:ascii="Times New Roman" w:hAnsi="Times New Roman" w:cs="Times New Roman"/>
          <w:bCs/>
          <w:i/>
          <w:color w:val="FF6600"/>
          <w:sz w:val="14"/>
          <w:szCs w:val="14"/>
        </w:rPr>
        <w:t xml:space="preserve"> </w:t>
      </w:r>
      <w:r w:rsidRPr="0077009B">
        <w:rPr>
          <w:rFonts w:ascii="Times New Roman" w:hAnsi="Times New Roman" w:cs="Times New Roman"/>
          <w:bCs/>
          <w:i/>
          <w:sz w:val="14"/>
          <w:szCs w:val="14"/>
        </w:rPr>
        <w:t xml:space="preserve">в Слободском сельском поселении </w:t>
      </w:r>
    </w:p>
    <w:p w:rsidR="0077009B" w:rsidRPr="0077009B" w:rsidRDefault="0077009B" w:rsidP="0077009B">
      <w:pPr>
        <w:pStyle w:val="ConsNonformat"/>
        <w:widowControl/>
        <w:suppressAutoHyphens/>
        <w:ind w:firstLine="540"/>
        <w:jc w:val="both"/>
        <w:rPr>
          <w:rFonts w:ascii="Times New Roman" w:hAnsi="Times New Roman" w:cs="Times New Roman"/>
          <w:sz w:val="14"/>
          <w:szCs w:val="14"/>
        </w:rPr>
      </w:pPr>
      <w:r w:rsidRPr="0077009B">
        <w:rPr>
          <w:rFonts w:ascii="Times New Roman" w:hAnsi="Times New Roman" w:cs="Times New Roman"/>
          <w:sz w:val="14"/>
          <w:szCs w:val="14"/>
        </w:rPr>
        <w:t>Правовую основу бюджетного процесса в Слободском сельском поселении Угличского муниципального района Ярославской области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Ярославской области, регулирующие бюджетные правоотношения, Устав Слободского сельского поселения Угличского муниципального района Ярославской области, а также настоящее Положение.</w:t>
      </w:r>
    </w:p>
    <w:p w:rsidR="0077009B" w:rsidRPr="0077009B" w:rsidRDefault="0077009B" w:rsidP="0077009B">
      <w:pPr>
        <w:pStyle w:val="ConsNonformat"/>
        <w:widowControl/>
        <w:suppressAutoHyphens/>
        <w:ind w:firstLine="540"/>
        <w:jc w:val="both"/>
        <w:rPr>
          <w:rFonts w:ascii="Times New Roman" w:hAnsi="Times New Roman" w:cs="Times New Roman"/>
          <w:bCs/>
          <w:i/>
          <w:sz w:val="14"/>
          <w:szCs w:val="14"/>
        </w:rPr>
      </w:pPr>
      <w:r w:rsidRPr="0077009B">
        <w:rPr>
          <w:rFonts w:ascii="Times New Roman" w:hAnsi="Times New Roman" w:cs="Times New Roman"/>
          <w:bCs/>
          <w:i/>
          <w:sz w:val="14"/>
          <w:szCs w:val="14"/>
        </w:rPr>
        <w:t>Статья 3. Основные этапы бюджетного процесса в Слободском сельском поселении</w:t>
      </w:r>
      <w:r w:rsidRPr="0077009B">
        <w:rPr>
          <w:rFonts w:ascii="Times New Roman" w:hAnsi="Times New Roman" w:cs="Times New Roman"/>
          <w:bCs/>
          <w:i/>
          <w:sz w:val="14"/>
          <w:szCs w:val="14"/>
          <w:u w:val="single"/>
        </w:rPr>
        <w:t xml:space="preserve"> </w:t>
      </w:r>
    </w:p>
    <w:p w:rsidR="0077009B" w:rsidRPr="0077009B" w:rsidRDefault="0077009B" w:rsidP="0077009B">
      <w:pPr>
        <w:pStyle w:val="ConsNonformat"/>
        <w:widowControl/>
        <w:suppressAutoHyphens/>
        <w:ind w:firstLine="540"/>
        <w:jc w:val="both"/>
        <w:rPr>
          <w:rFonts w:ascii="Times New Roman" w:hAnsi="Times New Roman" w:cs="Times New Roman"/>
          <w:bCs/>
          <w:sz w:val="14"/>
          <w:szCs w:val="14"/>
        </w:rPr>
      </w:pPr>
      <w:r w:rsidRPr="0077009B">
        <w:rPr>
          <w:rFonts w:ascii="Times New Roman" w:hAnsi="Times New Roman" w:cs="Times New Roman"/>
          <w:sz w:val="14"/>
          <w:szCs w:val="14"/>
        </w:rPr>
        <w:t>Бюджетный проце</w:t>
      </w:r>
      <w:proofErr w:type="gramStart"/>
      <w:r w:rsidRPr="0077009B">
        <w:rPr>
          <w:rFonts w:ascii="Times New Roman" w:hAnsi="Times New Roman" w:cs="Times New Roman"/>
          <w:sz w:val="14"/>
          <w:szCs w:val="14"/>
        </w:rPr>
        <w:t>сс в Сл</w:t>
      </w:r>
      <w:proofErr w:type="gramEnd"/>
      <w:r w:rsidRPr="0077009B">
        <w:rPr>
          <w:rFonts w:ascii="Times New Roman" w:hAnsi="Times New Roman" w:cs="Times New Roman"/>
          <w:sz w:val="14"/>
          <w:szCs w:val="14"/>
        </w:rPr>
        <w:t>ободском сельском поселении  включает следующие этапы:</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составление проекта бюджета поселения;</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рассмотрение и утверждение бюджета поселения;</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исполнение бюджета поселения;</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составление, внешняя проверка и утверждение отчета об исполнении бюджета поселения;</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осуществление муниципального финансового контроля.</w:t>
      </w:r>
    </w:p>
    <w:p w:rsidR="0077009B" w:rsidRPr="0077009B" w:rsidRDefault="0077009B" w:rsidP="0077009B">
      <w:pPr>
        <w:pStyle w:val="ConsNormal"/>
        <w:suppressAutoHyphens/>
        <w:ind w:firstLine="0"/>
        <w:jc w:val="both"/>
        <w:rPr>
          <w:rFonts w:ascii="Times New Roman" w:hAnsi="Times New Roman" w:cs="Times New Roman"/>
          <w:sz w:val="14"/>
          <w:szCs w:val="14"/>
        </w:rPr>
      </w:pPr>
    </w:p>
    <w:p w:rsidR="0077009B" w:rsidRPr="0077009B" w:rsidRDefault="0077009B" w:rsidP="0077009B">
      <w:pPr>
        <w:pStyle w:val="ConsNonformat"/>
        <w:widowControl/>
        <w:suppressAutoHyphens/>
        <w:jc w:val="center"/>
        <w:rPr>
          <w:rFonts w:ascii="Times New Roman" w:hAnsi="Times New Roman" w:cs="Times New Roman"/>
          <w:b/>
          <w:bCs/>
          <w:sz w:val="14"/>
          <w:szCs w:val="14"/>
        </w:rPr>
      </w:pPr>
      <w:r w:rsidRPr="0077009B">
        <w:rPr>
          <w:rFonts w:ascii="Times New Roman" w:hAnsi="Times New Roman" w:cs="Times New Roman"/>
          <w:b/>
          <w:bCs/>
          <w:sz w:val="14"/>
          <w:szCs w:val="14"/>
        </w:rPr>
        <w:t xml:space="preserve">Глава 2. Участники бюджетного процесса в Слободском сельском поселении </w:t>
      </w:r>
    </w:p>
    <w:p w:rsidR="0077009B" w:rsidRPr="0077009B" w:rsidRDefault="0077009B" w:rsidP="0077009B">
      <w:pPr>
        <w:pStyle w:val="ConsNormal"/>
        <w:tabs>
          <w:tab w:val="left" w:pos="9720"/>
        </w:tabs>
        <w:suppressAutoHyphens/>
        <w:ind w:firstLine="0"/>
        <w:rPr>
          <w:rFonts w:ascii="Times New Roman" w:hAnsi="Times New Roman" w:cs="Times New Roman"/>
          <w:bCs/>
          <w:i/>
          <w:sz w:val="14"/>
          <w:szCs w:val="14"/>
        </w:rPr>
      </w:pPr>
      <w:r w:rsidRPr="0077009B">
        <w:rPr>
          <w:rFonts w:ascii="Times New Roman" w:hAnsi="Times New Roman" w:cs="Times New Roman"/>
          <w:bCs/>
          <w:i/>
          <w:sz w:val="14"/>
          <w:szCs w:val="14"/>
        </w:rPr>
        <w:t>Статья 4. Участники бюджетного процесса</w:t>
      </w:r>
    </w:p>
    <w:p w:rsidR="0077009B" w:rsidRPr="0077009B" w:rsidRDefault="0077009B" w:rsidP="0077009B">
      <w:pPr>
        <w:pStyle w:val="ConsNonformat"/>
        <w:widowControl/>
        <w:suppressAutoHyphens/>
        <w:ind w:firstLine="540"/>
        <w:jc w:val="both"/>
        <w:rPr>
          <w:rFonts w:ascii="Times New Roman" w:hAnsi="Times New Roman" w:cs="Times New Roman"/>
          <w:bCs/>
          <w:sz w:val="14"/>
          <w:szCs w:val="14"/>
        </w:rPr>
      </w:pPr>
      <w:r w:rsidRPr="0077009B">
        <w:rPr>
          <w:rFonts w:ascii="Times New Roman" w:hAnsi="Times New Roman" w:cs="Times New Roman"/>
          <w:sz w:val="14"/>
          <w:szCs w:val="14"/>
        </w:rPr>
        <w:t>Участниками бюджетного процесса в Слободском сельском поселении  являются:</w:t>
      </w:r>
    </w:p>
    <w:p w:rsidR="0077009B" w:rsidRPr="0077009B" w:rsidRDefault="0077009B" w:rsidP="0077009B">
      <w:pPr>
        <w:pStyle w:val="ConsNormal"/>
        <w:tabs>
          <w:tab w:val="left" w:pos="9720"/>
        </w:tabs>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Муниципальный Совет Слободского сельского поселения Угличского муниципального района Ярославской области;</w:t>
      </w:r>
    </w:p>
    <w:p w:rsidR="0077009B" w:rsidRPr="0077009B" w:rsidRDefault="0077009B" w:rsidP="0077009B">
      <w:pPr>
        <w:pStyle w:val="ConsNormal"/>
        <w:tabs>
          <w:tab w:val="left" w:pos="9720"/>
        </w:tabs>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xml:space="preserve">- Глава Слободского сельского поселения; </w:t>
      </w:r>
    </w:p>
    <w:p w:rsidR="0077009B" w:rsidRPr="0077009B" w:rsidRDefault="0077009B" w:rsidP="0077009B">
      <w:pPr>
        <w:pStyle w:val="ConsNormal"/>
        <w:tabs>
          <w:tab w:val="left" w:pos="9720"/>
        </w:tabs>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Администрация Слободского сельского поселения;</w:t>
      </w:r>
    </w:p>
    <w:p w:rsidR="0077009B" w:rsidRPr="0077009B" w:rsidRDefault="0077009B" w:rsidP="0077009B">
      <w:pPr>
        <w:pStyle w:val="ConsNormal"/>
        <w:tabs>
          <w:tab w:val="left" w:pos="9720"/>
        </w:tabs>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главные распорядители средств бюджета поселения;</w:t>
      </w:r>
    </w:p>
    <w:p w:rsidR="0077009B" w:rsidRPr="0077009B" w:rsidRDefault="0077009B" w:rsidP="0077009B">
      <w:pPr>
        <w:pStyle w:val="ConsNormal"/>
        <w:tabs>
          <w:tab w:val="left" w:pos="9720"/>
        </w:tabs>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получатели средств бюджета поселения;</w:t>
      </w:r>
    </w:p>
    <w:p w:rsidR="0077009B" w:rsidRPr="0077009B" w:rsidRDefault="0077009B" w:rsidP="0077009B">
      <w:pPr>
        <w:pStyle w:val="ConsNormal"/>
        <w:tabs>
          <w:tab w:val="left" w:pos="9720"/>
        </w:tabs>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главные администраторы доходов бюджета поселения;</w:t>
      </w:r>
    </w:p>
    <w:p w:rsidR="0077009B" w:rsidRPr="0077009B" w:rsidRDefault="0077009B" w:rsidP="0077009B">
      <w:pPr>
        <w:pStyle w:val="ConsNormal"/>
        <w:tabs>
          <w:tab w:val="left" w:pos="9720"/>
        </w:tabs>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xml:space="preserve">- главные администраторы </w:t>
      </w:r>
      <w:proofErr w:type="gramStart"/>
      <w:r w:rsidRPr="0077009B">
        <w:rPr>
          <w:rFonts w:ascii="Times New Roman" w:hAnsi="Times New Roman" w:cs="Times New Roman"/>
          <w:sz w:val="14"/>
          <w:szCs w:val="14"/>
        </w:rPr>
        <w:t>источников финансирования дефицита бюджета поселения</w:t>
      </w:r>
      <w:proofErr w:type="gramEnd"/>
      <w:r w:rsidRPr="0077009B">
        <w:rPr>
          <w:rFonts w:ascii="Times New Roman" w:hAnsi="Times New Roman" w:cs="Times New Roman"/>
          <w:sz w:val="14"/>
          <w:szCs w:val="14"/>
        </w:rPr>
        <w:t>.</w:t>
      </w:r>
    </w:p>
    <w:p w:rsidR="0077009B" w:rsidRPr="0077009B" w:rsidRDefault="0077009B" w:rsidP="0077009B">
      <w:pPr>
        <w:pStyle w:val="ConsNormal"/>
        <w:suppressAutoHyphens/>
        <w:ind w:firstLine="540"/>
        <w:jc w:val="both"/>
        <w:rPr>
          <w:rFonts w:ascii="Times New Roman" w:hAnsi="Times New Roman" w:cs="Times New Roman"/>
          <w:i/>
          <w:sz w:val="14"/>
          <w:szCs w:val="14"/>
        </w:rPr>
      </w:pPr>
      <w:r w:rsidRPr="0077009B">
        <w:rPr>
          <w:rFonts w:ascii="Times New Roman" w:hAnsi="Times New Roman" w:cs="Times New Roman"/>
          <w:bCs/>
          <w:i/>
          <w:sz w:val="14"/>
          <w:szCs w:val="14"/>
        </w:rPr>
        <w:t>Статья 5. Бюджетные полномочия</w:t>
      </w:r>
      <w:r w:rsidRPr="0077009B">
        <w:rPr>
          <w:rFonts w:ascii="Times New Roman" w:hAnsi="Times New Roman" w:cs="Times New Roman"/>
          <w:i/>
          <w:sz w:val="14"/>
          <w:szCs w:val="14"/>
        </w:rPr>
        <w:t xml:space="preserve"> </w:t>
      </w:r>
      <w:r w:rsidRPr="0077009B">
        <w:rPr>
          <w:rFonts w:ascii="Times New Roman" w:hAnsi="Times New Roman" w:cs="Times New Roman"/>
          <w:bCs/>
          <w:i/>
          <w:sz w:val="14"/>
          <w:szCs w:val="14"/>
        </w:rPr>
        <w:t>муниципального Совета Слободского</w:t>
      </w:r>
      <w:r w:rsidRPr="0077009B">
        <w:rPr>
          <w:rFonts w:ascii="Times New Roman" w:hAnsi="Times New Roman" w:cs="Times New Roman"/>
          <w:i/>
          <w:sz w:val="14"/>
          <w:szCs w:val="14"/>
        </w:rPr>
        <w:t xml:space="preserve"> сельского поселения </w:t>
      </w:r>
    </w:p>
    <w:p w:rsidR="0077009B" w:rsidRPr="0077009B" w:rsidRDefault="0077009B" w:rsidP="0077009B">
      <w:pPr>
        <w:pStyle w:val="ConsNormal"/>
        <w:suppressAutoHyphens/>
        <w:ind w:firstLine="540"/>
        <w:jc w:val="both"/>
        <w:rPr>
          <w:rFonts w:ascii="Times New Roman" w:hAnsi="Times New Roman" w:cs="Times New Roman"/>
          <w:sz w:val="14"/>
          <w:szCs w:val="14"/>
        </w:rPr>
      </w:pPr>
      <w:r w:rsidRPr="0077009B">
        <w:rPr>
          <w:rFonts w:ascii="Times New Roman" w:hAnsi="Times New Roman" w:cs="Times New Roman"/>
          <w:sz w:val="14"/>
          <w:szCs w:val="14"/>
        </w:rPr>
        <w:lastRenderedPageBreak/>
        <w:t>Муниципальный Совет Слободского сельского поселения Угличского муниципального района Ярославской области:</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назначает проведение публичных слушаний по проекту бюджета поселения на очередной финансовый год и проекту годового отчета об исполнении бюджета поселения;</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рассматривает и утверждает бюджет поселения на очередной год и плановый период;</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рассматривает и утверждает отчет об исполнении бюджета поселения;</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w:t>
      </w:r>
      <w:r w:rsidRPr="0077009B">
        <w:rPr>
          <w:rFonts w:ascii="Times New Roman" w:hAnsi="Times New Roman" w:cs="Times New Roman"/>
          <w:color w:val="FF6600"/>
          <w:sz w:val="14"/>
          <w:szCs w:val="14"/>
        </w:rPr>
        <w:t xml:space="preserve"> </w:t>
      </w:r>
      <w:r w:rsidRPr="0077009B">
        <w:rPr>
          <w:rFonts w:ascii="Times New Roman" w:hAnsi="Times New Roman" w:cs="Times New Roman"/>
          <w:sz w:val="14"/>
          <w:szCs w:val="14"/>
        </w:rPr>
        <w:t>осуществляет контроль в ходе рассмотрения отдельных вопросов исполнения местного бюджета на своих заседаниях, заседаниях комиссий, в ходе проводимых слушаний и в связи с депутатскими запросами;</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устанавливает, изменяет и отменяет местные налоги в соответствии с законодательством Российской Федерации о налогах и сборах;</w:t>
      </w:r>
    </w:p>
    <w:p w:rsidR="0077009B" w:rsidRPr="0077009B" w:rsidRDefault="0077009B" w:rsidP="0077009B">
      <w:pPr>
        <w:suppressAutoHyphens/>
        <w:jc w:val="both"/>
        <w:rPr>
          <w:sz w:val="14"/>
          <w:szCs w:val="14"/>
        </w:rPr>
      </w:pPr>
      <w:r w:rsidRPr="0077009B">
        <w:rPr>
          <w:sz w:val="14"/>
          <w:szCs w:val="14"/>
        </w:rPr>
        <w:t>- устанавливает налоговые льготы по местным налогам в соответствии с законодательством;</w:t>
      </w:r>
    </w:p>
    <w:p w:rsidR="0077009B" w:rsidRPr="0077009B" w:rsidRDefault="0077009B" w:rsidP="0077009B">
      <w:pPr>
        <w:suppressAutoHyphens/>
        <w:jc w:val="both"/>
        <w:rPr>
          <w:b/>
          <w:bCs/>
          <w:sz w:val="14"/>
          <w:szCs w:val="14"/>
        </w:rPr>
      </w:pPr>
      <w:r w:rsidRPr="0077009B">
        <w:rPr>
          <w:sz w:val="14"/>
          <w:szCs w:val="14"/>
        </w:rPr>
        <w:t xml:space="preserve">- осуществляет иные бюджетные полномочия в соответствии </w:t>
      </w:r>
      <w:r w:rsidRPr="0077009B">
        <w:rPr>
          <w:rStyle w:val="afff6"/>
          <w:rFonts w:cs="Times New Roman"/>
          <w:sz w:val="14"/>
          <w:szCs w:val="14"/>
        </w:rPr>
        <w:t xml:space="preserve">с Бюджетным кодексом Российской Федерации, Уставом </w:t>
      </w:r>
      <w:r w:rsidRPr="0077009B">
        <w:rPr>
          <w:sz w:val="14"/>
          <w:szCs w:val="14"/>
        </w:rPr>
        <w:t>Слободского сельского поселения  Угличского муниципального района Ярославской области и иными нормативно - правовыми актами, регулирующими бюджетные правоотношения.</w:t>
      </w:r>
    </w:p>
    <w:p w:rsidR="0077009B" w:rsidRPr="0077009B" w:rsidRDefault="0077009B" w:rsidP="0077009B">
      <w:pPr>
        <w:pStyle w:val="ConsNormal"/>
        <w:suppressAutoHyphens/>
        <w:ind w:firstLine="540"/>
        <w:jc w:val="both"/>
        <w:rPr>
          <w:rFonts w:ascii="Times New Roman" w:hAnsi="Times New Roman" w:cs="Times New Roman"/>
          <w:sz w:val="14"/>
          <w:szCs w:val="14"/>
        </w:rPr>
      </w:pPr>
      <w:r w:rsidRPr="0077009B">
        <w:rPr>
          <w:rFonts w:ascii="Times New Roman" w:hAnsi="Times New Roman" w:cs="Times New Roman"/>
          <w:sz w:val="14"/>
          <w:szCs w:val="14"/>
        </w:rPr>
        <w:t xml:space="preserve">Муниципальный Совет Слободского сельского поселения  Угличского муниципального района Ярославской области имеет право </w:t>
      </w:r>
      <w:proofErr w:type="gramStart"/>
      <w:r w:rsidRPr="0077009B">
        <w:rPr>
          <w:rFonts w:ascii="Times New Roman" w:hAnsi="Times New Roman" w:cs="Times New Roman"/>
          <w:sz w:val="14"/>
          <w:szCs w:val="14"/>
        </w:rPr>
        <w:t>на</w:t>
      </w:r>
      <w:proofErr w:type="gramEnd"/>
      <w:r w:rsidRPr="0077009B">
        <w:rPr>
          <w:rFonts w:ascii="Times New Roman" w:hAnsi="Times New Roman" w:cs="Times New Roman"/>
          <w:sz w:val="14"/>
          <w:szCs w:val="14"/>
        </w:rPr>
        <w:t>:</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получение от Главы Слободского сельского поселения  и администрации Слободского  сельского поселения  сопроводительных материалов в ходе рассмотрения и утверждения проекта бюджета поселения;</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получение от финансового органа Администрации Слободского сельского поселения  оперативной информации об исполнении бюджета поселения;</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получение иной информации, необходимой для обеспечения их полномочий.</w:t>
      </w:r>
    </w:p>
    <w:p w:rsidR="0077009B" w:rsidRPr="0077009B" w:rsidRDefault="0077009B" w:rsidP="0077009B">
      <w:pPr>
        <w:pStyle w:val="ConsNormal"/>
        <w:suppressAutoHyphens/>
        <w:ind w:firstLine="540"/>
        <w:jc w:val="both"/>
        <w:rPr>
          <w:rFonts w:ascii="Times New Roman" w:hAnsi="Times New Roman" w:cs="Times New Roman"/>
          <w:i/>
          <w:sz w:val="14"/>
          <w:szCs w:val="14"/>
        </w:rPr>
      </w:pPr>
      <w:r w:rsidRPr="0077009B">
        <w:rPr>
          <w:rFonts w:ascii="Times New Roman" w:hAnsi="Times New Roman" w:cs="Times New Roman"/>
          <w:bCs/>
          <w:i/>
          <w:sz w:val="14"/>
          <w:szCs w:val="14"/>
        </w:rPr>
        <w:t>Статья 6. Бюджетные полномочия</w:t>
      </w:r>
      <w:r w:rsidRPr="0077009B">
        <w:rPr>
          <w:rFonts w:ascii="Times New Roman" w:hAnsi="Times New Roman" w:cs="Times New Roman"/>
          <w:i/>
          <w:sz w:val="14"/>
          <w:szCs w:val="14"/>
        </w:rPr>
        <w:t xml:space="preserve"> </w:t>
      </w:r>
      <w:r w:rsidRPr="0077009B">
        <w:rPr>
          <w:rFonts w:ascii="Times New Roman" w:hAnsi="Times New Roman" w:cs="Times New Roman"/>
          <w:bCs/>
          <w:i/>
          <w:sz w:val="14"/>
          <w:szCs w:val="14"/>
        </w:rPr>
        <w:t xml:space="preserve">Главы </w:t>
      </w:r>
      <w:r w:rsidRPr="0077009B">
        <w:rPr>
          <w:rFonts w:ascii="Times New Roman" w:hAnsi="Times New Roman" w:cs="Times New Roman"/>
          <w:i/>
          <w:sz w:val="14"/>
          <w:szCs w:val="14"/>
        </w:rPr>
        <w:t xml:space="preserve">Слободского сельского поселения </w:t>
      </w:r>
    </w:p>
    <w:p w:rsidR="0077009B" w:rsidRPr="0077009B" w:rsidRDefault="0077009B" w:rsidP="0077009B">
      <w:pPr>
        <w:pStyle w:val="ConsNormal"/>
        <w:suppressAutoHyphens/>
        <w:ind w:firstLine="540"/>
        <w:jc w:val="both"/>
        <w:rPr>
          <w:rFonts w:ascii="Times New Roman" w:hAnsi="Times New Roman" w:cs="Times New Roman"/>
          <w:sz w:val="14"/>
          <w:szCs w:val="14"/>
        </w:rPr>
      </w:pPr>
      <w:r w:rsidRPr="0077009B">
        <w:rPr>
          <w:rFonts w:ascii="Times New Roman" w:hAnsi="Times New Roman" w:cs="Times New Roman"/>
          <w:sz w:val="14"/>
          <w:szCs w:val="14"/>
        </w:rPr>
        <w:t xml:space="preserve">Глава Слободского сельского поселения Угличского муниципального района Ярославской области: </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вносит на рассмотрение муниципального Совета Слободского сельского поселения  проект решения о бюджете поселения на очередной финансовый год  и плановые периоды с необходимыми документами и материалами, а также годовой отчет об исполнении бюджета;</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утверждает перечень главных распорядителей средств бюджета поселения;</w:t>
      </w:r>
    </w:p>
    <w:p w:rsidR="0077009B" w:rsidRPr="0077009B" w:rsidRDefault="0077009B" w:rsidP="0077009B">
      <w:pPr>
        <w:suppressAutoHyphens/>
        <w:autoSpaceDE w:val="0"/>
        <w:autoSpaceDN w:val="0"/>
        <w:adjustRightInd w:val="0"/>
        <w:jc w:val="both"/>
        <w:rPr>
          <w:sz w:val="14"/>
          <w:szCs w:val="14"/>
        </w:rPr>
      </w:pPr>
      <w:r w:rsidRPr="0077009B">
        <w:rPr>
          <w:sz w:val="14"/>
          <w:szCs w:val="14"/>
        </w:rPr>
        <w:t>-  утверждает кассовый план и сводную роспись бюджета поселения;</w:t>
      </w:r>
    </w:p>
    <w:p w:rsidR="0077009B" w:rsidRPr="0077009B" w:rsidRDefault="0077009B" w:rsidP="0077009B">
      <w:pPr>
        <w:suppressAutoHyphens/>
        <w:jc w:val="both"/>
        <w:rPr>
          <w:sz w:val="14"/>
          <w:szCs w:val="14"/>
        </w:rPr>
      </w:pPr>
      <w:r w:rsidRPr="0077009B">
        <w:rPr>
          <w:sz w:val="14"/>
          <w:szCs w:val="14"/>
        </w:rPr>
        <w:t>- вносит на рассмотрение в Муниципальный Совет Слободского сельского поселения  предложения по установлению, изменению, отмене местных налогов, введению и отмене налоговых льгот по местным налогам;</w:t>
      </w:r>
    </w:p>
    <w:p w:rsidR="0077009B" w:rsidRPr="0077009B" w:rsidRDefault="0077009B" w:rsidP="0077009B">
      <w:pPr>
        <w:pStyle w:val="ConsNormal"/>
        <w:tabs>
          <w:tab w:val="left" w:pos="9720"/>
        </w:tabs>
        <w:suppressAutoHyphens/>
        <w:ind w:firstLine="0"/>
        <w:jc w:val="both"/>
        <w:rPr>
          <w:rFonts w:ascii="Times New Roman" w:hAnsi="Times New Roman" w:cs="Times New Roman"/>
          <w:b/>
          <w:bCs/>
          <w:sz w:val="14"/>
          <w:szCs w:val="14"/>
        </w:rPr>
      </w:pPr>
      <w:r w:rsidRPr="0077009B">
        <w:rPr>
          <w:rFonts w:ascii="Times New Roman" w:hAnsi="Times New Roman" w:cs="Times New Roman"/>
          <w:sz w:val="14"/>
          <w:szCs w:val="14"/>
        </w:rPr>
        <w:t>- осуществляет иные бюджетные полномочия в соответствии с Бюджетным кодексом Российской Федерации и иными муниципальными правовыми актами, регулирующими бюджетные правоотношения.</w:t>
      </w:r>
    </w:p>
    <w:p w:rsidR="0077009B" w:rsidRPr="0077009B" w:rsidRDefault="0077009B" w:rsidP="0077009B">
      <w:pPr>
        <w:pStyle w:val="ConsNormal"/>
        <w:suppressAutoHyphens/>
        <w:ind w:firstLine="540"/>
        <w:jc w:val="both"/>
        <w:rPr>
          <w:rFonts w:ascii="Times New Roman" w:hAnsi="Times New Roman" w:cs="Times New Roman"/>
          <w:bCs/>
          <w:i/>
          <w:sz w:val="14"/>
          <w:szCs w:val="14"/>
        </w:rPr>
      </w:pPr>
      <w:r w:rsidRPr="0077009B">
        <w:rPr>
          <w:rFonts w:ascii="Times New Roman" w:hAnsi="Times New Roman" w:cs="Times New Roman"/>
          <w:bCs/>
          <w:i/>
          <w:sz w:val="14"/>
          <w:szCs w:val="14"/>
        </w:rPr>
        <w:t>Статья 7. Бюджетные полномочия</w:t>
      </w:r>
      <w:r w:rsidRPr="0077009B">
        <w:rPr>
          <w:rFonts w:ascii="Times New Roman" w:hAnsi="Times New Roman" w:cs="Times New Roman"/>
          <w:i/>
          <w:sz w:val="14"/>
          <w:szCs w:val="14"/>
        </w:rPr>
        <w:t xml:space="preserve"> </w:t>
      </w:r>
      <w:r w:rsidRPr="0077009B">
        <w:rPr>
          <w:rFonts w:ascii="Times New Roman" w:hAnsi="Times New Roman" w:cs="Times New Roman"/>
          <w:bCs/>
          <w:i/>
          <w:sz w:val="14"/>
          <w:szCs w:val="14"/>
        </w:rPr>
        <w:t>администрации Слободс</w:t>
      </w:r>
      <w:r w:rsidRPr="0077009B">
        <w:rPr>
          <w:rFonts w:ascii="Times New Roman" w:hAnsi="Times New Roman" w:cs="Times New Roman"/>
          <w:i/>
          <w:sz w:val="14"/>
          <w:szCs w:val="14"/>
        </w:rPr>
        <w:t xml:space="preserve">кого сельского поселения </w:t>
      </w:r>
    </w:p>
    <w:p w:rsidR="0077009B" w:rsidRPr="0077009B" w:rsidRDefault="0077009B" w:rsidP="0077009B">
      <w:pPr>
        <w:pStyle w:val="ConsNormal"/>
        <w:suppressAutoHyphens/>
        <w:ind w:firstLine="540"/>
        <w:jc w:val="both"/>
        <w:rPr>
          <w:rFonts w:ascii="Times New Roman" w:hAnsi="Times New Roman" w:cs="Times New Roman"/>
          <w:sz w:val="14"/>
          <w:szCs w:val="14"/>
        </w:rPr>
      </w:pPr>
      <w:r w:rsidRPr="0077009B">
        <w:rPr>
          <w:rFonts w:ascii="Times New Roman" w:hAnsi="Times New Roman" w:cs="Times New Roman"/>
          <w:sz w:val="14"/>
          <w:szCs w:val="14"/>
        </w:rPr>
        <w:t>Администрация Слободского сельского поселения Угличского муниципального района Ярославской области:</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обеспечивает составление проекта местного бюджета на очередной финансовый год и плановый период;</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обеспечивает исполнение местного бюджета, составление бюджетной отчетности;</w:t>
      </w:r>
    </w:p>
    <w:p w:rsidR="0077009B" w:rsidRPr="0077009B" w:rsidRDefault="0077009B" w:rsidP="0077009B">
      <w:pPr>
        <w:suppressAutoHyphens/>
        <w:jc w:val="both"/>
        <w:rPr>
          <w:sz w:val="14"/>
          <w:szCs w:val="14"/>
        </w:rPr>
      </w:pPr>
      <w:r w:rsidRPr="0077009B">
        <w:rPr>
          <w:sz w:val="14"/>
          <w:szCs w:val="14"/>
        </w:rPr>
        <w:t>- устанавливает формы и порядок осуществления финансового контроля;</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управляет муниципальным долгом;</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обеспечивает разработку основных направлений бюджетной и налоговой политики Слободского сельского поселения;</w:t>
      </w:r>
    </w:p>
    <w:p w:rsidR="0077009B" w:rsidRPr="0077009B" w:rsidRDefault="0077009B" w:rsidP="0077009B">
      <w:pPr>
        <w:pStyle w:val="afff0"/>
        <w:suppressAutoHyphens/>
        <w:rPr>
          <w:sz w:val="14"/>
          <w:szCs w:val="14"/>
        </w:rPr>
      </w:pPr>
      <w:r w:rsidRPr="0077009B">
        <w:rPr>
          <w:sz w:val="14"/>
          <w:szCs w:val="14"/>
        </w:rPr>
        <w:t>- организует проведение публичных слушаний по проекту бюджета поселения на очередной финансовый год и плановый период и проекту годового отчета об исполнении бюджета поселения;</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xml:space="preserve">- в качестве главного </w:t>
      </w:r>
      <w:proofErr w:type="gramStart"/>
      <w:r w:rsidRPr="0077009B">
        <w:rPr>
          <w:rFonts w:ascii="Times New Roman" w:hAnsi="Times New Roman" w:cs="Times New Roman"/>
          <w:sz w:val="14"/>
          <w:szCs w:val="14"/>
        </w:rPr>
        <w:t>администратора источников финансирования дефицита бюджета</w:t>
      </w:r>
      <w:proofErr w:type="gramEnd"/>
      <w:r w:rsidRPr="0077009B">
        <w:rPr>
          <w:rFonts w:ascii="Times New Roman" w:hAnsi="Times New Roman" w:cs="Times New Roman"/>
          <w:sz w:val="14"/>
          <w:szCs w:val="14"/>
        </w:rPr>
        <w:t xml:space="preserve"> осуществляет муниципальные заимствования, заключает кредитные договоры для привлечения кредитов, предоставляет от имени Слободского сельского поселения  муниципальные гарантии;</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устанавливает порядок разработки прогноза социально-экономического развития Слободского сельского поселения  и одобряет прогноз социально-экономического развития Слободского сельского поселения;</w:t>
      </w:r>
    </w:p>
    <w:p w:rsidR="0077009B" w:rsidRPr="0077009B" w:rsidRDefault="0077009B" w:rsidP="0077009B">
      <w:pPr>
        <w:pStyle w:val="afff0"/>
        <w:suppressAutoHyphens/>
        <w:rPr>
          <w:sz w:val="14"/>
          <w:szCs w:val="14"/>
          <w:lang w:eastAsia="ru-RU"/>
        </w:rPr>
      </w:pPr>
      <w:r w:rsidRPr="0077009B">
        <w:rPr>
          <w:sz w:val="14"/>
          <w:szCs w:val="14"/>
          <w:lang w:eastAsia="ru-RU"/>
        </w:rPr>
        <w:t xml:space="preserve">- разрабатывает  основные направления бюджетной политики </w:t>
      </w:r>
      <w:r w:rsidRPr="0077009B">
        <w:rPr>
          <w:sz w:val="14"/>
          <w:szCs w:val="14"/>
        </w:rPr>
        <w:t xml:space="preserve">Слободского сельского поселения </w:t>
      </w:r>
      <w:r w:rsidRPr="0077009B">
        <w:rPr>
          <w:sz w:val="14"/>
          <w:szCs w:val="14"/>
          <w:lang w:eastAsia="ru-RU"/>
        </w:rPr>
        <w:t xml:space="preserve">и основные направления налоговой политики </w:t>
      </w:r>
      <w:r w:rsidRPr="0077009B">
        <w:rPr>
          <w:sz w:val="14"/>
          <w:szCs w:val="14"/>
        </w:rPr>
        <w:t>Слободского сельского поселения</w:t>
      </w:r>
      <w:r w:rsidRPr="0077009B">
        <w:rPr>
          <w:sz w:val="14"/>
          <w:szCs w:val="14"/>
          <w:lang w:eastAsia="ru-RU"/>
        </w:rPr>
        <w:t>;</w:t>
      </w:r>
    </w:p>
    <w:p w:rsidR="0077009B" w:rsidRPr="0077009B" w:rsidRDefault="0077009B" w:rsidP="0077009B">
      <w:pPr>
        <w:pStyle w:val="afff0"/>
        <w:suppressAutoHyphens/>
        <w:rPr>
          <w:sz w:val="14"/>
          <w:szCs w:val="14"/>
        </w:rPr>
      </w:pPr>
      <w:r w:rsidRPr="0077009B">
        <w:rPr>
          <w:sz w:val="14"/>
          <w:szCs w:val="14"/>
        </w:rPr>
        <w:t>- устанавливает порядок составления и ведения сводной бюджетной росписи, включая внесение изменений в неё бюджетных росписей главных распорядителей средств местного бюджета и кассового плана исполнения местного бюджета;</w:t>
      </w:r>
    </w:p>
    <w:p w:rsidR="0077009B" w:rsidRPr="0077009B" w:rsidRDefault="0077009B" w:rsidP="0077009B">
      <w:pPr>
        <w:pStyle w:val="afff0"/>
        <w:suppressAutoHyphens/>
        <w:rPr>
          <w:sz w:val="14"/>
          <w:szCs w:val="14"/>
          <w:lang w:eastAsia="ru-RU"/>
        </w:rPr>
      </w:pPr>
      <w:r w:rsidRPr="0077009B">
        <w:rPr>
          <w:sz w:val="14"/>
          <w:szCs w:val="14"/>
        </w:rPr>
        <w:t>- составляет и ведёт сводную бюджетную роспись, вносит в неё изменения, составляет и ведёт кассовый план исполнения местного бюджета;</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утверждает порядок предоставления межбюджетных трансфертов из бюджета поселения;</w:t>
      </w:r>
    </w:p>
    <w:p w:rsidR="0077009B" w:rsidRPr="0077009B" w:rsidRDefault="0077009B" w:rsidP="0077009B">
      <w:pPr>
        <w:pStyle w:val="afff0"/>
        <w:suppressAutoHyphens/>
        <w:rPr>
          <w:sz w:val="14"/>
          <w:szCs w:val="14"/>
        </w:rPr>
      </w:pPr>
      <w:r w:rsidRPr="0077009B">
        <w:rPr>
          <w:sz w:val="14"/>
          <w:szCs w:val="14"/>
        </w:rPr>
        <w:t>-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77009B" w:rsidRPr="0077009B" w:rsidRDefault="0077009B" w:rsidP="0077009B">
      <w:pPr>
        <w:pStyle w:val="afff0"/>
        <w:suppressAutoHyphens/>
        <w:rPr>
          <w:sz w:val="14"/>
          <w:szCs w:val="14"/>
        </w:rPr>
      </w:pPr>
      <w:r w:rsidRPr="0077009B">
        <w:rPr>
          <w:sz w:val="14"/>
          <w:szCs w:val="14"/>
        </w:rPr>
        <w:t>- устанавливает порядок ведения реестра расходных обязательств;</w:t>
      </w:r>
    </w:p>
    <w:p w:rsidR="0077009B" w:rsidRPr="0077009B" w:rsidRDefault="0077009B" w:rsidP="0077009B">
      <w:pPr>
        <w:pStyle w:val="afff0"/>
        <w:suppressAutoHyphens/>
        <w:rPr>
          <w:sz w:val="14"/>
          <w:szCs w:val="14"/>
        </w:rPr>
      </w:pPr>
      <w:r w:rsidRPr="0077009B">
        <w:rPr>
          <w:sz w:val="14"/>
          <w:szCs w:val="14"/>
        </w:rPr>
        <w:t>- утверждает отчеты об исполнении местного бюджета за I квартал, полугодие и 9 месяцев текущего финансового года;</w:t>
      </w:r>
    </w:p>
    <w:p w:rsidR="0077009B" w:rsidRPr="0077009B" w:rsidRDefault="0077009B" w:rsidP="0077009B">
      <w:pPr>
        <w:pStyle w:val="ConsNormal"/>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t>- составляет бюджетную отчетность Слободского сельского поселения на основании полученной сводной бюджетной отчетности от главных администраторов доходов местного бюджета, главных распорядителей средств местного бюджета, главных администраторов источников финансирования дефицита местного бюджета;</w:t>
      </w:r>
    </w:p>
    <w:p w:rsidR="0077009B" w:rsidRPr="0077009B" w:rsidRDefault="0077009B" w:rsidP="0077009B">
      <w:pPr>
        <w:pStyle w:val="ConsNormal"/>
        <w:tabs>
          <w:tab w:val="left" w:pos="9720"/>
        </w:tabs>
        <w:suppressAutoHyphens/>
        <w:ind w:firstLine="0"/>
        <w:jc w:val="both"/>
        <w:rPr>
          <w:rFonts w:ascii="Times New Roman" w:hAnsi="Times New Roman" w:cs="Times New Roman"/>
          <w:sz w:val="14"/>
          <w:szCs w:val="14"/>
        </w:rPr>
      </w:pPr>
      <w:r w:rsidRPr="0077009B">
        <w:rPr>
          <w:rFonts w:ascii="Times New Roman" w:hAnsi="Times New Roman" w:cs="Times New Roman"/>
          <w:sz w:val="14"/>
          <w:szCs w:val="14"/>
        </w:rPr>
        <w:lastRenderedPageBreak/>
        <w:t>- осуществляет иные бюджетные полномочия в соответствии с Бюджетным кодексом Российской Федерации и иными муниципальными правовыми актами, регулирующими бюджетные правоотношения.</w:t>
      </w:r>
    </w:p>
    <w:p w:rsidR="0077009B" w:rsidRPr="0077009B" w:rsidRDefault="0077009B" w:rsidP="0077009B">
      <w:pPr>
        <w:suppressAutoHyphens/>
        <w:autoSpaceDE w:val="0"/>
        <w:autoSpaceDN w:val="0"/>
        <w:adjustRightInd w:val="0"/>
        <w:ind w:firstLine="540"/>
        <w:jc w:val="both"/>
        <w:rPr>
          <w:i/>
          <w:sz w:val="14"/>
          <w:szCs w:val="14"/>
        </w:rPr>
      </w:pPr>
      <w:r w:rsidRPr="0077009B">
        <w:rPr>
          <w:bCs/>
          <w:i/>
          <w:sz w:val="14"/>
          <w:szCs w:val="14"/>
        </w:rPr>
        <w:t xml:space="preserve">Статья 8. Бюджетные полномочия </w:t>
      </w:r>
      <w:r w:rsidRPr="0077009B">
        <w:rPr>
          <w:i/>
          <w:sz w:val="14"/>
          <w:szCs w:val="14"/>
        </w:rPr>
        <w:t>органа внутреннего муниципального финансового контроля администрации Слободского сельского поселения.</w:t>
      </w:r>
    </w:p>
    <w:p w:rsidR="0077009B" w:rsidRPr="0077009B" w:rsidRDefault="0077009B" w:rsidP="0077009B">
      <w:pPr>
        <w:suppressAutoHyphens/>
        <w:autoSpaceDE w:val="0"/>
        <w:autoSpaceDN w:val="0"/>
        <w:adjustRightInd w:val="0"/>
        <w:ind w:firstLine="540"/>
        <w:jc w:val="both"/>
        <w:rPr>
          <w:sz w:val="14"/>
          <w:szCs w:val="14"/>
        </w:rPr>
      </w:pPr>
      <w:r w:rsidRPr="0077009B">
        <w:rPr>
          <w:sz w:val="14"/>
          <w:szCs w:val="14"/>
        </w:rPr>
        <w:t xml:space="preserve">  Орган внутреннего муниципального финансового контроля Администрации Слободского сельского поселения Угличского муниципального района Ярославской области:</w:t>
      </w:r>
    </w:p>
    <w:p w:rsidR="0077009B" w:rsidRPr="0077009B" w:rsidRDefault="0077009B" w:rsidP="0077009B">
      <w:pPr>
        <w:pStyle w:val="ConsNormal"/>
        <w:suppressAutoHyphens/>
        <w:ind w:firstLine="540"/>
        <w:jc w:val="both"/>
        <w:rPr>
          <w:rFonts w:ascii="Times New Roman" w:hAnsi="Times New Roman" w:cs="Times New Roman"/>
          <w:sz w:val="14"/>
          <w:szCs w:val="14"/>
        </w:rPr>
      </w:pPr>
      <w:r w:rsidRPr="0077009B">
        <w:rPr>
          <w:rFonts w:ascii="Times New Roman" w:hAnsi="Times New Roman" w:cs="Times New Roman"/>
          <w:sz w:val="14"/>
          <w:szCs w:val="14"/>
        </w:rPr>
        <w:t>- проводит экспертизу проекта бюджета Слободского сельского поселения и иных нормативных правовых актов органов местного самоуправления, регулирующих бюджетные правоотношения;</w:t>
      </w:r>
    </w:p>
    <w:p w:rsidR="0077009B" w:rsidRPr="0077009B" w:rsidRDefault="0077009B" w:rsidP="0077009B">
      <w:pPr>
        <w:pStyle w:val="ConsNormal"/>
        <w:suppressAutoHyphens/>
        <w:ind w:firstLine="540"/>
        <w:jc w:val="both"/>
        <w:rPr>
          <w:rFonts w:ascii="Times New Roman" w:hAnsi="Times New Roman" w:cs="Times New Roman"/>
          <w:sz w:val="14"/>
          <w:szCs w:val="14"/>
        </w:rPr>
      </w:pPr>
      <w:r w:rsidRPr="0077009B">
        <w:rPr>
          <w:rFonts w:ascii="Times New Roman" w:hAnsi="Times New Roman" w:cs="Times New Roman"/>
          <w:sz w:val="14"/>
          <w:szCs w:val="14"/>
        </w:rPr>
        <w:t xml:space="preserve">- осуществляет </w:t>
      </w:r>
      <w:proofErr w:type="gramStart"/>
      <w:r w:rsidRPr="0077009B">
        <w:rPr>
          <w:rFonts w:ascii="Times New Roman" w:hAnsi="Times New Roman" w:cs="Times New Roman"/>
          <w:sz w:val="14"/>
          <w:szCs w:val="14"/>
        </w:rPr>
        <w:t>контроль за</w:t>
      </w:r>
      <w:proofErr w:type="gramEnd"/>
      <w:r w:rsidRPr="0077009B">
        <w:rPr>
          <w:rFonts w:ascii="Times New Roman" w:hAnsi="Times New Roman" w:cs="Times New Roman"/>
          <w:sz w:val="14"/>
          <w:szCs w:val="14"/>
        </w:rPr>
        <w:t xml:space="preserve"> соблюдением установленного порядка подготовки и рассмотрения проектов бюджета Слободского сельского поселения и отчетов о его исполнении;</w:t>
      </w:r>
    </w:p>
    <w:p w:rsidR="0077009B" w:rsidRPr="0077009B" w:rsidRDefault="0077009B" w:rsidP="0077009B">
      <w:pPr>
        <w:pStyle w:val="ConsNormal"/>
        <w:suppressAutoHyphens/>
        <w:ind w:firstLine="540"/>
        <w:jc w:val="both"/>
        <w:rPr>
          <w:rFonts w:ascii="Times New Roman" w:hAnsi="Times New Roman" w:cs="Times New Roman"/>
          <w:sz w:val="14"/>
          <w:szCs w:val="14"/>
        </w:rPr>
      </w:pPr>
      <w:r w:rsidRPr="0077009B">
        <w:rPr>
          <w:rFonts w:ascii="Times New Roman" w:hAnsi="Times New Roman" w:cs="Times New Roman"/>
          <w:sz w:val="14"/>
          <w:szCs w:val="14"/>
        </w:rPr>
        <w:t>- осуществляет проверку отчета об исполнении бюджета Слободского сельского поселения;</w:t>
      </w:r>
    </w:p>
    <w:p w:rsidR="0077009B" w:rsidRPr="0077009B" w:rsidRDefault="0077009B" w:rsidP="0077009B">
      <w:pPr>
        <w:pStyle w:val="ConsNormal"/>
        <w:suppressAutoHyphens/>
        <w:ind w:firstLine="540"/>
        <w:jc w:val="both"/>
        <w:rPr>
          <w:rFonts w:ascii="Times New Roman" w:hAnsi="Times New Roman" w:cs="Times New Roman"/>
          <w:sz w:val="14"/>
          <w:szCs w:val="14"/>
        </w:rPr>
      </w:pPr>
      <w:r w:rsidRPr="0077009B">
        <w:rPr>
          <w:rFonts w:ascii="Times New Roman" w:hAnsi="Times New Roman" w:cs="Times New Roman"/>
          <w:sz w:val="14"/>
          <w:szCs w:val="14"/>
        </w:rPr>
        <w:t xml:space="preserve">- осуществляет контроль соблюдения правил нормирования в сфере закупок, установленных в соответствии со статьей 19 </w:t>
      </w:r>
      <w:hyperlink r:id="rId15" w:history="1">
        <w:r w:rsidRPr="0077009B">
          <w:rPr>
            <w:rStyle w:val="aff4"/>
            <w:rFonts w:ascii="Times New Roman" w:eastAsia="Calibri" w:hAnsi="Times New Roman" w:cs="Times New Roman"/>
            <w:bCs/>
            <w:color w:val="auto"/>
            <w:sz w:val="14"/>
            <w:szCs w:val="14"/>
            <w:shd w:val="clear" w:color="auto" w:fill="FFFFFF"/>
          </w:rPr>
          <w:t>Федерального закона от 05.04.2013 года № 44-ФЗ (ред. от 02.07.2021) «О контрактной системе в сфере закупок товаров, работ, услуг для обеспечения государственных и муниципальных нужд»</w:t>
        </w:r>
      </w:hyperlink>
      <w:r w:rsidRPr="0077009B">
        <w:rPr>
          <w:rFonts w:ascii="Times New Roman" w:hAnsi="Times New Roman" w:cs="Times New Roman"/>
          <w:sz w:val="14"/>
          <w:szCs w:val="14"/>
        </w:rPr>
        <w:t xml:space="preserve">; </w:t>
      </w:r>
      <w:proofErr w:type="gramStart"/>
      <w:r w:rsidRPr="0077009B">
        <w:rPr>
          <w:rFonts w:ascii="Times New Roman" w:hAnsi="Times New Roman" w:cs="Times New Roman"/>
          <w:sz w:val="14"/>
          <w:szCs w:val="14"/>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соответствия использования поставленного товара, выполненной работы (ее результата) или оказанной услуги целям осуществления закупки»;</w:t>
      </w:r>
      <w:proofErr w:type="gramEnd"/>
      <w:r w:rsidRPr="0077009B">
        <w:rPr>
          <w:rFonts w:ascii="Times New Roman" w:hAnsi="Times New Roman" w:cs="Times New Roman"/>
          <w:sz w:val="14"/>
          <w:szCs w:val="14"/>
        </w:rPr>
        <w:t xml:space="preserve"> </w:t>
      </w:r>
      <w:proofErr w:type="gramStart"/>
      <w:r w:rsidRPr="0077009B">
        <w:rPr>
          <w:rFonts w:ascii="Times New Roman" w:hAnsi="Times New Roman" w:cs="Times New Roman"/>
          <w:sz w:val="14"/>
          <w:szCs w:val="14"/>
        </w:rPr>
        <w:t xml:space="preserve">соблюдения предусмотренных Федеральным законом от 05.04.2013 г. № 44-ФЗ (ред. от 02.07.2021 г.) </w:t>
      </w:r>
      <w:hyperlink r:id="rId16" w:history="1">
        <w:r w:rsidRPr="0077009B">
          <w:rPr>
            <w:rStyle w:val="aff4"/>
            <w:rFonts w:ascii="Times New Roman" w:eastAsia="Calibri" w:hAnsi="Times New Roman" w:cs="Times New Roman"/>
            <w:bCs/>
            <w:color w:val="auto"/>
            <w:sz w:val="14"/>
            <w:szCs w:val="14"/>
            <w:shd w:val="clear" w:color="auto" w:fill="FFFFFF"/>
          </w:rPr>
          <w:t xml:space="preserve"> «О контрактной системе в сфере закупок товаров, работ, услуг для обеспечения государственных и муниципальных нужд»</w:t>
        </w:r>
      </w:hyperlink>
      <w:r w:rsidRPr="0077009B">
        <w:rPr>
          <w:rFonts w:ascii="Times New Roman" w:hAnsi="Times New Roman" w:cs="Times New Roman"/>
          <w:sz w:val="14"/>
          <w:szCs w:val="14"/>
        </w:rPr>
        <w:t xml:space="preserve">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roofErr w:type="gramEnd"/>
    </w:p>
    <w:p w:rsidR="0077009B" w:rsidRPr="0077009B" w:rsidRDefault="0077009B" w:rsidP="0077009B">
      <w:pPr>
        <w:pStyle w:val="ConsNormal"/>
        <w:suppressAutoHyphens/>
        <w:ind w:firstLine="540"/>
        <w:jc w:val="both"/>
        <w:rPr>
          <w:rFonts w:ascii="Times New Roman" w:hAnsi="Times New Roman" w:cs="Times New Roman"/>
          <w:sz w:val="14"/>
          <w:szCs w:val="14"/>
        </w:rPr>
      </w:pPr>
      <w:r w:rsidRPr="0077009B">
        <w:rPr>
          <w:rFonts w:ascii="Times New Roman" w:hAnsi="Times New Roman" w:cs="Times New Roman"/>
          <w:sz w:val="14"/>
          <w:szCs w:val="14"/>
        </w:rPr>
        <w:t xml:space="preserve">- осуществляет иные бюджетные полномочия в соответствии с </w:t>
      </w:r>
      <w:hyperlink r:id="rId17" w:history="1">
        <w:r w:rsidRPr="0077009B">
          <w:rPr>
            <w:rFonts w:ascii="Times New Roman" w:hAnsi="Times New Roman" w:cs="Times New Roman"/>
            <w:sz w:val="14"/>
            <w:szCs w:val="14"/>
          </w:rPr>
          <w:t>Бюджетным кодексом</w:t>
        </w:r>
      </w:hyperlink>
      <w:r w:rsidRPr="0077009B">
        <w:rPr>
          <w:rFonts w:ascii="Times New Roman" w:hAnsi="Times New Roman" w:cs="Times New Roman"/>
          <w:sz w:val="14"/>
          <w:szCs w:val="14"/>
        </w:rPr>
        <w:t xml:space="preserve"> Российской Федерации и иными нормативными правовыми актами, регулирующими бюджетные правоотношения.</w:t>
      </w:r>
    </w:p>
    <w:p w:rsidR="0077009B" w:rsidRPr="0077009B" w:rsidRDefault="0077009B" w:rsidP="0077009B">
      <w:pPr>
        <w:suppressAutoHyphens/>
        <w:autoSpaceDE w:val="0"/>
        <w:autoSpaceDN w:val="0"/>
        <w:adjustRightInd w:val="0"/>
        <w:ind w:firstLine="540"/>
        <w:jc w:val="both"/>
        <w:rPr>
          <w:bCs/>
          <w:i/>
          <w:sz w:val="14"/>
          <w:szCs w:val="14"/>
        </w:rPr>
      </w:pPr>
      <w:r w:rsidRPr="0077009B">
        <w:rPr>
          <w:bCs/>
          <w:i/>
          <w:sz w:val="14"/>
          <w:szCs w:val="14"/>
        </w:rPr>
        <w:t>Статья 9. Бюджетные полномочия контрольно-счетной палаты Угличского  района</w:t>
      </w:r>
    </w:p>
    <w:p w:rsidR="0077009B" w:rsidRPr="0077009B" w:rsidRDefault="0077009B" w:rsidP="0077009B">
      <w:pPr>
        <w:suppressAutoHyphens/>
        <w:ind w:firstLine="540"/>
        <w:jc w:val="both"/>
        <w:rPr>
          <w:sz w:val="14"/>
          <w:szCs w:val="14"/>
        </w:rPr>
      </w:pPr>
      <w:r w:rsidRPr="0077009B">
        <w:rPr>
          <w:sz w:val="14"/>
          <w:szCs w:val="14"/>
        </w:rPr>
        <w:t>На основании ежегодного соглашения Муниципального Совета Слободского сельского поселения Угличского муниципального района Ярославской области с Думой Угличского муниципального района Ярославской области о передачи части полномочий Контрольно-счетная палата Угличского района осуществляет следующие основные полномочия:</w:t>
      </w:r>
    </w:p>
    <w:p w:rsidR="0077009B" w:rsidRPr="0077009B" w:rsidRDefault="0077009B" w:rsidP="0077009B">
      <w:pPr>
        <w:suppressAutoHyphens/>
        <w:autoSpaceDE w:val="0"/>
        <w:autoSpaceDN w:val="0"/>
        <w:adjustRightInd w:val="0"/>
        <w:jc w:val="both"/>
        <w:rPr>
          <w:sz w:val="14"/>
          <w:szCs w:val="14"/>
        </w:rPr>
      </w:pPr>
      <w:bookmarkStart w:id="1" w:name="sub_922"/>
      <w:r w:rsidRPr="0077009B">
        <w:rPr>
          <w:sz w:val="14"/>
          <w:szCs w:val="14"/>
        </w:rPr>
        <w:t>- экспертиза проектов решений о бюджете поселения;</w:t>
      </w:r>
    </w:p>
    <w:p w:rsidR="0077009B" w:rsidRPr="0077009B" w:rsidRDefault="0077009B" w:rsidP="0077009B">
      <w:pPr>
        <w:suppressAutoHyphens/>
        <w:autoSpaceDE w:val="0"/>
        <w:autoSpaceDN w:val="0"/>
        <w:adjustRightInd w:val="0"/>
        <w:jc w:val="both"/>
        <w:rPr>
          <w:sz w:val="14"/>
          <w:szCs w:val="14"/>
        </w:rPr>
      </w:pPr>
      <w:bookmarkStart w:id="2" w:name="sub_923"/>
      <w:bookmarkEnd w:id="1"/>
      <w:r w:rsidRPr="0077009B">
        <w:rPr>
          <w:sz w:val="14"/>
          <w:szCs w:val="14"/>
        </w:rPr>
        <w:t>- внешняя проверка годового отчета об исполнении бюджета поселения;</w:t>
      </w:r>
    </w:p>
    <w:p w:rsidR="0077009B" w:rsidRPr="0077009B" w:rsidRDefault="0077009B" w:rsidP="0077009B">
      <w:pPr>
        <w:suppressAutoHyphens/>
        <w:autoSpaceDE w:val="0"/>
        <w:autoSpaceDN w:val="0"/>
        <w:adjustRightInd w:val="0"/>
        <w:jc w:val="both"/>
        <w:rPr>
          <w:sz w:val="14"/>
          <w:szCs w:val="14"/>
        </w:rPr>
      </w:pPr>
      <w:bookmarkStart w:id="3" w:name="sub_925"/>
      <w:bookmarkEnd w:id="2"/>
      <w:r w:rsidRPr="0077009B">
        <w:rPr>
          <w:sz w:val="14"/>
          <w:szCs w:val="14"/>
        </w:rPr>
        <w:t>- проводит аудит эффективности, направленный на определение экономности и результативности использования бюджетных средств;</w:t>
      </w:r>
    </w:p>
    <w:p w:rsidR="0077009B" w:rsidRPr="0077009B" w:rsidRDefault="0077009B" w:rsidP="0077009B">
      <w:pPr>
        <w:suppressAutoHyphens/>
        <w:autoSpaceDE w:val="0"/>
        <w:autoSpaceDN w:val="0"/>
        <w:adjustRightInd w:val="0"/>
        <w:jc w:val="both"/>
        <w:rPr>
          <w:sz w:val="14"/>
          <w:szCs w:val="14"/>
        </w:rPr>
      </w:pPr>
      <w:r w:rsidRPr="0077009B">
        <w:rPr>
          <w:sz w:val="14"/>
          <w:szCs w:val="14"/>
        </w:rPr>
        <w:t xml:space="preserve">-  </w:t>
      </w:r>
      <w:proofErr w:type="gramStart"/>
      <w:r w:rsidRPr="0077009B">
        <w:rPr>
          <w:sz w:val="14"/>
          <w:szCs w:val="14"/>
        </w:rPr>
        <w:t>контроль за</w:t>
      </w:r>
      <w:proofErr w:type="gramEnd"/>
      <w:r w:rsidRPr="0077009B">
        <w:rPr>
          <w:sz w:val="14"/>
          <w:szCs w:val="14"/>
        </w:rPr>
        <w:t xml:space="preserve"> соблюдением установленного порядка управления и распоряжения имуществом, находящимся в муниципальной собственности;</w:t>
      </w:r>
    </w:p>
    <w:p w:rsidR="0077009B" w:rsidRPr="0077009B" w:rsidRDefault="0077009B" w:rsidP="0077009B">
      <w:pPr>
        <w:suppressAutoHyphens/>
        <w:autoSpaceDE w:val="0"/>
        <w:autoSpaceDN w:val="0"/>
        <w:adjustRightInd w:val="0"/>
        <w:jc w:val="both"/>
        <w:rPr>
          <w:sz w:val="14"/>
          <w:szCs w:val="14"/>
        </w:rPr>
      </w:pPr>
      <w:bookmarkStart w:id="4" w:name="sub_926"/>
      <w:bookmarkEnd w:id="3"/>
      <w:r w:rsidRPr="0077009B">
        <w:rPr>
          <w:sz w:val="14"/>
          <w:szCs w:val="14"/>
        </w:rPr>
        <w:t xml:space="preserve">-  </w:t>
      </w:r>
      <w:bookmarkStart w:id="5" w:name="sub_927"/>
      <w:bookmarkEnd w:id="4"/>
      <w:r w:rsidRPr="0077009B">
        <w:rPr>
          <w:sz w:val="14"/>
          <w:szCs w:val="14"/>
        </w:rPr>
        <w:t>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7009B" w:rsidRPr="0077009B" w:rsidRDefault="0077009B" w:rsidP="0077009B">
      <w:pPr>
        <w:suppressAutoHyphens/>
        <w:autoSpaceDE w:val="0"/>
        <w:autoSpaceDN w:val="0"/>
        <w:adjustRightInd w:val="0"/>
        <w:jc w:val="both"/>
        <w:rPr>
          <w:sz w:val="14"/>
          <w:szCs w:val="14"/>
        </w:rPr>
      </w:pPr>
      <w:bookmarkStart w:id="6" w:name="sub_928"/>
      <w:bookmarkEnd w:id="5"/>
      <w:r w:rsidRPr="0077009B">
        <w:rPr>
          <w:sz w:val="14"/>
          <w:szCs w:val="14"/>
        </w:rPr>
        <w:t>-  анализ и мониторинг бюджетного процесса в Слободском сельском поселении, в том числе подготовку предложений по устранению выявленных отклонений в бюджетном процессе;</w:t>
      </w:r>
    </w:p>
    <w:p w:rsidR="0077009B" w:rsidRPr="0077009B" w:rsidRDefault="0077009B" w:rsidP="0077009B">
      <w:pPr>
        <w:suppressAutoHyphens/>
        <w:autoSpaceDE w:val="0"/>
        <w:autoSpaceDN w:val="0"/>
        <w:adjustRightInd w:val="0"/>
        <w:jc w:val="both"/>
        <w:rPr>
          <w:sz w:val="14"/>
          <w:szCs w:val="14"/>
        </w:rPr>
      </w:pPr>
      <w:bookmarkStart w:id="7" w:name="sub_9211"/>
      <w:bookmarkEnd w:id="6"/>
      <w:r w:rsidRPr="0077009B">
        <w:rPr>
          <w:sz w:val="14"/>
          <w:szCs w:val="14"/>
        </w:rPr>
        <w:t xml:space="preserve">-  </w:t>
      </w:r>
      <w:bookmarkEnd w:id="7"/>
      <w:r w:rsidRPr="0077009B">
        <w:rPr>
          <w:sz w:val="14"/>
          <w:szCs w:val="14"/>
        </w:rPr>
        <w:t xml:space="preserve">осуществляет иные бюджетные полномочия по вопросам, установленным Федеральным </w:t>
      </w:r>
      <w:hyperlink r:id="rId18" w:history="1">
        <w:r w:rsidRPr="0077009B">
          <w:rPr>
            <w:sz w:val="14"/>
            <w:szCs w:val="14"/>
          </w:rPr>
          <w:t>законом</w:t>
        </w:r>
      </w:hyperlink>
      <w:r w:rsidRPr="0077009B">
        <w:rPr>
          <w:sz w:val="14"/>
          <w:szCs w:val="1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7009B" w:rsidRPr="0077009B" w:rsidRDefault="0077009B" w:rsidP="0077009B">
      <w:pPr>
        <w:pStyle w:val="ConsNormal"/>
        <w:suppressAutoHyphens/>
        <w:ind w:firstLine="540"/>
        <w:jc w:val="both"/>
        <w:rPr>
          <w:rFonts w:ascii="Times New Roman" w:hAnsi="Times New Roman" w:cs="Times New Roman"/>
          <w:sz w:val="14"/>
          <w:szCs w:val="14"/>
        </w:rPr>
      </w:pPr>
      <w:r w:rsidRPr="0077009B">
        <w:rPr>
          <w:rFonts w:ascii="Times New Roman" w:hAnsi="Times New Roman" w:cs="Times New Roman"/>
          <w:sz w:val="14"/>
          <w:szCs w:val="14"/>
        </w:rPr>
        <w:t>Полномочия контрольно-счетной палаты Угличского района установлены статьей 10 решения Думы Угличского муниципального района от 19.08.2021 г. № 823 «Об утверждении Положения о Контрольно-счетной палате Угличского муниципального района».</w:t>
      </w:r>
    </w:p>
    <w:p w:rsidR="0077009B" w:rsidRPr="0077009B" w:rsidRDefault="0077009B" w:rsidP="0077009B">
      <w:pPr>
        <w:suppressAutoHyphens/>
        <w:ind w:firstLine="709"/>
        <w:jc w:val="center"/>
        <w:rPr>
          <w:i/>
          <w:sz w:val="14"/>
          <w:szCs w:val="14"/>
        </w:rPr>
      </w:pPr>
      <w:r w:rsidRPr="0077009B">
        <w:rPr>
          <w:i/>
          <w:sz w:val="14"/>
          <w:szCs w:val="14"/>
        </w:rPr>
        <w:t>Статья 10. Бюджетные полномочия иных участников бюджетного процесса.</w:t>
      </w:r>
    </w:p>
    <w:p w:rsidR="0077009B" w:rsidRPr="0077009B" w:rsidRDefault="0077009B" w:rsidP="0077009B">
      <w:pPr>
        <w:pStyle w:val="ConsNormal"/>
        <w:tabs>
          <w:tab w:val="left" w:pos="9720"/>
        </w:tabs>
        <w:suppressAutoHyphens/>
        <w:ind w:firstLine="540"/>
        <w:jc w:val="both"/>
        <w:rPr>
          <w:rFonts w:ascii="Times New Roman" w:hAnsi="Times New Roman" w:cs="Times New Roman"/>
          <w:sz w:val="14"/>
          <w:szCs w:val="14"/>
        </w:rPr>
      </w:pPr>
      <w:r w:rsidRPr="0077009B">
        <w:rPr>
          <w:rFonts w:ascii="Times New Roman" w:hAnsi="Times New Roman" w:cs="Times New Roman"/>
          <w:sz w:val="14"/>
          <w:szCs w:val="14"/>
        </w:rPr>
        <w:t xml:space="preserve">    Бюджетные полномочия главных распорядителей средств бюджета поселения, получателей средств бюджета поселения, главных администраторов доходов бюджета поселения, главных администраторов </w:t>
      </w:r>
      <w:proofErr w:type="gramStart"/>
      <w:r w:rsidRPr="0077009B">
        <w:rPr>
          <w:rFonts w:ascii="Times New Roman" w:hAnsi="Times New Roman" w:cs="Times New Roman"/>
          <w:sz w:val="14"/>
          <w:szCs w:val="14"/>
        </w:rPr>
        <w:t>источников финансирования дефицита бюджета поселения</w:t>
      </w:r>
      <w:proofErr w:type="gramEnd"/>
      <w:r w:rsidRPr="0077009B">
        <w:rPr>
          <w:rFonts w:ascii="Times New Roman" w:hAnsi="Times New Roman" w:cs="Times New Roman"/>
          <w:sz w:val="14"/>
          <w:szCs w:val="14"/>
        </w:rPr>
        <w:t xml:space="preserve"> определяются Бюджетным кодексом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77009B" w:rsidRPr="0077009B" w:rsidRDefault="0077009B" w:rsidP="0077009B">
      <w:pPr>
        <w:pStyle w:val="ConsNormal"/>
        <w:tabs>
          <w:tab w:val="left" w:pos="9720"/>
        </w:tabs>
        <w:suppressAutoHyphens/>
        <w:ind w:firstLine="0"/>
        <w:jc w:val="center"/>
        <w:rPr>
          <w:rFonts w:ascii="Times New Roman" w:hAnsi="Times New Roman" w:cs="Times New Roman"/>
          <w:b/>
          <w:bCs/>
          <w:sz w:val="14"/>
          <w:szCs w:val="14"/>
        </w:rPr>
      </w:pPr>
      <w:r w:rsidRPr="0077009B">
        <w:rPr>
          <w:rFonts w:ascii="Times New Roman" w:hAnsi="Times New Roman" w:cs="Times New Roman"/>
          <w:b/>
          <w:bCs/>
          <w:sz w:val="14"/>
          <w:szCs w:val="14"/>
        </w:rPr>
        <w:t>Глава 3. Доходы бюджета поселения</w:t>
      </w:r>
    </w:p>
    <w:p w:rsidR="0077009B" w:rsidRPr="0077009B" w:rsidRDefault="0077009B" w:rsidP="0077009B">
      <w:pPr>
        <w:pStyle w:val="ConsNormal"/>
        <w:suppressAutoHyphens/>
        <w:ind w:firstLine="540"/>
        <w:jc w:val="both"/>
        <w:rPr>
          <w:rFonts w:ascii="Times New Roman" w:hAnsi="Times New Roman" w:cs="Times New Roman"/>
          <w:bCs/>
          <w:i/>
          <w:sz w:val="14"/>
          <w:szCs w:val="14"/>
        </w:rPr>
      </w:pPr>
      <w:r w:rsidRPr="0077009B">
        <w:rPr>
          <w:rFonts w:ascii="Times New Roman" w:hAnsi="Times New Roman" w:cs="Times New Roman"/>
          <w:bCs/>
          <w:i/>
          <w:sz w:val="14"/>
          <w:szCs w:val="14"/>
        </w:rPr>
        <w:t xml:space="preserve">Статья 11. Доходы  бюджета  </w:t>
      </w:r>
      <w:r w:rsidRPr="0077009B">
        <w:rPr>
          <w:rFonts w:ascii="Times New Roman" w:hAnsi="Times New Roman" w:cs="Times New Roman"/>
          <w:i/>
          <w:sz w:val="14"/>
          <w:szCs w:val="14"/>
        </w:rPr>
        <w:t xml:space="preserve">Слободского сельского поселения </w:t>
      </w:r>
      <w:r w:rsidRPr="0077009B">
        <w:rPr>
          <w:rFonts w:ascii="Times New Roman" w:hAnsi="Times New Roman" w:cs="Times New Roman"/>
          <w:bCs/>
          <w:i/>
          <w:sz w:val="14"/>
          <w:szCs w:val="14"/>
        </w:rPr>
        <w:t xml:space="preserve"> </w:t>
      </w:r>
    </w:p>
    <w:p w:rsidR="0077009B" w:rsidRPr="0077009B" w:rsidRDefault="0077009B" w:rsidP="0077009B">
      <w:pPr>
        <w:pStyle w:val="ConsNormal"/>
        <w:suppressAutoHyphens/>
        <w:ind w:firstLine="540"/>
        <w:jc w:val="both"/>
        <w:rPr>
          <w:rFonts w:ascii="Times New Roman" w:hAnsi="Times New Roman" w:cs="Times New Roman"/>
          <w:sz w:val="14"/>
          <w:szCs w:val="14"/>
        </w:rPr>
      </w:pPr>
      <w:r w:rsidRPr="0077009B">
        <w:rPr>
          <w:rFonts w:ascii="Times New Roman" w:hAnsi="Times New Roman" w:cs="Times New Roman"/>
          <w:sz w:val="14"/>
          <w:szCs w:val="14"/>
        </w:rPr>
        <w:t>Доходы бюджета поселения формируются за счет налоговых и неналоговых видов доходов, а также за счет безвозмездных поступлений, подлежащих зачислению в бюджет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7009B" w:rsidRPr="0077009B" w:rsidRDefault="0077009B" w:rsidP="0077009B">
      <w:pPr>
        <w:pStyle w:val="ConsNormal"/>
        <w:tabs>
          <w:tab w:val="left" w:pos="9720"/>
        </w:tabs>
        <w:suppressAutoHyphens/>
        <w:ind w:firstLine="0"/>
        <w:jc w:val="center"/>
        <w:rPr>
          <w:rFonts w:ascii="Times New Roman" w:hAnsi="Times New Roman" w:cs="Times New Roman"/>
          <w:b/>
          <w:bCs/>
          <w:sz w:val="14"/>
          <w:szCs w:val="14"/>
        </w:rPr>
      </w:pPr>
      <w:r w:rsidRPr="0077009B">
        <w:rPr>
          <w:rFonts w:ascii="Times New Roman" w:hAnsi="Times New Roman" w:cs="Times New Roman"/>
          <w:b/>
          <w:bCs/>
          <w:sz w:val="14"/>
          <w:szCs w:val="14"/>
        </w:rPr>
        <w:t>Глава 4. Расходы бюджета</w:t>
      </w:r>
    </w:p>
    <w:p w:rsidR="0077009B" w:rsidRPr="0077009B" w:rsidRDefault="0077009B" w:rsidP="0077009B">
      <w:pPr>
        <w:pStyle w:val="af0"/>
        <w:widowControl/>
        <w:suppressAutoHyphens/>
        <w:ind w:left="0" w:firstLine="0"/>
        <w:rPr>
          <w:rFonts w:ascii="Times New Roman" w:hAnsi="Times New Roman" w:cs="Times New Roman"/>
          <w:i/>
          <w:sz w:val="14"/>
          <w:szCs w:val="14"/>
        </w:rPr>
      </w:pPr>
      <w:r w:rsidRPr="0077009B">
        <w:rPr>
          <w:rFonts w:ascii="Times New Roman" w:hAnsi="Times New Roman" w:cs="Times New Roman"/>
          <w:bCs/>
          <w:i/>
          <w:sz w:val="14"/>
          <w:szCs w:val="14"/>
        </w:rPr>
        <w:t xml:space="preserve">        Статья 12. </w:t>
      </w:r>
      <w:r w:rsidRPr="0077009B">
        <w:rPr>
          <w:rFonts w:ascii="Times New Roman" w:hAnsi="Times New Roman" w:cs="Times New Roman"/>
          <w:i/>
          <w:sz w:val="14"/>
          <w:szCs w:val="14"/>
        </w:rPr>
        <w:t>Формирование расходов бюджета</w:t>
      </w:r>
    </w:p>
    <w:p w:rsidR="0077009B" w:rsidRPr="0077009B" w:rsidRDefault="0077009B" w:rsidP="0077009B">
      <w:pPr>
        <w:suppressAutoHyphens/>
        <w:jc w:val="both"/>
        <w:rPr>
          <w:sz w:val="14"/>
          <w:szCs w:val="14"/>
        </w:rPr>
      </w:pPr>
      <w:r w:rsidRPr="0077009B">
        <w:rPr>
          <w:sz w:val="14"/>
          <w:szCs w:val="14"/>
        </w:rPr>
        <w:tab/>
        <w:t xml:space="preserve">Формирование расходов бюджета поселения осуществляется в соответствии с расходными обязательствами, обусловленными установленным </w:t>
      </w:r>
      <w:hyperlink r:id="rId19" w:anchor="sub_1" w:history="1">
        <w:r w:rsidRPr="0077009B">
          <w:rPr>
            <w:rStyle w:val="ab"/>
            <w:rFonts w:eastAsia="Calibri"/>
            <w:color w:val="auto"/>
            <w:sz w:val="14"/>
            <w:szCs w:val="14"/>
          </w:rPr>
          <w:t>законодательством</w:t>
        </w:r>
      </w:hyperlink>
      <w:r w:rsidRPr="0077009B">
        <w:rPr>
          <w:sz w:val="14"/>
          <w:szCs w:val="14"/>
        </w:rPr>
        <w:t xml:space="preserve"> Российской Федерации разграничением полномочий федеральных органов государственной власти, органов государственной власти Ярославской области и органов местного самоуправления, исполнение которых согласно законодательству Российской Федерации, договорам и соглашениям </w:t>
      </w:r>
      <w:r w:rsidRPr="0077009B">
        <w:rPr>
          <w:sz w:val="14"/>
          <w:szCs w:val="14"/>
        </w:rPr>
        <w:lastRenderedPageBreak/>
        <w:t>должно происходить в очередном финансовом году за счет средств бюджета поселения.</w:t>
      </w:r>
    </w:p>
    <w:p w:rsidR="0077009B" w:rsidRPr="0077009B" w:rsidRDefault="0077009B" w:rsidP="0077009B">
      <w:pPr>
        <w:pStyle w:val="ConsPlusNormal"/>
        <w:widowControl/>
        <w:numPr>
          <w:ilvl w:val="0"/>
          <w:numId w:val="0"/>
        </w:numPr>
        <w:suppressAutoHyphens/>
        <w:jc w:val="both"/>
        <w:rPr>
          <w:rFonts w:ascii="Times New Roman" w:hAnsi="Times New Roman" w:cs="Times New Roman"/>
          <w:bCs/>
          <w:i/>
          <w:sz w:val="14"/>
          <w:szCs w:val="14"/>
        </w:rPr>
      </w:pPr>
      <w:bookmarkStart w:id="8" w:name="sub_850"/>
      <w:r w:rsidRPr="0077009B">
        <w:rPr>
          <w:rFonts w:ascii="Times New Roman" w:hAnsi="Times New Roman" w:cs="Times New Roman"/>
          <w:bCs/>
          <w:i/>
          <w:sz w:val="14"/>
          <w:szCs w:val="14"/>
        </w:rPr>
        <w:tab/>
        <w:t xml:space="preserve">Статья 13. Капитальные вложения за счет средств бюджета поселения </w:t>
      </w:r>
    </w:p>
    <w:p w:rsidR="0077009B" w:rsidRPr="0077009B" w:rsidRDefault="0077009B" w:rsidP="0077009B">
      <w:pPr>
        <w:pStyle w:val="ConsPlusNormal"/>
        <w:widowControl/>
        <w:numPr>
          <w:ilvl w:val="0"/>
          <w:numId w:val="0"/>
        </w:numPr>
        <w:suppressAutoHyphens/>
        <w:jc w:val="both"/>
        <w:rPr>
          <w:rFonts w:ascii="Times New Roman" w:hAnsi="Times New Roman" w:cs="Times New Roman"/>
          <w:sz w:val="14"/>
          <w:szCs w:val="14"/>
        </w:rPr>
      </w:pPr>
      <w:r w:rsidRPr="0077009B">
        <w:rPr>
          <w:rFonts w:ascii="Times New Roman" w:hAnsi="Times New Roman" w:cs="Times New Roman"/>
          <w:sz w:val="14"/>
          <w:szCs w:val="14"/>
        </w:rPr>
        <w:t>Бюджетные ассигнования на осуществление капитальных вложений за счет средств бюджета поселения в объекты муниципальной собственности Слободского сельского поселения  предусматриваются в соответствии с муниципальными программами и иными нормативными правовыми актами Администрации Слободского сельского поселения.</w:t>
      </w:r>
    </w:p>
    <w:p w:rsidR="0077009B" w:rsidRPr="0077009B" w:rsidRDefault="0077009B" w:rsidP="0077009B">
      <w:pPr>
        <w:pStyle w:val="ConsPlusNormal"/>
        <w:widowControl/>
        <w:numPr>
          <w:ilvl w:val="0"/>
          <w:numId w:val="0"/>
        </w:numPr>
        <w:suppressAutoHyphens/>
        <w:jc w:val="both"/>
        <w:rPr>
          <w:rFonts w:ascii="Times New Roman" w:hAnsi="Times New Roman" w:cs="Times New Roman"/>
          <w:bCs/>
          <w:i/>
          <w:sz w:val="14"/>
          <w:szCs w:val="14"/>
        </w:rPr>
      </w:pPr>
      <w:r w:rsidRPr="0077009B">
        <w:rPr>
          <w:rFonts w:ascii="Times New Roman" w:hAnsi="Times New Roman" w:cs="Times New Roman"/>
          <w:bCs/>
          <w:i/>
          <w:sz w:val="14"/>
          <w:szCs w:val="14"/>
        </w:rPr>
        <w:tab/>
        <w:t>Статья 14. Межбюджетные трансферты</w:t>
      </w:r>
    </w:p>
    <w:p w:rsidR="0077009B" w:rsidRPr="0077009B" w:rsidRDefault="0077009B" w:rsidP="0077009B">
      <w:pPr>
        <w:suppressAutoHyphens/>
        <w:ind w:firstLine="709"/>
        <w:jc w:val="both"/>
        <w:rPr>
          <w:sz w:val="14"/>
          <w:szCs w:val="14"/>
        </w:rPr>
      </w:pPr>
      <w:r w:rsidRPr="0077009B">
        <w:rPr>
          <w:sz w:val="14"/>
          <w:szCs w:val="14"/>
        </w:rPr>
        <w:t xml:space="preserve">Межбюджетные трансферты из бюджета поселения предоставляются </w:t>
      </w:r>
      <w:proofErr w:type="gramStart"/>
      <w:r w:rsidRPr="0077009B">
        <w:rPr>
          <w:sz w:val="14"/>
          <w:szCs w:val="14"/>
        </w:rPr>
        <w:t>в форме иных межбюджетных трансфертов</w:t>
      </w:r>
      <w:bookmarkStart w:id="9" w:name="sub_1422"/>
      <w:r w:rsidRPr="0077009B">
        <w:rPr>
          <w:sz w:val="14"/>
          <w:szCs w:val="14"/>
        </w:rPr>
        <w:t xml:space="preserve"> на осуществление части полномочий по решению вопросов местного значения в соответствии с заключенными соглашениями</w:t>
      </w:r>
      <w:proofErr w:type="gramEnd"/>
      <w:r w:rsidRPr="0077009B">
        <w:rPr>
          <w:sz w:val="14"/>
          <w:szCs w:val="14"/>
        </w:rPr>
        <w:t>.</w:t>
      </w:r>
      <w:bookmarkEnd w:id="9"/>
    </w:p>
    <w:p w:rsidR="0077009B" w:rsidRPr="0077009B" w:rsidRDefault="0077009B" w:rsidP="0077009B">
      <w:pPr>
        <w:suppressAutoHyphens/>
        <w:ind w:firstLine="709"/>
        <w:jc w:val="both"/>
        <w:rPr>
          <w:sz w:val="14"/>
          <w:szCs w:val="14"/>
        </w:rPr>
      </w:pPr>
      <w:r w:rsidRPr="0077009B">
        <w:rPr>
          <w:sz w:val="14"/>
          <w:szCs w:val="14"/>
        </w:rPr>
        <w:t>Порядок и условия предоставления межбюджетных трансфертов устанавливаются муниципальными правовыми актами Администрации Слободского сельского поселения.</w:t>
      </w:r>
    </w:p>
    <w:p w:rsidR="0077009B" w:rsidRPr="0077009B" w:rsidRDefault="0077009B" w:rsidP="0077009B">
      <w:pPr>
        <w:suppressAutoHyphens/>
        <w:ind w:firstLine="709"/>
        <w:jc w:val="both"/>
        <w:rPr>
          <w:i/>
          <w:sz w:val="14"/>
          <w:szCs w:val="14"/>
        </w:rPr>
      </w:pPr>
      <w:r w:rsidRPr="0077009B">
        <w:rPr>
          <w:i/>
          <w:sz w:val="14"/>
          <w:szCs w:val="14"/>
        </w:rPr>
        <w:t>Статья 15. Использование остатков средств бюджета поселения</w:t>
      </w:r>
    </w:p>
    <w:p w:rsidR="0077009B" w:rsidRPr="0077009B" w:rsidRDefault="0077009B" w:rsidP="0077009B">
      <w:pPr>
        <w:suppressAutoHyphens/>
        <w:ind w:firstLine="708"/>
        <w:jc w:val="both"/>
        <w:rPr>
          <w:sz w:val="14"/>
          <w:szCs w:val="14"/>
        </w:rPr>
      </w:pPr>
      <w:r w:rsidRPr="0077009B">
        <w:rPr>
          <w:sz w:val="14"/>
          <w:szCs w:val="14"/>
        </w:rPr>
        <w:t>Остатки средств бюджета поселения, сложившиеся на начало текущего финансового года, в полном объеме могут направляться в текущем финансовом году:</w:t>
      </w:r>
    </w:p>
    <w:p w:rsidR="0077009B" w:rsidRPr="0077009B" w:rsidRDefault="0077009B" w:rsidP="0077009B">
      <w:pPr>
        <w:suppressAutoHyphens/>
        <w:ind w:firstLine="708"/>
        <w:jc w:val="both"/>
        <w:rPr>
          <w:sz w:val="14"/>
          <w:szCs w:val="14"/>
        </w:rPr>
      </w:pPr>
      <w:r w:rsidRPr="0077009B">
        <w:rPr>
          <w:sz w:val="14"/>
          <w:szCs w:val="14"/>
        </w:rPr>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77009B" w:rsidRPr="0077009B" w:rsidRDefault="0077009B" w:rsidP="0077009B">
      <w:pPr>
        <w:suppressAutoHyphens/>
        <w:ind w:firstLine="708"/>
        <w:jc w:val="both"/>
        <w:rPr>
          <w:sz w:val="14"/>
          <w:szCs w:val="14"/>
        </w:rPr>
      </w:pPr>
      <w:proofErr w:type="gramStart"/>
      <w:r w:rsidRPr="0077009B">
        <w:rPr>
          <w:sz w:val="14"/>
          <w:szCs w:val="14"/>
        </w:rPr>
        <w:t>в объеме, не превышающем сумму остатка неиспользованных бюджетных ассигнований на оплату заключенных от имени Слободского сельского поселения Угличского муниципального района Ярославской области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о бюджете поселения.</w:t>
      </w:r>
      <w:bookmarkEnd w:id="8"/>
      <w:proofErr w:type="gramEnd"/>
    </w:p>
    <w:p w:rsidR="0077009B" w:rsidRPr="0077009B" w:rsidRDefault="0077009B" w:rsidP="0077009B">
      <w:pPr>
        <w:suppressAutoHyphens/>
        <w:autoSpaceDE w:val="0"/>
        <w:autoSpaceDN w:val="0"/>
        <w:adjustRightInd w:val="0"/>
        <w:ind w:firstLine="540"/>
        <w:jc w:val="both"/>
        <w:rPr>
          <w:i/>
          <w:sz w:val="14"/>
          <w:szCs w:val="14"/>
          <w:lang w:eastAsia="en-US" w:bidi="en-US"/>
        </w:rPr>
      </w:pPr>
    </w:p>
    <w:p w:rsidR="0077009B" w:rsidRPr="0077009B" w:rsidRDefault="0077009B" w:rsidP="0077009B">
      <w:pPr>
        <w:suppressAutoHyphens/>
        <w:autoSpaceDE w:val="0"/>
        <w:autoSpaceDN w:val="0"/>
        <w:adjustRightInd w:val="0"/>
        <w:ind w:firstLine="540"/>
        <w:jc w:val="both"/>
        <w:rPr>
          <w:i/>
          <w:sz w:val="14"/>
          <w:szCs w:val="14"/>
          <w:lang w:bidi="en-US"/>
        </w:rPr>
      </w:pPr>
      <w:r w:rsidRPr="0077009B">
        <w:rPr>
          <w:i/>
          <w:sz w:val="14"/>
          <w:szCs w:val="14"/>
          <w:lang w:eastAsia="en-US" w:bidi="en-US"/>
        </w:rPr>
        <w:t xml:space="preserve">Статья 16. </w:t>
      </w:r>
      <w:r w:rsidRPr="0077009B">
        <w:rPr>
          <w:i/>
          <w:sz w:val="14"/>
          <w:szCs w:val="14"/>
          <w:lang w:bidi="en-US"/>
        </w:rPr>
        <w:t>Дорожный фонд</w:t>
      </w:r>
      <w:r w:rsidRPr="0077009B">
        <w:rPr>
          <w:i/>
          <w:sz w:val="14"/>
          <w:szCs w:val="14"/>
          <w:lang w:eastAsia="en-US" w:bidi="en-US"/>
        </w:rPr>
        <w:t xml:space="preserve"> Слободского </w:t>
      </w:r>
      <w:r w:rsidRPr="0077009B">
        <w:rPr>
          <w:i/>
          <w:sz w:val="14"/>
          <w:szCs w:val="14"/>
          <w:lang w:bidi="en-US"/>
        </w:rPr>
        <w:t>сельского поселения</w:t>
      </w:r>
    </w:p>
    <w:p w:rsidR="0077009B" w:rsidRPr="0077009B" w:rsidRDefault="0077009B" w:rsidP="0077009B">
      <w:pPr>
        <w:suppressAutoHyphens/>
        <w:autoSpaceDE w:val="0"/>
        <w:autoSpaceDN w:val="0"/>
        <w:adjustRightInd w:val="0"/>
        <w:ind w:firstLine="540"/>
        <w:jc w:val="both"/>
        <w:rPr>
          <w:sz w:val="14"/>
          <w:szCs w:val="14"/>
          <w:lang w:bidi="en-US"/>
        </w:rPr>
      </w:pPr>
      <w:r w:rsidRPr="0077009B">
        <w:rPr>
          <w:sz w:val="14"/>
          <w:szCs w:val="14"/>
          <w:lang w:bidi="en-US"/>
        </w:rPr>
        <w:t xml:space="preserve">В составе бюджета </w:t>
      </w:r>
      <w:r w:rsidRPr="0077009B">
        <w:rPr>
          <w:sz w:val="14"/>
          <w:szCs w:val="14"/>
          <w:lang w:eastAsia="en-US" w:bidi="en-US"/>
        </w:rPr>
        <w:t>Слободского</w:t>
      </w:r>
      <w:r w:rsidRPr="0077009B">
        <w:rPr>
          <w:sz w:val="14"/>
          <w:szCs w:val="14"/>
          <w:lang w:bidi="en-US"/>
        </w:rPr>
        <w:t xml:space="preserve"> сельского поселения на очередной финансовый год и плановый период формируется муниципальный дорожный фонд </w:t>
      </w:r>
      <w:r w:rsidRPr="0077009B">
        <w:rPr>
          <w:sz w:val="14"/>
          <w:szCs w:val="14"/>
          <w:lang w:eastAsia="en-US" w:bidi="en-US"/>
        </w:rPr>
        <w:t xml:space="preserve"> Слободского</w:t>
      </w:r>
      <w:r w:rsidRPr="0077009B">
        <w:rPr>
          <w:sz w:val="14"/>
          <w:szCs w:val="14"/>
          <w:lang w:bidi="en-US"/>
        </w:rPr>
        <w:t xml:space="preserve"> сельского поселения (далее - дорожный фонд).</w:t>
      </w:r>
    </w:p>
    <w:p w:rsidR="0077009B" w:rsidRPr="0077009B" w:rsidRDefault="0077009B" w:rsidP="0077009B">
      <w:pPr>
        <w:suppressAutoHyphens/>
        <w:autoSpaceDE w:val="0"/>
        <w:autoSpaceDN w:val="0"/>
        <w:adjustRightInd w:val="0"/>
        <w:ind w:firstLine="540"/>
        <w:jc w:val="both"/>
        <w:rPr>
          <w:sz w:val="14"/>
          <w:szCs w:val="14"/>
          <w:lang w:bidi="en-US"/>
        </w:rPr>
      </w:pPr>
      <w:proofErr w:type="gramStart"/>
      <w:r w:rsidRPr="0077009B">
        <w:rPr>
          <w:sz w:val="14"/>
          <w:szCs w:val="14"/>
          <w:lang w:bidi="en-US"/>
        </w:rPr>
        <w:t xml:space="preserve">Дорожный фонд создается решением Муниципального Совета </w:t>
      </w:r>
      <w:r w:rsidRPr="0077009B">
        <w:rPr>
          <w:sz w:val="14"/>
          <w:szCs w:val="14"/>
          <w:lang w:eastAsia="en-US" w:bidi="en-US"/>
        </w:rPr>
        <w:t xml:space="preserve">Слободского </w:t>
      </w:r>
      <w:r w:rsidRPr="0077009B">
        <w:rPr>
          <w:sz w:val="14"/>
          <w:szCs w:val="14"/>
          <w:lang w:bidi="en-US"/>
        </w:rPr>
        <w:t xml:space="preserve">сельского поселения (за исключением решения о бюджете </w:t>
      </w:r>
      <w:r w:rsidRPr="0077009B">
        <w:rPr>
          <w:sz w:val="14"/>
          <w:szCs w:val="14"/>
          <w:lang w:eastAsia="en-US" w:bidi="en-US"/>
        </w:rPr>
        <w:t xml:space="preserve">Слободского </w:t>
      </w:r>
      <w:r w:rsidRPr="0077009B">
        <w:rPr>
          <w:sz w:val="14"/>
          <w:szCs w:val="14"/>
          <w:lang w:bidi="en-US"/>
        </w:rPr>
        <w:t xml:space="preserve">сельского поселения) в целях финансового обеспечения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расположенных на территории </w:t>
      </w:r>
      <w:r w:rsidRPr="0077009B">
        <w:rPr>
          <w:sz w:val="14"/>
          <w:szCs w:val="14"/>
          <w:lang w:eastAsia="en-US" w:bidi="en-US"/>
        </w:rPr>
        <w:t xml:space="preserve">Слободского </w:t>
      </w:r>
      <w:r w:rsidRPr="0077009B">
        <w:rPr>
          <w:sz w:val="14"/>
          <w:szCs w:val="14"/>
          <w:lang w:bidi="en-US"/>
        </w:rPr>
        <w:t>сельского поселения.</w:t>
      </w:r>
      <w:proofErr w:type="gramEnd"/>
    </w:p>
    <w:p w:rsidR="0077009B" w:rsidRPr="0077009B" w:rsidRDefault="0077009B" w:rsidP="0077009B">
      <w:pPr>
        <w:suppressAutoHyphens/>
        <w:autoSpaceDE w:val="0"/>
        <w:autoSpaceDN w:val="0"/>
        <w:adjustRightInd w:val="0"/>
        <w:ind w:firstLine="540"/>
        <w:jc w:val="both"/>
        <w:rPr>
          <w:sz w:val="14"/>
          <w:szCs w:val="14"/>
          <w:lang w:bidi="en-US"/>
        </w:rPr>
      </w:pPr>
      <w:r w:rsidRPr="0077009B">
        <w:rPr>
          <w:sz w:val="14"/>
          <w:szCs w:val="14"/>
          <w:lang w:bidi="en-US"/>
        </w:rPr>
        <w:t xml:space="preserve">Объем бюджетных ассигнований дорожного фонда утверждается решением Муниципального Совета Слободского сельского поселения о бюджете </w:t>
      </w:r>
      <w:r w:rsidRPr="0077009B">
        <w:rPr>
          <w:sz w:val="14"/>
          <w:szCs w:val="14"/>
          <w:lang w:eastAsia="en-US" w:bidi="en-US"/>
        </w:rPr>
        <w:t xml:space="preserve">Слободского </w:t>
      </w:r>
      <w:r w:rsidRPr="0077009B">
        <w:rPr>
          <w:sz w:val="14"/>
          <w:szCs w:val="14"/>
          <w:lang w:bidi="en-US"/>
        </w:rPr>
        <w:t xml:space="preserve">сельского поселения на очередной финансовый год и плановый период в размере прогнозируемого объема доходов бюджета </w:t>
      </w:r>
      <w:r w:rsidRPr="0077009B">
        <w:rPr>
          <w:sz w:val="14"/>
          <w:szCs w:val="14"/>
          <w:lang w:eastAsia="en-US" w:bidi="en-US"/>
        </w:rPr>
        <w:t xml:space="preserve">Слободского </w:t>
      </w:r>
      <w:r w:rsidRPr="0077009B">
        <w:rPr>
          <w:sz w:val="14"/>
          <w:szCs w:val="14"/>
          <w:lang w:bidi="en-US"/>
        </w:rPr>
        <w:t xml:space="preserve">сельского поселения, установленных решением Муниципального Совета </w:t>
      </w:r>
      <w:r w:rsidRPr="0077009B">
        <w:rPr>
          <w:sz w:val="14"/>
          <w:szCs w:val="14"/>
          <w:lang w:eastAsia="en-US" w:bidi="en-US"/>
        </w:rPr>
        <w:t xml:space="preserve">Слободского </w:t>
      </w:r>
      <w:r w:rsidRPr="0077009B">
        <w:rPr>
          <w:sz w:val="14"/>
          <w:szCs w:val="14"/>
          <w:lang w:bidi="en-US"/>
        </w:rPr>
        <w:t>сельского поселения, указанным в абзаце втором настоящей статьи.</w:t>
      </w:r>
    </w:p>
    <w:p w:rsidR="0077009B" w:rsidRPr="0077009B" w:rsidRDefault="0077009B" w:rsidP="0077009B">
      <w:pPr>
        <w:suppressAutoHyphens/>
        <w:autoSpaceDE w:val="0"/>
        <w:autoSpaceDN w:val="0"/>
        <w:adjustRightInd w:val="0"/>
        <w:ind w:firstLine="540"/>
        <w:jc w:val="both"/>
        <w:rPr>
          <w:sz w:val="14"/>
          <w:szCs w:val="14"/>
          <w:lang w:bidi="en-US"/>
        </w:rPr>
      </w:pPr>
      <w:r w:rsidRPr="0077009B">
        <w:rPr>
          <w:sz w:val="14"/>
          <w:szCs w:val="14"/>
          <w:lang w:bidi="en-US"/>
        </w:rPr>
        <w:t xml:space="preserve">Порядок формирования и использования бюджетных ассигнований дорожного фонда устанавливается решением Муниципального Совета </w:t>
      </w:r>
      <w:r w:rsidRPr="0077009B">
        <w:rPr>
          <w:sz w:val="14"/>
          <w:szCs w:val="14"/>
          <w:lang w:eastAsia="en-US" w:bidi="en-US"/>
        </w:rPr>
        <w:t xml:space="preserve">Слободского </w:t>
      </w:r>
      <w:r w:rsidRPr="0077009B">
        <w:rPr>
          <w:sz w:val="14"/>
          <w:szCs w:val="14"/>
          <w:lang w:bidi="en-US"/>
        </w:rPr>
        <w:t>сельского поселения.</w:t>
      </w:r>
    </w:p>
    <w:p w:rsidR="0077009B" w:rsidRPr="0077009B" w:rsidRDefault="0077009B" w:rsidP="0077009B">
      <w:pPr>
        <w:suppressAutoHyphens/>
        <w:autoSpaceDE w:val="0"/>
        <w:autoSpaceDN w:val="0"/>
        <w:adjustRightInd w:val="0"/>
        <w:ind w:firstLine="540"/>
        <w:jc w:val="both"/>
        <w:rPr>
          <w:sz w:val="14"/>
          <w:szCs w:val="14"/>
          <w:lang w:bidi="en-US"/>
        </w:rPr>
      </w:pPr>
      <w:r w:rsidRPr="0077009B">
        <w:rPr>
          <w:sz w:val="14"/>
          <w:szCs w:val="14"/>
          <w:lang w:bidi="en-US"/>
        </w:rPr>
        <w:t>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 в объеме разницы между фактически поступившими и использованными в текущем финансовом году средствами.</w:t>
      </w:r>
    </w:p>
    <w:p w:rsidR="0077009B" w:rsidRPr="0077009B" w:rsidRDefault="0077009B" w:rsidP="0077009B">
      <w:pPr>
        <w:suppressAutoHyphens/>
        <w:autoSpaceDE w:val="0"/>
        <w:autoSpaceDN w:val="0"/>
        <w:adjustRightInd w:val="0"/>
        <w:ind w:firstLine="540"/>
        <w:jc w:val="both"/>
        <w:rPr>
          <w:sz w:val="14"/>
          <w:szCs w:val="14"/>
          <w:lang w:bidi="en-US"/>
        </w:rPr>
      </w:pPr>
    </w:p>
    <w:p w:rsidR="0077009B" w:rsidRPr="0077009B" w:rsidRDefault="0077009B" w:rsidP="0077009B">
      <w:pPr>
        <w:pStyle w:val="ConsNormal"/>
        <w:suppressAutoHyphens/>
        <w:ind w:firstLine="0"/>
        <w:jc w:val="both"/>
        <w:rPr>
          <w:rFonts w:ascii="Times New Roman" w:hAnsi="Times New Roman" w:cs="Times New Roman"/>
          <w:bCs/>
          <w:i/>
          <w:sz w:val="14"/>
          <w:szCs w:val="14"/>
        </w:rPr>
      </w:pPr>
      <w:r w:rsidRPr="0077009B">
        <w:rPr>
          <w:rFonts w:ascii="Times New Roman" w:hAnsi="Times New Roman" w:cs="Times New Roman"/>
          <w:bCs/>
          <w:i/>
          <w:sz w:val="14"/>
          <w:szCs w:val="14"/>
        </w:rPr>
        <w:tab/>
        <w:t>Статья 17. Резервный фонд</w:t>
      </w:r>
    </w:p>
    <w:p w:rsidR="0077009B" w:rsidRPr="0077009B" w:rsidRDefault="0077009B" w:rsidP="0077009B">
      <w:pPr>
        <w:suppressAutoHyphens/>
        <w:ind w:firstLine="709"/>
        <w:jc w:val="both"/>
        <w:rPr>
          <w:sz w:val="14"/>
          <w:szCs w:val="14"/>
        </w:rPr>
      </w:pPr>
      <w:bookmarkStart w:id="10" w:name="sub_901"/>
      <w:r w:rsidRPr="0077009B">
        <w:rPr>
          <w:sz w:val="14"/>
          <w:szCs w:val="14"/>
        </w:rPr>
        <w:t>В расходной части бюджета поселения предусматривается создание резервного фонда Администрации Слободского сельского поселения.</w:t>
      </w:r>
      <w:bookmarkEnd w:id="10"/>
    </w:p>
    <w:p w:rsidR="0077009B" w:rsidRPr="0077009B" w:rsidRDefault="0077009B" w:rsidP="0077009B">
      <w:pPr>
        <w:suppressAutoHyphens/>
        <w:ind w:firstLine="709"/>
        <w:jc w:val="both"/>
        <w:rPr>
          <w:sz w:val="14"/>
          <w:szCs w:val="14"/>
        </w:rPr>
      </w:pPr>
      <w:bookmarkStart w:id="11" w:name="sub_902"/>
      <w:r w:rsidRPr="0077009B">
        <w:rPr>
          <w:sz w:val="14"/>
          <w:szCs w:val="14"/>
        </w:rPr>
        <w:t>Размер резервного фонда Администрации Слободского сельского поселения устанавливается решением о бюджете поселения на очередной финансовый год и не может превышать трех процентов утвержденного в решении о бюджете поселения на очередной финансовый год общего объема расходов.</w:t>
      </w:r>
    </w:p>
    <w:bookmarkEnd w:id="11"/>
    <w:p w:rsidR="0077009B" w:rsidRPr="0077009B" w:rsidRDefault="0077009B" w:rsidP="0077009B">
      <w:pPr>
        <w:suppressAutoHyphens/>
        <w:ind w:firstLine="709"/>
        <w:jc w:val="both"/>
        <w:rPr>
          <w:sz w:val="14"/>
          <w:szCs w:val="14"/>
        </w:rPr>
      </w:pPr>
      <w:r w:rsidRPr="0077009B">
        <w:rPr>
          <w:sz w:val="14"/>
          <w:szCs w:val="14"/>
        </w:rPr>
        <w:t>Средства резервного фонда Администрации Слободского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Бюджетные ассигнования резервного фонда используются по решению Администрации Слободского сельского поселения.</w:t>
      </w:r>
    </w:p>
    <w:p w:rsidR="0077009B" w:rsidRPr="0077009B" w:rsidRDefault="0077009B" w:rsidP="0077009B">
      <w:pPr>
        <w:suppressAutoHyphens/>
        <w:ind w:firstLine="709"/>
        <w:jc w:val="both"/>
        <w:rPr>
          <w:sz w:val="14"/>
          <w:szCs w:val="14"/>
        </w:rPr>
      </w:pPr>
      <w:r w:rsidRPr="0077009B">
        <w:rPr>
          <w:sz w:val="14"/>
          <w:szCs w:val="14"/>
        </w:rPr>
        <w:t xml:space="preserve">Порядок </w:t>
      </w:r>
      <w:proofErr w:type="gramStart"/>
      <w:r w:rsidRPr="0077009B">
        <w:rPr>
          <w:sz w:val="14"/>
          <w:szCs w:val="14"/>
        </w:rPr>
        <w:t>расходования средств резервного фонда  Администрации Слободского сельского поселения</w:t>
      </w:r>
      <w:proofErr w:type="gramEnd"/>
      <w:r w:rsidRPr="0077009B">
        <w:rPr>
          <w:sz w:val="14"/>
          <w:szCs w:val="14"/>
        </w:rPr>
        <w:t xml:space="preserve"> утверждается постановлением Администрации Слободского сельского поселения.</w:t>
      </w:r>
    </w:p>
    <w:p w:rsidR="0077009B" w:rsidRPr="0077009B" w:rsidRDefault="0077009B" w:rsidP="0077009B">
      <w:pPr>
        <w:pStyle w:val="ConsNormal"/>
        <w:tabs>
          <w:tab w:val="left" w:pos="9720"/>
        </w:tabs>
        <w:suppressAutoHyphens/>
        <w:ind w:firstLine="709"/>
        <w:jc w:val="both"/>
        <w:rPr>
          <w:rFonts w:ascii="Times New Roman" w:hAnsi="Times New Roman" w:cs="Times New Roman"/>
          <w:sz w:val="14"/>
          <w:szCs w:val="14"/>
        </w:rPr>
      </w:pPr>
      <w:r w:rsidRPr="0077009B">
        <w:rPr>
          <w:rFonts w:ascii="Times New Roman" w:hAnsi="Times New Roman" w:cs="Times New Roman"/>
          <w:sz w:val="14"/>
          <w:szCs w:val="14"/>
        </w:rPr>
        <w:t>Отчет об использовании бюджетных ассигнований резервного фонда Администрации Слободского сельского поселения прилагается к ежеквартальному и годовому отчетам об исполнении бюджета поселения.</w:t>
      </w:r>
    </w:p>
    <w:p w:rsidR="0077009B" w:rsidRPr="0077009B" w:rsidRDefault="0077009B" w:rsidP="0077009B">
      <w:pPr>
        <w:pStyle w:val="ConsNormal"/>
        <w:tabs>
          <w:tab w:val="left" w:pos="9720"/>
        </w:tabs>
        <w:suppressAutoHyphens/>
        <w:ind w:firstLine="0"/>
        <w:jc w:val="center"/>
        <w:rPr>
          <w:rFonts w:ascii="Times New Roman" w:hAnsi="Times New Roman" w:cs="Times New Roman"/>
          <w:b/>
          <w:bCs/>
          <w:sz w:val="14"/>
          <w:szCs w:val="14"/>
        </w:rPr>
      </w:pPr>
      <w:r w:rsidRPr="0077009B">
        <w:rPr>
          <w:rFonts w:ascii="Times New Roman" w:hAnsi="Times New Roman" w:cs="Times New Roman"/>
          <w:b/>
          <w:bCs/>
          <w:sz w:val="14"/>
          <w:szCs w:val="14"/>
        </w:rPr>
        <w:t xml:space="preserve"> </w:t>
      </w:r>
    </w:p>
    <w:p w:rsidR="0077009B" w:rsidRPr="0077009B" w:rsidRDefault="0077009B" w:rsidP="0077009B">
      <w:pPr>
        <w:pStyle w:val="ConsNormal"/>
        <w:tabs>
          <w:tab w:val="left" w:pos="9720"/>
        </w:tabs>
        <w:suppressAutoHyphens/>
        <w:ind w:firstLine="0"/>
        <w:jc w:val="center"/>
        <w:rPr>
          <w:rFonts w:ascii="Times New Roman" w:hAnsi="Times New Roman" w:cs="Times New Roman"/>
          <w:b/>
          <w:bCs/>
          <w:sz w:val="14"/>
          <w:szCs w:val="14"/>
        </w:rPr>
      </w:pPr>
      <w:r w:rsidRPr="0077009B">
        <w:rPr>
          <w:rFonts w:ascii="Times New Roman" w:hAnsi="Times New Roman" w:cs="Times New Roman"/>
          <w:b/>
          <w:bCs/>
          <w:sz w:val="14"/>
          <w:szCs w:val="14"/>
        </w:rPr>
        <w:t>Глава 5. Составление, рассмотрение и утверждение решения о бюджете поселения</w:t>
      </w:r>
    </w:p>
    <w:p w:rsidR="0077009B" w:rsidRPr="0077009B" w:rsidRDefault="0077009B" w:rsidP="0077009B">
      <w:pPr>
        <w:suppressAutoHyphens/>
        <w:ind w:firstLine="709"/>
        <w:jc w:val="both"/>
        <w:rPr>
          <w:iCs/>
          <w:sz w:val="14"/>
          <w:szCs w:val="14"/>
          <w:lang w:eastAsia="en-US" w:bidi="en-US"/>
        </w:rPr>
      </w:pPr>
      <w:r w:rsidRPr="0077009B">
        <w:rPr>
          <w:iCs/>
          <w:sz w:val="14"/>
          <w:szCs w:val="14"/>
          <w:lang w:eastAsia="en-US" w:bidi="en-US"/>
        </w:rPr>
        <w:t xml:space="preserve">1. Проект бюджета поселения составляется исходя из единых установленных Бюджетным кодексом Российской Федерации принципов. </w:t>
      </w:r>
    </w:p>
    <w:p w:rsidR="0077009B" w:rsidRPr="0077009B" w:rsidRDefault="0077009B" w:rsidP="0077009B">
      <w:pPr>
        <w:suppressAutoHyphens/>
        <w:ind w:firstLine="709"/>
        <w:jc w:val="both"/>
        <w:rPr>
          <w:iCs/>
          <w:sz w:val="14"/>
          <w:szCs w:val="14"/>
          <w:lang w:eastAsia="en-US" w:bidi="en-US"/>
        </w:rPr>
      </w:pPr>
      <w:r w:rsidRPr="0077009B">
        <w:rPr>
          <w:iCs/>
          <w:sz w:val="14"/>
          <w:szCs w:val="14"/>
          <w:lang w:eastAsia="en-US" w:bidi="en-US"/>
        </w:rPr>
        <w:t xml:space="preserve">2. Составление проекта бюджета сельского поселения основывается </w:t>
      </w:r>
      <w:proofErr w:type="gramStart"/>
      <w:r w:rsidRPr="0077009B">
        <w:rPr>
          <w:iCs/>
          <w:sz w:val="14"/>
          <w:szCs w:val="14"/>
          <w:lang w:eastAsia="en-US" w:bidi="en-US"/>
        </w:rPr>
        <w:t>на</w:t>
      </w:r>
      <w:proofErr w:type="gramEnd"/>
      <w:r w:rsidRPr="0077009B">
        <w:rPr>
          <w:iCs/>
          <w:sz w:val="14"/>
          <w:szCs w:val="14"/>
          <w:lang w:eastAsia="en-US" w:bidi="en-US"/>
        </w:rPr>
        <w:t>:</w:t>
      </w:r>
    </w:p>
    <w:p w:rsidR="0077009B" w:rsidRPr="0077009B" w:rsidRDefault="0077009B" w:rsidP="0077009B">
      <w:pPr>
        <w:suppressAutoHyphens/>
        <w:ind w:firstLine="709"/>
        <w:jc w:val="both"/>
        <w:rPr>
          <w:iCs/>
          <w:sz w:val="14"/>
          <w:szCs w:val="14"/>
          <w:lang w:eastAsia="en-US" w:bidi="en-US"/>
        </w:rPr>
      </w:pPr>
      <w:r w:rsidRPr="0077009B">
        <w:rPr>
          <w:iCs/>
          <w:sz w:val="14"/>
          <w:szCs w:val="14"/>
          <w:lang w:eastAsia="en-US" w:bidi="en-US"/>
        </w:rPr>
        <w:lastRenderedPageBreak/>
        <w:t xml:space="preserve">- </w:t>
      </w:r>
      <w:proofErr w:type="gramStart"/>
      <w:r w:rsidRPr="0077009B">
        <w:rPr>
          <w:color w:val="000000"/>
          <w:sz w:val="14"/>
          <w:szCs w:val="14"/>
          <w:shd w:val="clear" w:color="auto" w:fill="FFFFFF"/>
        </w:rPr>
        <w:t>положениях</w:t>
      </w:r>
      <w:proofErr w:type="gramEnd"/>
      <w:r w:rsidRPr="0077009B">
        <w:rPr>
          <w:color w:val="000000"/>
          <w:sz w:val="14"/>
          <w:szCs w:val="14"/>
          <w:shd w:val="clear" w:color="auto" w:fill="FFFFFF"/>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77009B">
        <w:rPr>
          <w:iCs/>
          <w:sz w:val="14"/>
          <w:szCs w:val="14"/>
          <w:lang w:eastAsia="en-US" w:bidi="en-US"/>
        </w:rPr>
        <w:t>;</w:t>
      </w:r>
    </w:p>
    <w:p w:rsidR="0077009B" w:rsidRPr="0077009B" w:rsidRDefault="0077009B" w:rsidP="0077009B">
      <w:pPr>
        <w:suppressAutoHyphens/>
        <w:ind w:firstLine="709"/>
        <w:jc w:val="both"/>
        <w:rPr>
          <w:iCs/>
          <w:sz w:val="14"/>
          <w:szCs w:val="14"/>
          <w:lang w:eastAsia="en-US" w:bidi="en-US"/>
        </w:rPr>
      </w:pPr>
      <w:r w:rsidRPr="0077009B">
        <w:rPr>
          <w:iCs/>
          <w:sz w:val="14"/>
          <w:szCs w:val="14"/>
          <w:lang w:eastAsia="en-US" w:bidi="en-US"/>
        </w:rPr>
        <w:t xml:space="preserve">- </w:t>
      </w:r>
      <w:proofErr w:type="gramStart"/>
      <w:r w:rsidRPr="0077009B">
        <w:rPr>
          <w:color w:val="000000"/>
          <w:sz w:val="14"/>
          <w:szCs w:val="14"/>
          <w:shd w:val="clear" w:color="auto" w:fill="FFFFFF"/>
        </w:rPr>
        <w:t>документах</w:t>
      </w:r>
      <w:proofErr w:type="gramEnd"/>
      <w:r w:rsidRPr="0077009B">
        <w:rPr>
          <w:color w:val="000000"/>
          <w:sz w:val="14"/>
          <w:szCs w:val="14"/>
          <w:shd w:val="clear" w:color="auto" w:fill="FFFFFF"/>
        </w:rPr>
        <w:t>, определяющих цели национального развития Российской Федерации и направления деятельности органов публичной власти по их достижению;</w:t>
      </w:r>
    </w:p>
    <w:p w:rsidR="0077009B" w:rsidRPr="0077009B" w:rsidRDefault="0077009B" w:rsidP="0077009B">
      <w:pPr>
        <w:suppressAutoHyphens/>
        <w:ind w:firstLine="709"/>
        <w:jc w:val="both"/>
        <w:rPr>
          <w:color w:val="000000"/>
          <w:sz w:val="14"/>
          <w:szCs w:val="14"/>
          <w:shd w:val="clear" w:color="auto" w:fill="FFFFFF"/>
        </w:rPr>
      </w:pPr>
      <w:proofErr w:type="gramStart"/>
      <w:r w:rsidRPr="0077009B">
        <w:rPr>
          <w:iCs/>
          <w:sz w:val="14"/>
          <w:szCs w:val="14"/>
          <w:lang w:eastAsia="en-US" w:bidi="en-US"/>
        </w:rPr>
        <w:t xml:space="preserve">- </w:t>
      </w:r>
      <w:r w:rsidRPr="0077009B">
        <w:rPr>
          <w:color w:val="000000"/>
          <w:sz w:val="14"/>
          <w:szCs w:val="14"/>
          <w:shd w:val="clear" w:color="auto" w:fill="FFFFFF"/>
        </w:rPr>
        <w:t xml:space="preserve">основных направлениях бюджетной, налоговой и </w:t>
      </w:r>
      <w:proofErr w:type="spellStart"/>
      <w:r w:rsidRPr="0077009B">
        <w:rPr>
          <w:color w:val="000000"/>
          <w:sz w:val="14"/>
          <w:szCs w:val="14"/>
          <w:shd w:val="clear" w:color="auto" w:fill="FFFFFF"/>
        </w:rPr>
        <w:t>таможенно-тарифной</w:t>
      </w:r>
      <w:proofErr w:type="spellEnd"/>
      <w:r w:rsidRPr="0077009B">
        <w:rPr>
          <w:color w:val="000000"/>
          <w:sz w:val="14"/>
          <w:szCs w:val="14"/>
          <w:shd w:val="clear" w:color="auto" w:fill="FFFFFF"/>
        </w:rPr>
        <w:t xml:space="preserve"> политики Российской Федерации (основных направлениях бюджетной и налоговой политики Ярославской области, </w:t>
      </w:r>
      <w:r w:rsidRPr="0077009B">
        <w:rPr>
          <w:iCs/>
          <w:sz w:val="14"/>
          <w:szCs w:val="14"/>
          <w:lang w:eastAsia="en-US" w:bidi="en-US"/>
        </w:rPr>
        <w:t xml:space="preserve">основных направлениях бюджетной и налоговой политики </w:t>
      </w:r>
      <w:r w:rsidRPr="0077009B">
        <w:rPr>
          <w:sz w:val="14"/>
          <w:szCs w:val="14"/>
        </w:rPr>
        <w:t>Слободского</w:t>
      </w:r>
      <w:r w:rsidRPr="0077009B">
        <w:rPr>
          <w:sz w:val="14"/>
          <w:szCs w:val="14"/>
          <w:lang w:eastAsia="en-US" w:bidi="en-US"/>
        </w:rPr>
        <w:t xml:space="preserve"> сельского поселения</w:t>
      </w:r>
      <w:r w:rsidRPr="0077009B">
        <w:rPr>
          <w:color w:val="000000"/>
          <w:sz w:val="14"/>
          <w:szCs w:val="14"/>
          <w:shd w:val="clear" w:color="auto" w:fill="FFFFFF"/>
        </w:rPr>
        <w:t>);</w:t>
      </w:r>
      <w:proofErr w:type="gramEnd"/>
    </w:p>
    <w:p w:rsidR="0077009B" w:rsidRPr="0077009B" w:rsidRDefault="0077009B" w:rsidP="0077009B">
      <w:pPr>
        <w:suppressAutoHyphens/>
        <w:ind w:firstLine="709"/>
        <w:jc w:val="both"/>
        <w:rPr>
          <w:b/>
          <w:bCs/>
          <w:iCs/>
          <w:sz w:val="14"/>
          <w:szCs w:val="14"/>
          <w:lang w:eastAsia="en-US" w:bidi="en-US"/>
        </w:rPr>
      </w:pPr>
      <w:r w:rsidRPr="0077009B">
        <w:rPr>
          <w:iCs/>
          <w:sz w:val="14"/>
          <w:szCs w:val="14"/>
          <w:lang w:eastAsia="en-US" w:bidi="en-US"/>
        </w:rPr>
        <w:t xml:space="preserve">- </w:t>
      </w:r>
      <w:proofErr w:type="gramStart"/>
      <w:r w:rsidRPr="0077009B">
        <w:rPr>
          <w:iCs/>
          <w:sz w:val="14"/>
          <w:szCs w:val="14"/>
          <w:lang w:eastAsia="en-US" w:bidi="en-US"/>
        </w:rPr>
        <w:t>прогнозе</w:t>
      </w:r>
      <w:proofErr w:type="gramEnd"/>
      <w:r w:rsidRPr="0077009B">
        <w:rPr>
          <w:iCs/>
          <w:sz w:val="14"/>
          <w:szCs w:val="14"/>
          <w:lang w:eastAsia="en-US" w:bidi="en-US"/>
        </w:rPr>
        <w:t xml:space="preserve"> социально-экономического развития </w:t>
      </w:r>
      <w:r w:rsidRPr="0077009B">
        <w:rPr>
          <w:sz w:val="14"/>
          <w:szCs w:val="14"/>
        </w:rPr>
        <w:t>Слободского</w:t>
      </w:r>
      <w:r w:rsidRPr="0077009B">
        <w:rPr>
          <w:sz w:val="14"/>
          <w:szCs w:val="14"/>
          <w:lang w:eastAsia="en-US" w:bidi="en-US"/>
        </w:rPr>
        <w:t xml:space="preserve"> сельского поселения</w:t>
      </w:r>
      <w:r w:rsidRPr="0077009B">
        <w:rPr>
          <w:iCs/>
          <w:sz w:val="14"/>
          <w:szCs w:val="14"/>
          <w:lang w:eastAsia="en-US" w:bidi="en-US"/>
        </w:rPr>
        <w:t xml:space="preserve">; </w:t>
      </w:r>
    </w:p>
    <w:p w:rsidR="0077009B" w:rsidRPr="0077009B" w:rsidRDefault="0077009B" w:rsidP="0077009B">
      <w:pPr>
        <w:suppressAutoHyphens/>
        <w:ind w:firstLine="709"/>
        <w:jc w:val="both"/>
        <w:rPr>
          <w:sz w:val="14"/>
          <w:szCs w:val="14"/>
          <w:lang w:eastAsia="en-US" w:bidi="en-US"/>
        </w:rPr>
      </w:pPr>
      <w:r w:rsidRPr="0077009B">
        <w:rPr>
          <w:sz w:val="14"/>
          <w:szCs w:val="14"/>
          <w:lang w:eastAsia="en-US" w:bidi="en-US"/>
        </w:rPr>
        <w:t xml:space="preserve">- муниципальных </w:t>
      </w:r>
      <w:proofErr w:type="gramStart"/>
      <w:r w:rsidRPr="0077009B">
        <w:rPr>
          <w:sz w:val="14"/>
          <w:szCs w:val="14"/>
          <w:lang w:eastAsia="en-US" w:bidi="en-US"/>
        </w:rPr>
        <w:t>программах</w:t>
      </w:r>
      <w:proofErr w:type="gramEnd"/>
      <w:r w:rsidRPr="0077009B">
        <w:rPr>
          <w:sz w:val="14"/>
          <w:szCs w:val="14"/>
          <w:lang w:eastAsia="en-US" w:bidi="en-US"/>
        </w:rPr>
        <w:t>.</w:t>
      </w:r>
    </w:p>
    <w:p w:rsidR="0077009B" w:rsidRPr="0077009B" w:rsidRDefault="0077009B" w:rsidP="0077009B">
      <w:pPr>
        <w:suppressAutoHyphens/>
        <w:ind w:firstLine="709"/>
        <w:jc w:val="both"/>
        <w:rPr>
          <w:sz w:val="14"/>
          <w:szCs w:val="14"/>
          <w:lang w:eastAsia="en-US" w:bidi="en-US"/>
        </w:rPr>
      </w:pPr>
      <w:r w:rsidRPr="0077009B">
        <w:rPr>
          <w:sz w:val="14"/>
          <w:szCs w:val="14"/>
          <w:lang w:eastAsia="en-US" w:bidi="en-US"/>
        </w:rPr>
        <w:t>-</w:t>
      </w:r>
      <w:proofErr w:type="gramStart"/>
      <w:r w:rsidRPr="0077009B">
        <w:rPr>
          <w:sz w:val="14"/>
          <w:szCs w:val="14"/>
          <w:lang w:eastAsia="en-US" w:bidi="en-US"/>
        </w:rPr>
        <w:t>реестре</w:t>
      </w:r>
      <w:proofErr w:type="gramEnd"/>
      <w:r w:rsidRPr="0077009B">
        <w:rPr>
          <w:sz w:val="14"/>
          <w:szCs w:val="14"/>
          <w:lang w:eastAsia="en-US" w:bidi="en-US"/>
        </w:rPr>
        <w:t xml:space="preserve"> источников доходов бюджета поселения.</w:t>
      </w:r>
    </w:p>
    <w:p w:rsidR="0077009B" w:rsidRPr="0077009B" w:rsidRDefault="0077009B" w:rsidP="0077009B">
      <w:pPr>
        <w:suppressAutoHyphens/>
        <w:ind w:firstLine="709"/>
        <w:jc w:val="both"/>
        <w:rPr>
          <w:sz w:val="14"/>
          <w:szCs w:val="14"/>
          <w:lang w:eastAsia="en-US" w:bidi="en-US"/>
        </w:rPr>
      </w:pPr>
    </w:p>
    <w:p w:rsidR="0077009B" w:rsidRPr="0077009B" w:rsidRDefault="0077009B" w:rsidP="0077009B">
      <w:pPr>
        <w:suppressAutoHyphens/>
        <w:ind w:firstLine="709"/>
        <w:jc w:val="both"/>
        <w:rPr>
          <w:i/>
          <w:sz w:val="14"/>
          <w:szCs w:val="14"/>
          <w:lang w:eastAsia="en-US" w:bidi="en-US"/>
        </w:rPr>
      </w:pPr>
      <w:r w:rsidRPr="0077009B">
        <w:rPr>
          <w:i/>
          <w:sz w:val="14"/>
          <w:szCs w:val="14"/>
          <w:lang w:eastAsia="en-US" w:bidi="en-US"/>
        </w:rPr>
        <w:t>Статья 18. Прогноз социально-экономического развития Слободского сельского поселения</w:t>
      </w:r>
    </w:p>
    <w:p w:rsidR="0077009B" w:rsidRPr="0077009B" w:rsidRDefault="0077009B" w:rsidP="0077009B">
      <w:pPr>
        <w:suppressAutoHyphens/>
        <w:jc w:val="both"/>
        <w:rPr>
          <w:b/>
          <w:iCs/>
          <w:sz w:val="14"/>
          <w:szCs w:val="14"/>
          <w:lang w:eastAsia="en-US" w:bidi="en-US"/>
        </w:rPr>
      </w:pPr>
      <w:r w:rsidRPr="0077009B">
        <w:rPr>
          <w:iCs/>
          <w:sz w:val="14"/>
          <w:szCs w:val="14"/>
          <w:lang w:eastAsia="en-US" w:bidi="en-US"/>
        </w:rPr>
        <w:t xml:space="preserve">1. Прогноз социально-экономического развития </w:t>
      </w:r>
      <w:r w:rsidRPr="0077009B">
        <w:rPr>
          <w:sz w:val="14"/>
          <w:szCs w:val="14"/>
        </w:rPr>
        <w:t>Слободского</w:t>
      </w:r>
      <w:r w:rsidRPr="0077009B">
        <w:rPr>
          <w:sz w:val="14"/>
          <w:szCs w:val="14"/>
          <w:lang w:eastAsia="en-US" w:bidi="en-US"/>
        </w:rPr>
        <w:t xml:space="preserve"> сельского поселения</w:t>
      </w:r>
      <w:r w:rsidRPr="0077009B">
        <w:rPr>
          <w:iCs/>
          <w:sz w:val="14"/>
          <w:szCs w:val="14"/>
          <w:lang w:eastAsia="en-US" w:bidi="en-US"/>
        </w:rPr>
        <w:t xml:space="preserve"> разрабатывается на период не менее трех лет и представляет собой количественные показатели  и качественные характеристики развития по следующим основным сферам: промышленность, финансы, потребительский рынок, уровень жизни населения, труд и занятость, демография. </w:t>
      </w:r>
    </w:p>
    <w:p w:rsidR="0077009B" w:rsidRPr="0077009B" w:rsidRDefault="0077009B" w:rsidP="0077009B">
      <w:pPr>
        <w:suppressAutoHyphens/>
        <w:jc w:val="both"/>
        <w:rPr>
          <w:sz w:val="14"/>
          <w:szCs w:val="14"/>
          <w:lang w:eastAsia="en-US" w:bidi="en-US"/>
        </w:rPr>
      </w:pPr>
      <w:r w:rsidRPr="0077009B">
        <w:rPr>
          <w:sz w:val="14"/>
          <w:szCs w:val="14"/>
          <w:lang w:eastAsia="en-US" w:bidi="en-US"/>
        </w:rPr>
        <w:t xml:space="preserve">2. Прогноз социально-экономического развития </w:t>
      </w:r>
      <w:r w:rsidRPr="0077009B">
        <w:rPr>
          <w:sz w:val="14"/>
          <w:szCs w:val="14"/>
        </w:rPr>
        <w:t>Слободского</w:t>
      </w:r>
      <w:r w:rsidRPr="0077009B">
        <w:rPr>
          <w:sz w:val="14"/>
          <w:szCs w:val="14"/>
          <w:lang w:eastAsia="en-US" w:bidi="en-US"/>
        </w:rPr>
        <w:t xml:space="preserve"> сельского поселения </w:t>
      </w:r>
      <w:r w:rsidRPr="0077009B">
        <w:rPr>
          <w:sz w:val="14"/>
          <w:szCs w:val="14"/>
        </w:rPr>
        <w:t>Угличского муниципального района Ярославской области</w:t>
      </w:r>
      <w:r w:rsidRPr="0077009B">
        <w:rPr>
          <w:sz w:val="14"/>
          <w:szCs w:val="14"/>
          <w:lang w:eastAsia="en-US" w:bidi="en-US"/>
        </w:rPr>
        <w:t>:</w:t>
      </w:r>
    </w:p>
    <w:p w:rsidR="0077009B" w:rsidRPr="0077009B" w:rsidRDefault="0077009B" w:rsidP="0077009B">
      <w:pPr>
        <w:suppressAutoHyphens/>
        <w:jc w:val="both"/>
        <w:rPr>
          <w:sz w:val="14"/>
          <w:szCs w:val="14"/>
          <w:lang w:eastAsia="en-US" w:bidi="en-US"/>
        </w:rPr>
      </w:pPr>
      <w:r w:rsidRPr="0077009B">
        <w:rPr>
          <w:sz w:val="14"/>
          <w:szCs w:val="14"/>
          <w:lang w:eastAsia="en-US" w:bidi="en-US"/>
        </w:rPr>
        <w:t xml:space="preserve">- предшествует и является основой для разработки проекта бюджета </w:t>
      </w:r>
      <w:r w:rsidRPr="0077009B">
        <w:rPr>
          <w:sz w:val="14"/>
          <w:szCs w:val="14"/>
        </w:rPr>
        <w:t>Слободского</w:t>
      </w:r>
      <w:r w:rsidRPr="0077009B">
        <w:rPr>
          <w:sz w:val="14"/>
          <w:szCs w:val="14"/>
          <w:lang w:eastAsia="en-US" w:bidi="en-US"/>
        </w:rPr>
        <w:t xml:space="preserve"> сельского поселения,</w:t>
      </w:r>
    </w:p>
    <w:p w:rsidR="0077009B" w:rsidRPr="0077009B" w:rsidRDefault="0077009B" w:rsidP="0077009B">
      <w:pPr>
        <w:suppressAutoHyphens/>
        <w:jc w:val="both"/>
        <w:rPr>
          <w:b/>
          <w:bCs/>
          <w:iCs/>
          <w:sz w:val="14"/>
          <w:szCs w:val="14"/>
          <w:lang w:eastAsia="en-US" w:bidi="en-US"/>
        </w:rPr>
      </w:pPr>
      <w:r w:rsidRPr="0077009B">
        <w:rPr>
          <w:iCs/>
          <w:sz w:val="14"/>
          <w:szCs w:val="14"/>
          <w:lang w:eastAsia="en-US" w:bidi="en-US"/>
        </w:rPr>
        <w:t xml:space="preserve">- разрабатывается путем уточнения параметров планового периода и добавления параметров второго года планового периода. </w:t>
      </w:r>
    </w:p>
    <w:p w:rsidR="0077009B" w:rsidRPr="0077009B" w:rsidRDefault="0077009B" w:rsidP="0077009B">
      <w:pPr>
        <w:suppressAutoHyphens/>
        <w:jc w:val="both"/>
        <w:rPr>
          <w:b/>
          <w:bCs/>
          <w:iCs/>
          <w:sz w:val="14"/>
          <w:szCs w:val="14"/>
          <w:lang w:eastAsia="en-US" w:bidi="en-US"/>
        </w:rPr>
      </w:pPr>
      <w:r w:rsidRPr="0077009B">
        <w:rPr>
          <w:iCs/>
          <w:sz w:val="14"/>
          <w:szCs w:val="14"/>
          <w:lang w:eastAsia="en-US" w:bidi="en-US"/>
        </w:rPr>
        <w:t xml:space="preserve">3. Изменение показателей прогноза социально-экономического развития </w:t>
      </w:r>
      <w:r w:rsidRPr="0077009B">
        <w:rPr>
          <w:sz w:val="14"/>
          <w:szCs w:val="14"/>
        </w:rPr>
        <w:t>Слободского</w:t>
      </w:r>
      <w:r w:rsidRPr="0077009B">
        <w:rPr>
          <w:sz w:val="14"/>
          <w:szCs w:val="14"/>
          <w:lang w:eastAsia="en-US" w:bidi="en-US"/>
        </w:rPr>
        <w:t xml:space="preserve"> сельского поселения</w:t>
      </w:r>
      <w:r w:rsidRPr="0077009B">
        <w:rPr>
          <w:iCs/>
          <w:sz w:val="14"/>
          <w:szCs w:val="14"/>
          <w:lang w:eastAsia="en-US" w:bidi="en-US"/>
        </w:rPr>
        <w:t>, использующихся при составлении проекта бюджета поселения, влечет за собой изменение соответствующих характеристик проекта бюджета поселения.</w:t>
      </w:r>
      <w:r w:rsidRPr="0077009B">
        <w:rPr>
          <w:b/>
          <w:bCs/>
          <w:iCs/>
          <w:sz w:val="14"/>
          <w:szCs w:val="14"/>
          <w:lang w:eastAsia="en-US" w:bidi="en-US"/>
        </w:rPr>
        <w:t xml:space="preserve"> </w:t>
      </w:r>
    </w:p>
    <w:p w:rsidR="0077009B" w:rsidRPr="0077009B" w:rsidRDefault="0077009B" w:rsidP="0077009B">
      <w:pPr>
        <w:suppressAutoHyphens/>
        <w:jc w:val="both"/>
        <w:rPr>
          <w:b/>
          <w:bCs/>
          <w:iCs/>
          <w:sz w:val="14"/>
          <w:szCs w:val="14"/>
          <w:lang w:eastAsia="en-US" w:bidi="en-US"/>
        </w:rPr>
      </w:pPr>
      <w:r w:rsidRPr="0077009B">
        <w:rPr>
          <w:bCs/>
          <w:iCs/>
          <w:sz w:val="14"/>
          <w:szCs w:val="14"/>
          <w:lang w:eastAsia="en-US" w:bidi="en-US"/>
        </w:rPr>
        <w:t xml:space="preserve">4. Прогноз </w:t>
      </w:r>
      <w:r w:rsidRPr="0077009B">
        <w:rPr>
          <w:iCs/>
          <w:sz w:val="14"/>
          <w:szCs w:val="14"/>
          <w:lang w:eastAsia="en-US" w:bidi="en-US"/>
        </w:rPr>
        <w:t xml:space="preserve">социально-экономического развития </w:t>
      </w:r>
      <w:r w:rsidRPr="0077009B">
        <w:rPr>
          <w:sz w:val="14"/>
          <w:szCs w:val="14"/>
        </w:rPr>
        <w:t>Слободского</w:t>
      </w:r>
      <w:r w:rsidRPr="0077009B">
        <w:rPr>
          <w:sz w:val="14"/>
          <w:szCs w:val="14"/>
          <w:lang w:eastAsia="en-US" w:bidi="en-US"/>
        </w:rPr>
        <w:t xml:space="preserve"> сельского поселения</w:t>
      </w:r>
      <w:r w:rsidRPr="0077009B">
        <w:rPr>
          <w:iCs/>
          <w:sz w:val="14"/>
          <w:szCs w:val="14"/>
          <w:lang w:eastAsia="en-US" w:bidi="en-US"/>
        </w:rPr>
        <w:t xml:space="preserve"> одобряется Главой поселения одновременно с принятием решения о внесении проекта решения о бюджете поселения в Муниципальный Совет.  </w:t>
      </w:r>
    </w:p>
    <w:p w:rsidR="0077009B" w:rsidRPr="0077009B" w:rsidRDefault="0077009B" w:rsidP="0077009B">
      <w:pPr>
        <w:suppressAutoHyphens/>
        <w:ind w:firstLine="709"/>
        <w:jc w:val="both"/>
        <w:rPr>
          <w:sz w:val="14"/>
          <w:szCs w:val="14"/>
          <w:lang w:eastAsia="en-US" w:bidi="en-US"/>
        </w:rPr>
      </w:pPr>
    </w:p>
    <w:p w:rsidR="0077009B" w:rsidRPr="0077009B" w:rsidRDefault="0077009B" w:rsidP="0077009B">
      <w:pPr>
        <w:suppressAutoHyphens/>
        <w:ind w:firstLine="709"/>
        <w:jc w:val="both"/>
        <w:rPr>
          <w:i/>
          <w:sz w:val="14"/>
          <w:szCs w:val="14"/>
          <w:lang w:eastAsia="en-US" w:bidi="en-US"/>
        </w:rPr>
      </w:pPr>
      <w:r w:rsidRPr="0077009B">
        <w:rPr>
          <w:i/>
          <w:iCs/>
          <w:sz w:val="14"/>
          <w:szCs w:val="14"/>
          <w:lang w:eastAsia="en-US" w:bidi="en-US"/>
        </w:rPr>
        <w:t xml:space="preserve">Статья 19. Основные направления бюджетной и налоговой политики </w:t>
      </w:r>
      <w:r w:rsidRPr="0077009B">
        <w:rPr>
          <w:i/>
          <w:sz w:val="14"/>
          <w:szCs w:val="14"/>
          <w:lang w:eastAsia="en-US" w:bidi="en-US"/>
        </w:rPr>
        <w:t>Слободского сельского поселения</w:t>
      </w:r>
    </w:p>
    <w:p w:rsidR="0077009B" w:rsidRPr="0077009B" w:rsidRDefault="0077009B" w:rsidP="0077009B">
      <w:pPr>
        <w:suppressAutoHyphens/>
        <w:ind w:firstLine="709"/>
        <w:jc w:val="both"/>
        <w:rPr>
          <w:iCs/>
          <w:sz w:val="14"/>
          <w:szCs w:val="14"/>
          <w:lang w:eastAsia="en-US" w:bidi="en-US"/>
        </w:rPr>
      </w:pPr>
      <w:r w:rsidRPr="0077009B">
        <w:rPr>
          <w:iCs/>
          <w:sz w:val="14"/>
          <w:szCs w:val="14"/>
          <w:lang w:eastAsia="en-US" w:bidi="en-US"/>
        </w:rPr>
        <w:t xml:space="preserve">Основные направления бюджетной и налоговой политики </w:t>
      </w:r>
      <w:r w:rsidRPr="0077009B">
        <w:rPr>
          <w:sz w:val="14"/>
          <w:szCs w:val="14"/>
        </w:rPr>
        <w:t>Слободского</w:t>
      </w:r>
      <w:r w:rsidRPr="0077009B">
        <w:rPr>
          <w:sz w:val="14"/>
          <w:szCs w:val="14"/>
          <w:lang w:eastAsia="en-US" w:bidi="en-US"/>
        </w:rPr>
        <w:t xml:space="preserve"> сельского поселения</w:t>
      </w:r>
      <w:r w:rsidRPr="0077009B">
        <w:rPr>
          <w:iCs/>
          <w:sz w:val="14"/>
          <w:szCs w:val="14"/>
          <w:lang w:eastAsia="en-US" w:bidi="en-US"/>
        </w:rPr>
        <w:t xml:space="preserve"> являются основой для разработки проекта бюджета поселения.</w:t>
      </w:r>
    </w:p>
    <w:p w:rsidR="0077009B" w:rsidRPr="0077009B" w:rsidRDefault="0077009B" w:rsidP="0077009B">
      <w:pPr>
        <w:suppressAutoHyphens/>
        <w:ind w:firstLine="709"/>
        <w:jc w:val="both"/>
        <w:rPr>
          <w:iCs/>
          <w:sz w:val="14"/>
          <w:szCs w:val="14"/>
          <w:lang w:eastAsia="en-US" w:bidi="en-US"/>
        </w:rPr>
      </w:pPr>
      <w:r w:rsidRPr="0077009B">
        <w:rPr>
          <w:iCs/>
          <w:sz w:val="14"/>
          <w:szCs w:val="14"/>
          <w:lang w:eastAsia="en-US" w:bidi="en-US"/>
        </w:rPr>
        <w:t xml:space="preserve">В  основных направлениях бюджетной политики </w:t>
      </w:r>
      <w:r w:rsidRPr="0077009B">
        <w:rPr>
          <w:sz w:val="14"/>
          <w:szCs w:val="14"/>
        </w:rPr>
        <w:t>Слободского</w:t>
      </w:r>
      <w:r w:rsidRPr="0077009B">
        <w:rPr>
          <w:sz w:val="14"/>
          <w:szCs w:val="14"/>
          <w:lang w:eastAsia="en-US" w:bidi="en-US"/>
        </w:rPr>
        <w:t xml:space="preserve"> сельского поселения</w:t>
      </w:r>
      <w:r w:rsidRPr="0077009B">
        <w:rPr>
          <w:iCs/>
          <w:sz w:val="14"/>
          <w:szCs w:val="14"/>
          <w:lang w:eastAsia="en-US" w:bidi="en-US"/>
        </w:rPr>
        <w:t xml:space="preserve"> определяются приоритетные направления и ориентиры бюджетной и налоговой </w:t>
      </w:r>
      <w:proofErr w:type="gramStart"/>
      <w:r w:rsidRPr="0077009B">
        <w:rPr>
          <w:iCs/>
          <w:sz w:val="14"/>
          <w:szCs w:val="14"/>
          <w:lang w:eastAsia="en-US" w:bidi="en-US"/>
        </w:rPr>
        <w:t>политики</w:t>
      </w:r>
      <w:proofErr w:type="gramEnd"/>
      <w:r w:rsidRPr="0077009B">
        <w:rPr>
          <w:iCs/>
          <w:sz w:val="14"/>
          <w:szCs w:val="14"/>
          <w:lang w:eastAsia="en-US" w:bidi="en-US"/>
        </w:rPr>
        <w:t xml:space="preserve"> на </w:t>
      </w:r>
      <w:r w:rsidRPr="0077009B">
        <w:rPr>
          <w:sz w:val="14"/>
          <w:szCs w:val="14"/>
          <w:lang w:eastAsia="en-US" w:bidi="en-US"/>
        </w:rPr>
        <w:t>очередной финансовый год</w:t>
      </w:r>
      <w:r w:rsidRPr="0077009B">
        <w:rPr>
          <w:iCs/>
          <w:sz w:val="14"/>
          <w:szCs w:val="14"/>
          <w:lang w:eastAsia="en-US" w:bidi="en-US"/>
        </w:rPr>
        <w:t xml:space="preserve"> и плановый период, взаимосвязанные с прогнозом социально-экономического развития </w:t>
      </w:r>
      <w:r w:rsidRPr="0077009B">
        <w:rPr>
          <w:sz w:val="14"/>
          <w:szCs w:val="14"/>
        </w:rPr>
        <w:t>Слободского</w:t>
      </w:r>
      <w:r w:rsidRPr="0077009B">
        <w:rPr>
          <w:sz w:val="14"/>
          <w:szCs w:val="14"/>
          <w:lang w:eastAsia="en-US" w:bidi="en-US"/>
        </w:rPr>
        <w:t xml:space="preserve"> сельского поселения</w:t>
      </w:r>
      <w:r w:rsidRPr="0077009B">
        <w:rPr>
          <w:iCs/>
          <w:sz w:val="14"/>
          <w:szCs w:val="14"/>
          <w:lang w:eastAsia="en-US" w:bidi="en-US"/>
        </w:rPr>
        <w:t>.</w:t>
      </w:r>
    </w:p>
    <w:p w:rsidR="0077009B" w:rsidRPr="0077009B" w:rsidRDefault="0077009B" w:rsidP="0077009B">
      <w:pPr>
        <w:suppressAutoHyphens/>
        <w:ind w:firstLine="709"/>
        <w:jc w:val="both"/>
        <w:rPr>
          <w:bCs/>
          <w:iCs/>
          <w:sz w:val="14"/>
          <w:szCs w:val="14"/>
          <w:lang w:eastAsia="en-US" w:bidi="en-US"/>
        </w:rPr>
      </w:pPr>
    </w:p>
    <w:p w:rsidR="0077009B" w:rsidRPr="0077009B" w:rsidRDefault="0077009B" w:rsidP="0077009B">
      <w:pPr>
        <w:suppressAutoHyphens/>
        <w:ind w:firstLine="709"/>
        <w:jc w:val="both"/>
        <w:rPr>
          <w:i/>
          <w:sz w:val="14"/>
          <w:szCs w:val="14"/>
          <w:lang w:eastAsia="en-US" w:bidi="en-US"/>
        </w:rPr>
      </w:pPr>
      <w:r w:rsidRPr="0077009B">
        <w:rPr>
          <w:i/>
          <w:sz w:val="14"/>
          <w:szCs w:val="14"/>
          <w:lang w:eastAsia="en-US" w:bidi="en-US"/>
        </w:rPr>
        <w:t>Статья 20. Реестр расходных обязатель</w:t>
      </w:r>
      <w:proofErr w:type="gramStart"/>
      <w:r w:rsidRPr="0077009B">
        <w:rPr>
          <w:i/>
          <w:sz w:val="14"/>
          <w:szCs w:val="14"/>
          <w:lang w:eastAsia="en-US" w:bidi="en-US"/>
        </w:rPr>
        <w:t>ств Сл</w:t>
      </w:r>
      <w:proofErr w:type="gramEnd"/>
      <w:r w:rsidRPr="0077009B">
        <w:rPr>
          <w:i/>
          <w:sz w:val="14"/>
          <w:szCs w:val="14"/>
          <w:lang w:eastAsia="en-US" w:bidi="en-US"/>
        </w:rPr>
        <w:t>ободского сельского поселения</w:t>
      </w:r>
    </w:p>
    <w:p w:rsidR="0077009B" w:rsidRPr="0077009B" w:rsidRDefault="0077009B" w:rsidP="0077009B">
      <w:pPr>
        <w:suppressAutoHyphens/>
        <w:jc w:val="both"/>
        <w:rPr>
          <w:b/>
          <w:sz w:val="14"/>
          <w:szCs w:val="14"/>
          <w:lang w:eastAsia="en-US" w:bidi="en-US"/>
        </w:rPr>
      </w:pPr>
      <w:r w:rsidRPr="0077009B">
        <w:rPr>
          <w:sz w:val="14"/>
          <w:szCs w:val="14"/>
          <w:lang w:eastAsia="en-US" w:bidi="en-US"/>
        </w:rPr>
        <w:tab/>
        <w:t xml:space="preserve">1. В соответствии с Бюджетным кодексом Российской Федерации под реестром расходных обязательств понимается используемый при составлении проекта бюджета поселения свод (перечень) законов, иных нормативных правовых актов, обуславливающих публичные нормативные обязательства </w:t>
      </w:r>
      <w:proofErr w:type="gramStart"/>
      <w:r w:rsidRPr="0077009B">
        <w:rPr>
          <w:sz w:val="14"/>
          <w:szCs w:val="14"/>
          <w:lang w:eastAsia="en-US" w:bidi="en-US"/>
        </w:rPr>
        <w:t>и(</w:t>
      </w:r>
      <w:proofErr w:type="gramEnd"/>
      <w:r w:rsidRPr="0077009B">
        <w:rPr>
          <w:sz w:val="14"/>
          <w:szCs w:val="14"/>
          <w:lang w:eastAsia="en-US" w:bidi="en-US"/>
        </w:rPr>
        <w:t>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с оценкой объема бюджетных ассигнований, необходимых для исполнения включенных в реестр расходных обязательств.</w:t>
      </w:r>
      <w:r w:rsidRPr="0077009B">
        <w:rPr>
          <w:b/>
          <w:sz w:val="14"/>
          <w:szCs w:val="14"/>
          <w:lang w:eastAsia="en-US" w:bidi="en-US"/>
        </w:rPr>
        <w:t xml:space="preserve"> </w:t>
      </w:r>
    </w:p>
    <w:p w:rsidR="0077009B" w:rsidRPr="0077009B" w:rsidRDefault="0077009B" w:rsidP="0077009B">
      <w:pPr>
        <w:suppressAutoHyphens/>
        <w:ind w:firstLine="709"/>
        <w:jc w:val="both"/>
        <w:rPr>
          <w:sz w:val="14"/>
          <w:szCs w:val="14"/>
          <w:lang w:eastAsia="en-US" w:bidi="en-US"/>
        </w:rPr>
      </w:pPr>
      <w:r w:rsidRPr="0077009B">
        <w:rPr>
          <w:sz w:val="14"/>
          <w:szCs w:val="14"/>
          <w:lang w:eastAsia="en-US" w:bidi="en-US"/>
        </w:rPr>
        <w:t>Расходные обязательства Слободского сельского поселения возникают по основаниям, предусмотренным Бюджетным кодексом Российской Федерации.</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2. Фрагмент реестра расходных обязатель</w:t>
      </w:r>
      <w:proofErr w:type="gramStart"/>
      <w:r w:rsidRPr="0077009B">
        <w:rPr>
          <w:sz w:val="14"/>
          <w:szCs w:val="14"/>
          <w:lang w:eastAsia="en-US" w:bidi="en-US"/>
        </w:rPr>
        <w:t>ств Сл</w:t>
      </w:r>
      <w:proofErr w:type="gramEnd"/>
      <w:r w:rsidRPr="0077009B">
        <w:rPr>
          <w:sz w:val="14"/>
          <w:szCs w:val="14"/>
          <w:lang w:eastAsia="en-US" w:bidi="en-US"/>
        </w:rPr>
        <w:t xml:space="preserve">ободского сельского поселения - часть реестра расходных обязательств Слободского сельского поселения, формируемая главными распорядителями и получателями бюджетных средств бюджета поселения, представляемая в </w:t>
      </w:r>
      <w:r w:rsidRPr="0077009B">
        <w:rPr>
          <w:iCs/>
          <w:sz w:val="14"/>
          <w:szCs w:val="14"/>
          <w:lang w:eastAsia="en-US" w:bidi="en-US"/>
        </w:rPr>
        <w:t>ф</w:t>
      </w:r>
      <w:r w:rsidRPr="0077009B">
        <w:rPr>
          <w:sz w:val="14"/>
          <w:szCs w:val="14"/>
          <w:lang w:eastAsia="en-US" w:bidi="en-US"/>
        </w:rPr>
        <w:t>инансовый орган.</w:t>
      </w:r>
    </w:p>
    <w:p w:rsidR="0077009B" w:rsidRPr="0077009B" w:rsidRDefault="0077009B" w:rsidP="0077009B">
      <w:pPr>
        <w:suppressAutoHyphens/>
        <w:jc w:val="both"/>
        <w:rPr>
          <w:b/>
          <w:sz w:val="14"/>
          <w:szCs w:val="14"/>
          <w:lang w:eastAsia="en-US" w:bidi="en-US"/>
        </w:rPr>
      </w:pPr>
      <w:r w:rsidRPr="0077009B">
        <w:rPr>
          <w:sz w:val="14"/>
          <w:szCs w:val="14"/>
          <w:lang w:eastAsia="en-US" w:bidi="en-US"/>
        </w:rPr>
        <w:tab/>
        <w:t>3. Данные реестра расходных обязатель</w:t>
      </w:r>
      <w:proofErr w:type="gramStart"/>
      <w:r w:rsidRPr="0077009B">
        <w:rPr>
          <w:sz w:val="14"/>
          <w:szCs w:val="14"/>
          <w:lang w:eastAsia="en-US" w:bidi="en-US"/>
        </w:rPr>
        <w:t>ств Сл</w:t>
      </w:r>
      <w:proofErr w:type="gramEnd"/>
      <w:r w:rsidRPr="0077009B">
        <w:rPr>
          <w:sz w:val="14"/>
          <w:szCs w:val="14"/>
          <w:lang w:eastAsia="en-US" w:bidi="en-US"/>
        </w:rPr>
        <w:t xml:space="preserve">ободского сельского поселения используются при разработке проекта бюджета поселения на очередной финансовый год (очередной финансовый год и плановый период). </w:t>
      </w:r>
    </w:p>
    <w:p w:rsidR="0077009B" w:rsidRPr="0077009B" w:rsidRDefault="0077009B" w:rsidP="0077009B">
      <w:pPr>
        <w:suppressAutoHyphens/>
        <w:ind w:firstLine="709"/>
        <w:jc w:val="both"/>
        <w:rPr>
          <w:sz w:val="14"/>
          <w:szCs w:val="14"/>
          <w:lang w:eastAsia="en-US" w:bidi="en-US"/>
        </w:rPr>
      </w:pPr>
    </w:p>
    <w:p w:rsidR="0077009B" w:rsidRPr="0077009B" w:rsidRDefault="0077009B" w:rsidP="0077009B">
      <w:pPr>
        <w:suppressAutoHyphens/>
        <w:ind w:firstLine="709"/>
        <w:jc w:val="both"/>
        <w:rPr>
          <w:sz w:val="14"/>
          <w:szCs w:val="14"/>
          <w:lang w:eastAsia="en-US" w:bidi="en-US"/>
        </w:rPr>
      </w:pPr>
      <w:r w:rsidRPr="0077009B">
        <w:rPr>
          <w:i/>
          <w:sz w:val="14"/>
          <w:szCs w:val="14"/>
          <w:lang w:eastAsia="en-US" w:bidi="en-US"/>
        </w:rPr>
        <w:t>Статья 21. Основные этапы составления проекта бюджета поселения на очередной финансовый год  и плановый период</w:t>
      </w:r>
      <w:r w:rsidRPr="0077009B">
        <w:rPr>
          <w:sz w:val="14"/>
          <w:szCs w:val="14"/>
          <w:lang w:eastAsia="en-US" w:bidi="en-US"/>
        </w:rPr>
        <w:t>.</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 xml:space="preserve">1. </w:t>
      </w:r>
      <w:proofErr w:type="gramStart"/>
      <w:r w:rsidRPr="0077009B">
        <w:rPr>
          <w:sz w:val="14"/>
          <w:szCs w:val="14"/>
          <w:lang w:eastAsia="en-US" w:bidi="en-US"/>
        </w:rPr>
        <w:t xml:space="preserve">Решение о начале работы над составлением  проекта бюджета поселения на очередной финансовый год (очередной финансовый год и плановый период) принимает Глава поселения путем издания постановления,  регламентирующего сроки и процедуру разработки проекта бюджета поселения, порядок работы над иными документами и материалами, обязательными для направления в Муниципальный Совет </w:t>
      </w:r>
      <w:r w:rsidRPr="0077009B">
        <w:rPr>
          <w:sz w:val="14"/>
          <w:szCs w:val="14"/>
        </w:rPr>
        <w:t>Слободского</w:t>
      </w:r>
      <w:r w:rsidRPr="0077009B">
        <w:rPr>
          <w:sz w:val="14"/>
          <w:szCs w:val="14"/>
          <w:lang w:eastAsia="en-US" w:bidi="en-US"/>
        </w:rPr>
        <w:t xml:space="preserve"> сельского поселения одновременно с проектом бюджета поселения. </w:t>
      </w:r>
      <w:proofErr w:type="gramEnd"/>
    </w:p>
    <w:p w:rsidR="0077009B" w:rsidRPr="0077009B" w:rsidRDefault="0077009B" w:rsidP="0077009B">
      <w:pPr>
        <w:suppressAutoHyphens/>
        <w:jc w:val="both"/>
        <w:rPr>
          <w:b/>
          <w:bCs/>
          <w:iCs/>
          <w:sz w:val="14"/>
          <w:szCs w:val="14"/>
          <w:lang w:eastAsia="en-US" w:bidi="en-US"/>
        </w:rPr>
      </w:pPr>
      <w:r w:rsidRPr="0077009B">
        <w:rPr>
          <w:sz w:val="14"/>
          <w:szCs w:val="14"/>
          <w:lang w:eastAsia="en-US" w:bidi="en-US"/>
        </w:rPr>
        <w:tab/>
        <w:t xml:space="preserve">2. </w:t>
      </w:r>
      <w:r w:rsidRPr="0077009B">
        <w:rPr>
          <w:iCs/>
          <w:sz w:val="14"/>
          <w:szCs w:val="14"/>
          <w:lang w:eastAsia="en-US" w:bidi="en-US"/>
        </w:rPr>
        <w:t xml:space="preserve">Доходы бюджета поселения прогнозируются на основе прогноза социально-экономического развития </w:t>
      </w:r>
      <w:r w:rsidRPr="0077009B">
        <w:rPr>
          <w:sz w:val="14"/>
          <w:szCs w:val="14"/>
        </w:rPr>
        <w:t>Слободского</w:t>
      </w:r>
      <w:r w:rsidRPr="0077009B">
        <w:rPr>
          <w:sz w:val="14"/>
          <w:szCs w:val="14"/>
          <w:lang w:eastAsia="en-US" w:bidi="en-US"/>
        </w:rPr>
        <w:t xml:space="preserve"> сельского </w:t>
      </w:r>
      <w:proofErr w:type="gramStart"/>
      <w:r w:rsidRPr="0077009B">
        <w:rPr>
          <w:sz w:val="14"/>
          <w:szCs w:val="14"/>
          <w:lang w:eastAsia="en-US" w:bidi="en-US"/>
        </w:rPr>
        <w:t>поселения</w:t>
      </w:r>
      <w:proofErr w:type="gramEnd"/>
      <w:r w:rsidRPr="0077009B">
        <w:rPr>
          <w:iCs/>
          <w:sz w:val="14"/>
          <w:szCs w:val="14"/>
          <w:lang w:eastAsia="en-US" w:bidi="en-US"/>
        </w:rPr>
        <w:t xml:space="preserve"> в условиях действующего на день внесения проекта решения о бюджете поселения в Муниципальный Совет </w:t>
      </w:r>
      <w:r w:rsidRPr="0077009B">
        <w:rPr>
          <w:sz w:val="14"/>
          <w:szCs w:val="14"/>
        </w:rPr>
        <w:t>Слободского</w:t>
      </w:r>
      <w:r w:rsidRPr="0077009B">
        <w:rPr>
          <w:sz w:val="14"/>
          <w:szCs w:val="14"/>
          <w:lang w:eastAsia="en-US" w:bidi="en-US"/>
        </w:rPr>
        <w:t xml:space="preserve"> сельского поселения</w:t>
      </w:r>
      <w:r w:rsidRPr="0077009B">
        <w:rPr>
          <w:iCs/>
          <w:sz w:val="14"/>
          <w:szCs w:val="14"/>
          <w:lang w:eastAsia="en-US" w:bidi="en-US"/>
        </w:rPr>
        <w:t xml:space="preserve"> законодательства о налогах и сборах и бюджетного законодательства Российской Федерации, а также законодательства Российской Федерации, законов Ярославской области и нормативных правовых актов </w:t>
      </w:r>
      <w:r w:rsidRPr="0077009B">
        <w:rPr>
          <w:sz w:val="14"/>
          <w:szCs w:val="14"/>
        </w:rPr>
        <w:t>Слободского</w:t>
      </w:r>
      <w:r w:rsidRPr="0077009B">
        <w:rPr>
          <w:sz w:val="14"/>
          <w:szCs w:val="14"/>
          <w:lang w:eastAsia="en-US" w:bidi="en-US"/>
        </w:rPr>
        <w:t xml:space="preserve"> сельского поселения</w:t>
      </w:r>
      <w:r w:rsidRPr="0077009B">
        <w:rPr>
          <w:b/>
          <w:bCs/>
          <w:iCs/>
          <w:sz w:val="14"/>
          <w:szCs w:val="14"/>
          <w:lang w:eastAsia="en-US" w:bidi="en-US"/>
        </w:rPr>
        <w:t>.</w:t>
      </w:r>
    </w:p>
    <w:p w:rsidR="0077009B" w:rsidRPr="0077009B" w:rsidRDefault="0077009B" w:rsidP="0077009B">
      <w:pPr>
        <w:suppressAutoHyphens/>
        <w:jc w:val="both"/>
        <w:rPr>
          <w:iCs/>
          <w:sz w:val="14"/>
          <w:szCs w:val="14"/>
          <w:lang w:eastAsia="en-US" w:bidi="en-US"/>
        </w:rPr>
      </w:pPr>
      <w:r w:rsidRPr="0077009B">
        <w:rPr>
          <w:iCs/>
          <w:sz w:val="14"/>
          <w:szCs w:val="14"/>
          <w:lang w:eastAsia="en-US" w:bidi="en-US"/>
        </w:rPr>
        <w:tab/>
        <w:t xml:space="preserve">3. Администраторы доходов бюджета поселения, администраторы </w:t>
      </w:r>
      <w:proofErr w:type="gramStart"/>
      <w:r w:rsidRPr="0077009B">
        <w:rPr>
          <w:iCs/>
          <w:sz w:val="14"/>
          <w:szCs w:val="14"/>
          <w:lang w:eastAsia="en-US" w:bidi="en-US"/>
        </w:rPr>
        <w:t>источников финансирования дефицита бюджета поселения</w:t>
      </w:r>
      <w:proofErr w:type="gramEnd"/>
      <w:r w:rsidRPr="0077009B">
        <w:rPr>
          <w:iCs/>
          <w:sz w:val="14"/>
          <w:szCs w:val="14"/>
          <w:lang w:eastAsia="en-US" w:bidi="en-US"/>
        </w:rPr>
        <w:t xml:space="preserve"> осуществляют </w:t>
      </w:r>
      <w:r w:rsidRPr="0077009B">
        <w:rPr>
          <w:iCs/>
          <w:sz w:val="14"/>
          <w:szCs w:val="14"/>
          <w:lang w:eastAsia="en-US" w:bidi="en-US"/>
        </w:rPr>
        <w:lastRenderedPageBreak/>
        <w:t xml:space="preserve">подготовку сведений, необходимых для составления проекта бюджета, в сроки, установленные постановлением Администрации </w:t>
      </w:r>
      <w:r w:rsidRPr="0077009B">
        <w:rPr>
          <w:sz w:val="14"/>
          <w:szCs w:val="14"/>
        </w:rPr>
        <w:t>Слободского</w:t>
      </w:r>
      <w:r w:rsidRPr="0077009B">
        <w:rPr>
          <w:sz w:val="14"/>
          <w:szCs w:val="14"/>
          <w:lang w:eastAsia="en-US" w:bidi="en-US"/>
        </w:rPr>
        <w:t xml:space="preserve"> сельского поселения</w:t>
      </w:r>
      <w:r w:rsidRPr="0077009B">
        <w:rPr>
          <w:iCs/>
          <w:sz w:val="14"/>
          <w:szCs w:val="14"/>
          <w:lang w:eastAsia="en-US" w:bidi="en-US"/>
        </w:rPr>
        <w:t xml:space="preserve">. </w:t>
      </w:r>
    </w:p>
    <w:p w:rsidR="0077009B" w:rsidRPr="0077009B" w:rsidRDefault="0077009B" w:rsidP="0077009B">
      <w:pPr>
        <w:suppressAutoHyphens/>
        <w:jc w:val="both"/>
        <w:rPr>
          <w:b/>
          <w:bCs/>
          <w:iCs/>
          <w:sz w:val="14"/>
          <w:szCs w:val="14"/>
          <w:lang w:eastAsia="en-US" w:bidi="en-US"/>
        </w:rPr>
      </w:pPr>
      <w:r w:rsidRPr="0077009B">
        <w:rPr>
          <w:iCs/>
          <w:sz w:val="14"/>
          <w:szCs w:val="14"/>
          <w:lang w:eastAsia="en-US" w:bidi="en-US"/>
        </w:rPr>
        <w:tab/>
        <w:t xml:space="preserve">4. </w:t>
      </w:r>
      <w:proofErr w:type="gramStart"/>
      <w:r w:rsidRPr="0077009B">
        <w:rPr>
          <w:iCs/>
          <w:sz w:val="14"/>
          <w:szCs w:val="14"/>
          <w:lang w:eastAsia="en-US" w:bidi="en-US"/>
        </w:rPr>
        <w:t xml:space="preserve">Решения Муниципального Совета </w:t>
      </w:r>
      <w:r w:rsidRPr="0077009B">
        <w:rPr>
          <w:sz w:val="14"/>
          <w:szCs w:val="14"/>
        </w:rPr>
        <w:t>Слободского</w:t>
      </w:r>
      <w:r w:rsidRPr="0077009B">
        <w:rPr>
          <w:sz w:val="14"/>
          <w:szCs w:val="14"/>
          <w:lang w:eastAsia="en-US" w:bidi="en-US"/>
        </w:rPr>
        <w:t xml:space="preserve"> сельского поселения</w:t>
      </w:r>
      <w:r w:rsidRPr="0077009B">
        <w:rPr>
          <w:iCs/>
          <w:sz w:val="14"/>
          <w:szCs w:val="14"/>
          <w:lang w:eastAsia="en-US" w:bidi="en-US"/>
        </w:rPr>
        <w:t xml:space="preserve">, предусматривающие внесение изменений в решения о налогах и сборах, принятые после дня внесения в Муниципальный Совет </w:t>
      </w:r>
      <w:r w:rsidRPr="0077009B">
        <w:rPr>
          <w:sz w:val="14"/>
          <w:szCs w:val="14"/>
        </w:rPr>
        <w:t>Слободского</w:t>
      </w:r>
      <w:r w:rsidRPr="0077009B">
        <w:rPr>
          <w:sz w:val="14"/>
          <w:szCs w:val="14"/>
          <w:lang w:eastAsia="en-US" w:bidi="en-US"/>
        </w:rPr>
        <w:t xml:space="preserve"> сельского поселения</w:t>
      </w:r>
      <w:r w:rsidRPr="0077009B">
        <w:rPr>
          <w:iCs/>
          <w:sz w:val="14"/>
          <w:szCs w:val="14"/>
          <w:lang w:eastAsia="en-US" w:bidi="en-US"/>
        </w:rPr>
        <w:t xml:space="preserve">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решений не ранее 1 января года, следующего за</w:t>
      </w:r>
      <w:proofErr w:type="gramEnd"/>
      <w:r w:rsidRPr="0077009B">
        <w:rPr>
          <w:iCs/>
          <w:sz w:val="14"/>
          <w:szCs w:val="14"/>
          <w:lang w:eastAsia="en-US" w:bidi="en-US"/>
        </w:rPr>
        <w:t xml:space="preserve"> очередным финансовым годом. </w:t>
      </w:r>
    </w:p>
    <w:p w:rsidR="0077009B" w:rsidRPr="0077009B" w:rsidRDefault="0077009B" w:rsidP="0077009B">
      <w:pPr>
        <w:suppressAutoHyphens/>
        <w:jc w:val="both"/>
        <w:rPr>
          <w:b/>
          <w:sz w:val="14"/>
          <w:szCs w:val="14"/>
          <w:lang w:eastAsia="en-US" w:bidi="en-US"/>
        </w:rPr>
      </w:pPr>
      <w:r w:rsidRPr="0077009B">
        <w:rPr>
          <w:sz w:val="14"/>
          <w:szCs w:val="14"/>
          <w:lang w:eastAsia="en-US" w:bidi="en-US"/>
        </w:rPr>
        <w:tab/>
        <w:t xml:space="preserve">5. Главные распорядители (распорядители) и получатели бюджетных средств, в том числе уполномоченные органы местного самоуправления поселений, входящих в состав </w:t>
      </w:r>
      <w:r w:rsidRPr="0077009B">
        <w:rPr>
          <w:sz w:val="14"/>
          <w:szCs w:val="14"/>
        </w:rPr>
        <w:t>Слободского</w:t>
      </w:r>
      <w:r w:rsidRPr="0077009B">
        <w:rPr>
          <w:sz w:val="14"/>
          <w:szCs w:val="14"/>
          <w:lang w:eastAsia="en-US" w:bidi="en-US"/>
        </w:rPr>
        <w:t xml:space="preserve"> сельского поселения, осуществляют расчеты к проекту бюджета поселения на очередной финансовый год и плановый период.</w:t>
      </w:r>
    </w:p>
    <w:p w:rsidR="0077009B" w:rsidRPr="0077009B" w:rsidRDefault="0077009B" w:rsidP="0077009B">
      <w:pPr>
        <w:suppressAutoHyphens/>
        <w:jc w:val="both"/>
        <w:rPr>
          <w:b/>
          <w:sz w:val="14"/>
          <w:szCs w:val="14"/>
          <w:lang w:eastAsia="en-US" w:bidi="en-US"/>
        </w:rPr>
      </w:pPr>
      <w:r w:rsidRPr="0077009B">
        <w:rPr>
          <w:sz w:val="14"/>
          <w:szCs w:val="14"/>
          <w:lang w:eastAsia="en-US" w:bidi="en-US"/>
        </w:rPr>
        <w:tab/>
        <w:t>6.  Планирование бюджетных ассигнований осуществляется в соответствии с бюджетным законодательством Российской Федерации.</w:t>
      </w:r>
    </w:p>
    <w:p w:rsidR="0077009B" w:rsidRPr="0077009B" w:rsidRDefault="0077009B" w:rsidP="0077009B">
      <w:pPr>
        <w:suppressAutoHyphens/>
        <w:ind w:firstLine="709"/>
        <w:jc w:val="both"/>
        <w:rPr>
          <w:sz w:val="14"/>
          <w:szCs w:val="14"/>
          <w:lang w:eastAsia="en-US" w:bidi="en-US"/>
        </w:rPr>
      </w:pPr>
      <w:r w:rsidRPr="0077009B">
        <w:rPr>
          <w:sz w:val="14"/>
          <w:szCs w:val="14"/>
          <w:lang w:eastAsia="en-US" w:bidi="en-US"/>
        </w:rPr>
        <w:t>В соответствии с Бюджетным кодексом Российской Федерации:</w:t>
      </w:r>
    </w:p>
    <w:p w:rsidR="0077009B" w:rsidRPr="0077009B" w:rsidRDefault="0077009B" w:rsidP="0077009B">
      <w:pPr>
        <w:suppressAutoHyphens/>
        <w:jc w:val="both"/>
        <w:rPr>
          <w:sz w:val="14"/>
          <w:szCs w:val="14"/>
          <w:lang w:eastAsia="en-US" w:bidi="en-US"/>
        </w:rPr>
      </w:pPr>
      <w:r w:rsidRPr="0077009B">
        <w:rPr>
          <w:sz w:val="14"/>
          <w:szCs w:val="14"/>
          <w:lang w:eastAsia="en-US" w:bidi="en-US"/>
        </w:rPr>
        <w:t xml:space="preserve">- под бюджетными ассигнованиями на исполнение действующих расходных обязательств поселения понимаются ассигнования, состав </w:t>
      </w:r>
      <w:proofErr w:type="gramStart"/>
      <w:r w:rsidRPr="0077009B">
        <w:rPr>
          <w:sz w:val="14"/>
          <w:szCs w:val="14"/>
          <w:lang w:eastAsia="en-US" w:bidi="en-US"/>
        </w:rPr>
        <w:t>и(</w:t>
      </w:r>
      <w:proofErr w:type="gramEnd"/>
      <w:r w:rsidRPr="0077009B">
        <w:rPr>
          <w:sz w:val="14"/>
          <w:szCs w:val="14"/>
          <w:lang w:eastAsia="en-US" w:bidi="en-US"/>
        </w:rPr>
        <w:t xml:space="preserve">или) объем которых обусловлены законами, нормативными правовыми актами </w:t>
      </w:r>
      <w:r w:rsidRPr="0077009B">
        <w:rPr>
          <w:sz w:val="14"/>
          <w:szCs w:val="14"/>
        </w:rPr>
        <w:t>Слободского</w:t>
      </w:r>
      <w:r w:rsidRPr="0077009B">
        <w:rPr>
          <w:sz w:val="14"/>
          <w:szCs w:val="14"/>
          <w:lang w:eastAsia="en-US" w:bidi="en-US"/>
        </w:rPr>
        <w:t xml:space="preserve"> сельского поселения,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и нормативных правовых актов </w:t>
      </w:r>
      <w:r w:rsidRPr="0077009B">
        <w:rPr>
          <w:sz w:val="14"/>
          <w:szCs w:val="14"/>
        </w:rPr>
        <w:t>Слободского</w:t>
      </w:r>
      <w:r w:rsidRPr="0077009B">
        <w:rPr>
          <w:sz w:val="14"/>
          <w:szCs w:val="14"/>
          <w:lang w:eastAsia="en-US" w:bidi="en-US"/>
        </w:rPr>
        <w:t xml:space="preserve"> сельского поселения;</w:t>
      </w:r>
    </w:p>
    <w:p w:rsidR="0077009B" w:rsidRPr="0077009B" w:rsidRDefault="0077009B" w:rsidP="0077009B">
      <w:pPr>
        <w:suppressAutoHyphens/>
        <w:jc w:val="both"/>
        <w:rPr>
          <w:sz w:val="14"/>
          <w:szCs w:val="14"/>
          <w:lang w:eastAsia="en-US" w:bidi="en-US"/>
        </w:rPr>
      </w:pPr>
      <w:proofErr w:type="gramStart"/>
      <w:r w:rsidRPr="0077009B">
        <w:rPr>
          <w:sz w:val="14"/>
          <w:szCs w:val="14"/>
          <w:lang w:eastAsia="en-US" w:bidi="en-US"/>
        </w:rPr>
        <w:t xml:space="preserve">- под бюджетными ассигнованиями на исполнение принимаемых расходных обязательств </w:t>
      </w:r>
      <w:r w:rsidRPr="0077009B">
        <w:rPr>
          <w:sz w:val="14"/>
          <w:szCs w:val="14"/>
        </w:rPr>
        <w:t>Слободского</w:t>
      </w:r>
      <w:r w:rsidRPr="0077009B">
        <w:rPr>
          <w:sz w:val="14"/>
          <w:szCs w:val="14"/>
          <w:lang w:eastAsia="en-US" w:bidi="en-US"/>
        </w:rPr>
        <w:t xml:space="preserve"> сельского поселения понимаются ассигнования, состав и (или) объем которых обусловлены законами, нормативными правовыми актами </w:t>
      </w:r>
      <w:r w:rsidRPr="0077009B">
        <w:rPr>
          <w:sz w:val="14"/>
          <w:szCs w:val="14"/>
        </w:rPr>
        <w:t>Слободского</w:t>
      </w:r>
      <w:r w:rsidRPr="0077009B">
        <w:rPr>
          <w:sz w:val="14"/>
          <w:szCs w:val="14"/>
          <w:lang w:eastAsia="en-US" w:bidi="en-US"/>
        </w:rPr>
        <w:t xml:space="preserve"> сельского поселения,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w:t>
      </w:r>
      <w:proofErr w:type="gramEnd"/>
      <w:r w:rsidRPr="0077009B">
        <w:rPr>
          <w:sz w:val="14"/>
          <w:szCs w:val="14"/>
          <w:lang w:eastAsia="en-US" w:bidi="en-US"/>
        </w:rPr>
        <w:t xml:space="preserve">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нормативных правовых актов </w:t>
      </w:r>
      <w:r w:rsidRPr="0077009B">
        <w:rPr>
          <w:sz w:val="14"/>
          <w:szCs w:val="14"/>
        </w:rPr>
        <w:t>Слободского</w:t>
      </w:r>
      <w:r w:rsidRPr="0077009B">
        <w:rPr>
          <w:sz w:val="14"/>
          <w:szCs w:val="14"/>
          <w:lang w:eastAsia="en-US" w:bidi="en-US"/>
        </w:rPr>
        <w:t xml:space="preserve"> сельского поселения.</w:t>
      </w:r>
    </w:p>
    <w:p w:rsidR="0077009B" w:rsidRPr="0077009B" w:rsidRDefault="0077009B" w:rsidP="0077009B">
      <w:pPr>
        <w:suppressAutoHyphens/>
        <w:jc w:val="both"/>
        <w:rPr>
          <w:b/>
          <w:sz w:val="14"/>
          <w:szCs w:val="14"/>
          <w:lang w:eastAsia="en-US" w:bidi="en-US"/>
        </w:rPr>
      </w:pPr>
      <w:r w:rsidRPr="0077009B">
        <w:rPr>
          <w:sz w:val="14"/>
          <w:szCs w:val="14"/>
          <w:lang w:eastAsia="en-US" w:bidi="en-US"/>
        </w:rPr>
        <w:tab/>
        <w:t xml:space="preserve">7.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 </w:t>
      </w:r>
    </w:p>
    <w:p w:rsidR="0077009B" w:rsidRPr="0077009B" w:rsidRDefault="0077009B" w:rsidP="0077009B">
      <w:pPr>
        <w:suppressAutoHyphens/>
        <w:ind w:firstLine="709"/>
        <w:jc w:val="both"/>
        <w:rPr>
          <w:sz w:val="14"/>
          <w:szCs w:val="14"/>
          <w:lang w:eastAsia="en-US" w:bidi="en-US"/>
        </w:rPr>
      </w:pPr>
    </w:p>
    <w:p w:rsidR="0077009B" w:rsidRPr="0077009B" w:rsidRDefault="0077009B" w:rsidP="0077009B">
      <w:pPr>
        <w:suppressAutoHyphens/>
        <w:ind w:firstLine="709"/>
        <w:jc w:val="both"/>
        <w:rPr>
          <w:i/>
          <w:sz w:val="14"/>
          <w:szCs w:val="14"/>
          <w:lang w:eastAsia="en-US" w:bidi="en-US"/>
        </w:rPr>
      </w:pPr>
      <w:r w:rsidRPr="0077009B">
        <w:rPr>
          <w:i/>
          <w:sz w:val="14"/>
          <w:szCs w:val="14"/>
          <w:lang w:eastAsia="en-US" w:bidi="en-US"/>
        </w:rPr>
        <w:t>Статья 22. Основные показатели решения о бюджете поселения</w:t>
      </w:r>
    </w:p>
    <w:p w:rsidR="0077009B" w:rsidRPr="0077009B" w:rsidRDefault="0077009B" w:rsidP="0077009B">
      <w:pPr>
        <w:suppressAutoHyphens/>
        <w:autoSpaceDE w:val="0"/>
        <w:autoSpaceDN w:val="0"/>
        <w:adjustRightInd w:val="0"/>
        <w:jc w:val="both"/>
        <w:rPr>
          <w:sz w:val="14"/>
          <w:szCs w:val="14"/>
          <w:lang w:eastAsia="en-US" w:bidi="en-US"/>
        </w:rPr>
      </w:pPr>
      <w:r w:rsidRPr="0077009B">
        <w:rPr>
          <w:sz w:val="14"/>
          <w:szCs w:val="14"/>
          <w:lang w:eastAsia="en-US" w:bidi="en-US"/>
        </w:rPr>
        <w:tab/>
        <w:t xml:space="preserve">1. В решении о бюджете </w:t>
      </w:r>
      <w:r w:rsidRPr="0077009B">
        <w:rPr>
          <w:sz w:val="14"/>
          <w:szCs w:val="14"/>
        </w:rPr>
        <w:t>Слободского</w:t>
      </w:r>
      <w:r w:rsidRPr="0077009B">
        <w:rPr>
          <w:sz w:val="14"/>
          <w:szCs w:val="14"/>
          <w:lang w:eastAsia="en-US" w:bidi="en-US"/>
        </w:rPr>
        <w:t xml:space="preserve">  сельского поселения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77009B">
        <w:rPr>
          <w:sz w:val="14"/>
          <w:szCs w:val="14"/>
          <w:lang w:eastAsia="en-US" w:bidi="en-US"/>
        </w:rPr>
        <w:t>профицит</w:t>
      </w:r>
      <w:proofErr w:type="spellEnd"/>
      <w:r w:rsidRPr="0077009B">
        <w:rPr>
          <w:sz w:val="14"/>
          <w:szCs w:val="14"/>
          <w:lang w:eastAsia="en-US" w:bidi="en-US"/>
        </w:rPr>
        <w:t xml:space="preserve">) бюджета, а также иные показатели, установленные Бюджетным </w:t>
      </w:r>
      <w:hyperlink r:id="rId20" w:history="1">
        <w:r w:rsidRPr="0077009B">
          <w:rPr>
            <w:sz w:val="14"/>
            <w:szCs w:val="14"/>
            <w:lang w:eastAsia="en-US" w:bidi="en-US"/>
          </w:rPr>
          <w:t>кодексом</w:t>
        </w:r>
      </w:hyperlink>
      <w:r w:rsidRPr="0077009B">
        <w:rPr>
          <w:sz w:val="14"/>
          <w:szCs w:val="14"/>
          <w:lang w:eastAsia="en-US" w:bidi="en-US"/>
        </w:rPr>
        <w:t xml:space="preserve"> Российской Федерации, законами субъектов Российской Федерации, настоящим Положением.</w:t>
      </w:r>
    </w:p>
    <w:p w:rsidR="0077009B" w:rsidRPr="0077009B" w:rsidRDefault="0077009B" w:rsidP="0077009B">
      <w:pPr>
        <w:suppressAutoHyphens/>
        <w:jc w:val="both"/>
        <w:rPr>
          <w:iCs/>
          <w:sz w:val="14"/>
          <w:szCs w:val="14"/>
          <w:lang w:eastAsia="en-US" w:bidi="en-US"/>
        </w:rPr>
      </w:pPr>
      <w:r w:rsidRPr="0077009B">
        <w:rPr>
          <w:iCs/>
          <w:sz w:val="14"/>
          <w:szCs w:val="14"/>
          <w:lang w:eastAsia="en-US" w:bidi="en-US"/>
        </w:rPr>
        <w:tab/>
        <w:t xml:space="preserve">2. Решением о бюджете поселения устанавливаются: </w:t>
      </w:r>
    </w:p>
    <w:p w:rsidR="0077009B" w:rsidRPr="0077009B" w:rsidRDefault="0077009B" w:rsidP="0077009B">
      <w:pPr>
        <w:suppressAutoHyphens/>
        <w:jc w:val="both"/>
        <w:rPr>
          <w:sz w:val="14"/>
          <w:szCs w:val="14"/>
          <w:lang w:eastAsia="en-US" w:bidi="en-US"/>
        </w:rPr>
      </w:pPr>
      <w:r w:rsidRPr="0077009B">
        <w:rPr>
          <w:iCs/>
          <w:sz w:val="14"/>
          <w:szCs w:val="14"/>
          <w:lang w:eastAsia="en-US" w:bidi="en-US"/>
        </w:rPr>
        <w:t xml:space="preserve">- распределение доходов бюджета поселения по отдельным кодам бюджетной классификации доходов бюджетов Российской Федерации </w:t>
      </w:r>
      <w:r w:rsidRPr="0077009B">
        <w:rPr>
          <w:sz w:val="14"/>
          <w:szCs w:val="14"/>
          <w:lang w:eastAsia="en-US" w:bidi="en-US"/>
        </w:rPr>
        <w:t>на очередной финансовый год (очередной финансовый год и плановый период),</w:t>
      </w:r>
    </w:p>
    <w:p w:rsidR="0077009B" w:rsidRPr="0077009B" w:rsidRDefault="0077009B" w:rsidP="0077009B">
      <w:pPr>
        <w:suppressAutoHyphens/>
        <w:jc w:val="both"/>
        <w:rPr>
          <w:iCs/>
          <w:sz w:val="14"/>
          <w:szCs w:val="14"/>
          <w:lang w:eastAsia="en-US" w:bidi="en-US"/>
        </w:rPr>
      </w:pPr>
      <w:r w:rsidRPr="0077009B">
        <w:rPr>
          <w:iCs/>
          <w:sz w:val="14"/>
          <w:szCs w:val="14"/>
          <w:lang w:eastAsia="en-US" w:bidi="en-US"/>
        </w:rPr>
        <w:t xml:space="preserve">- перечень администраторов доходов бюджета поселения; </w:t>
      </w:r>
    </w:p>
    <w:p w:rsidR="0077009B" w:rsidRPr="0077009B" w:rsidRDefault="0077009B" w:rsidP="0077009B">
      <w:pPr>
        <w:suppressAutoHyphens/>
        <w:jc w:val="both"/>
        <w:rPr>
          <w:sz w:val="14"/>
          <w:szCs w:val="14"/>
          <w:lang w:eastAsia="en-US" w:bidi="en-US"/>
        </w:rPr>
      </w:pPr>
      <w:r w:rsidRPr="0077009B">
        <w:rPr>
          <w:sz w:val="14"/>
          <w:szCs w:val="14"/>
          <w:lang w:eastAsia="en-US" w:bidi="en-US"/>
        </w:rPr>
        <w:t xml:space="preserve">- перечень </w:t>
      </w:r>
      <w:proofErr w:type="gramStart"/>
      <w:r w:rsidRPr="0077009B">
        <w:rPr>
          <w:sz w:val="14"/>
          <w:szCs w:val="14"/>
          <w:lang w:eastAsia="en-US" w:bidi="en-US"/>
        </w:rPr>
        <w:t>администраторов источников финансирования дефицита бюджета поселения</w:t>
      </w:r>
      <w:proofErr w:type="gramEnd"/>
      <w:r w:rsidRPr="0077009B">
        <w:rPr>
          <w:sz w:val="14"/>
          <w:szCs w:val="14"/>
          <w:lang w:eastAsia="en-US" w:bidi="en-US"/>
        </w:rPr>
        <w:t>;</w:t>
      </w:r>
    </w:p>
    <w:p w:rsidR="0077009B" w:rsidRPr="0077009B" w:rsidRDefault="0077009B" w:rsidP="0077009B">
      <w:pPr>
        <w:suppressAutoHyphens/>
        <w:jc w:val="both"/>
        <w:rPr>
          <w:sz w:val="14"/>
          <w:szCs w:val="14"/>
          <w:lang w:eastAsia="en-US" w:bidi="en-US"/>
        </w:rPr>
      </w:pPr>
      <w:r w:rsidRPr="0077009B">
        <w:rPr>
          <w:sz w:val="14"/>
          <w:szCs w:val="14"/>
          <w:lang w:eastAsia="en-US" w:bidi="en-US"/>
        </w:rPr>
        <w:t>- перечень главных распорядителей (распорядителей), прямых получателей бюджетных средств;</w:t>
      </w:r>
    </w:p>
    <w:p w:rsidR="0077009B" w:rsidRPr="0077009B" w:rsidRDefault="0077009B" w:rsidP="0077009B">
      <w:pPr>
        <w:suppressAutoHyphens/>
        <w:jc w:val="both"/>
        <w:rPr>
          <w:sz w:val="14"/>
          <w:szCs w:val="14"/>
          <w:lang w:eastAsia="en-US" w:bidi="en-US"/>
        </w:rPr>
      </w:pPr>
      <w:proofErr w:type="gramStart"/>
      <w:r w:rsidRPr="0077009B">
        <w:rPr>
          <w:sz w:val="14"/>
          <w:szCs w:val="14"/>
          <w:lang w:eastAsia="en-US" w:bidi="en-US"/>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77009B">
        <w:rPr>
          <w:sz w:val="14"/>
          <w:szCs w:val="14"/>
          <w:lang w:eastAsia="en-US" w:bidi="en-US"/>
        </w:rPr>
        <w:t>непрограммным</w:t>
      </w:r>
      <w:proofErr w:type="spellEnd"/>
      <w:r w:rsidRPr="0077009B">
        <w:rPr>
          <w:sz w:val="14"/>
          <w:szCs w:val="14"/>
          <w:lang w:eastAsia="en-US" w:bidi="en-US"/>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77009B">
        <w:rPr>
          <w:sz w:val="14"/>
          <w:szCs w:val="14"/>
          <w:lang w:eastAsia="en-US" w:bidi="en-US"/>
        </w:rPr>
        <w:t>непрограммным</w:t>
      </w:r>
      <w:proofErr w:type="spellEnd"/>
      <w:r w:rsidRPr="0077009B">
        <w:rPr>
          <w:sz w:val="14"/>
          <w:szCs w:val="14"/>
          <w:lang w:eastAsia="en-US" w:bidi="en-US"/>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77009B">
        <w:rPr>
          <w:sz w:val="14"/>
          <w:szCs w:val="14"/>
          <w:lang w:eastAsia="en-US" w:bidi="en-US"/>
        </w:rPr>
        <w:t xml:space="preserve"> также по разделам и подразделам классификации расходов бюджета </w:t>
      </w:r>
      <w:r w:rsidRPr="0077009B">
        <w:rPr>
          <w:sz w:val="14"/>
          <w:szCs w:val="14"/>
        </w:rPr>
        <w:t>Слободского</w:t>
      </w:r>
      <w:r w:rsidRPr="0077009B">
        <w:rPr>
          <w:sz w:val="14"/>
          <w:szCs w:val="14"/>
          <w:lang w:eastAsia="en-US" w:bidi="en-US"/>
        </w:rPr>
        <w:t xml:space="preserve"> сельского поселения в случаях, установленных Бюджетным </w:t>
      </w:r>
      <w:hyperlink r:id="rId21" w:history="1">
        <w:r w:rsidRPr="0077009B">
          <w:rPr>
            <w:sz w:val="14"/>
            <w:szCs w:val="14"/>
            <w:lang w:eastAsia="en-US" w:bidi="en-US"/>
          </w:rPr>
          <w:t>кодексом</w:t>
        </w:r>
      </w:hyperlink>
      <w:r w:rsidRPr="0077009B">
        <w:rPr>
          <w:sz w:val="14"/>
          <w:szCs w:val="14"/>
          <w:lang w:eastAsia="en-US" w:bidi="en-US"/>
        </w:rPr>
        <w:t xml:space="preserve"> Российской Федерации,</w:t>
      </w:r>
    </w:p>
    <w:p w:rsidR="0077009B" w:rsidRPr="0077009B" w:rsidRDefault="0077009B" w:rsidP="0077009B">
      <w:pPr>
        <w:suppressAutoHyphens/>
        <w:autoSpaceDE w:val="0"/>
        <w:autoSpaceDN w:val="0"/>
        <w:adjustRightInd w:val="0"/>
        <w:jc w:val="both"/>
        <w:rPr>
          <w:sz w:val="14"/>
          <w:szCs w:val="14"/>
          <w:lang w:eastAsia="en-US" w:bidi="en-US"/>
        </w:rPr>
      </w:pPr>
      <w:r w:rsidRPr="0077009B">
        <w:rPr>
          <w:sz w:val="14"/>
          <w:szCs w:val="14"/>
          <w:lang w:eastAsia="en-US" w:bidi="en-US"/>
        </w:rPr>
        <w:t xml:space="preserve">- ведомственная структура расходов бюджета </w:t>
      </w:r>
      <w:r w:rsidRPr="0077009B">
        <w:rPr>
          <w:sz w:val="14"/>
          <w:szCs w:val="14"/>
        </w:rPr>
        <w:t>Слободского</w:t>
      </w:r>
      <w:r w:rsidRPr="0077009B">
        <w:rPr>
          <w:sz w:val="14"/>
          <w:szCs w:val="14"/>
          <w:lang w:eastAsia="en-US" w:bidi="en-US"/>
        </w:rPr>
        <w:t xml:space="preserve"> сельского поселения на очередной финансовый год и плановый период,</w:t>
      </w:r>
    </w:p>
    <w:p w:rsidR="0077009B" w:rsidRPr="0077009B" w:rsidRDefault="0077009B" w:rsidP="0077009B">
      <w:pPr>
        <w:suppressAutoHyphens/>
        <w:jc w:val="both"/>
        <w:rPr>
          <w:sz w:val="14"/>
          <w:szCs w:val="14"/>
          <w:lang w:eastAsia="en-US" w:bidi="en-US"/>
        </w:rPr>
      </w:pPr>
      <w:r w:rsidRPr="0077009B">
        <w:rPr>
          <w:sz w:val="14"/>
          <w:szCs w:val="14"/>
          <w:lang w:eastAsia="en-US" w:bidi="en-US"/>
        </w:rPr>
        <w:t>- общий объем бюджетных ассигнований, направляемых на исполнение публичных нормативных обязательств на очередной финансовый год (очередной финансовый год и плановый период);</w:t>
      </w:r>
    </w:p>
    <w:p w:rsidR="0077009B" w:rsidRPr="0077009B" w:rsidRDefault="0077009B" w:rsidP="0077009B">
      <w:pPr>
        <w:suppressAutoHyphens/>
        <w:jc w:val="both"/>
        <w:rPr>
          <w:sz w:val="14"/>
          <w:szCs w:val="14"/>
          <w:lang w:eastAsia="en-US" w:bidi="en-US"/>
        </w:rPr>
      </w:pPr>
      <w:r w:rsidRPr="0077009B">
        <w:rPr>
          <w:sz w:val="14"/>
          <w:szCs w:val="14"/>
          <w:lang w:eastAsia="en-US" w:bidi="en-US"/>
        </w:rPr>
        <w:t>- объем межбюджетных трансфертов, получаемых из других бюджетов бюджетной системы Российской Федерации в очередном финансовом году (очередном финансовом году  и плановом периоде);</w:t>
      </w:r>
    </w:p>
    <w:p w:rsidR="0077009B" w:rsidRPr="0077009B" w:rsidRDefault="0077009B" w:rsidP="0077009B">
      <w:pPr>
        <w:suppressAutoHyphens/>
        <w:jc w:val="both"/>
        <w:rPr>
          <w:sz w:val="14"/>
          <w:szCs w:val="14"/>
          <w:lang w:eastAsia="en-US" w:bidi="en-US"/>
        </w:rPr>
      </w:pPr>
      <w:r w:rsidRPr="0077009B">
        <w:rPr>
          <w:sz w:val="14"/>
          <w:szCs w:val="14"/>
          <w:lang w:eastAsia="en-US" w:bidi="en-US"/>
        </w:rPr>
        <w:t>- общий объем условно утверждаемых (утвержденных) расходов в случае утверждения бюджета поселения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77009B" w:rsidRPr="0077009B" w:rsidRDefault="0077009B" w:rsidP="0077009B">
      <w:pPr>
        <w:suppressAutoHyphens/>
        <w:autoSpaceDE w:val="0"/>
        <w:autoSpaceDN w:val="0"/>
        <w:adjustRightInd w:val="0"/>
        <w:jc w:val="both"/>
        <w:rPr>
          <w:sz w:val="14"/>
          <w:szCs w:val="14"/>
          <w:lang w:eastAsia="en-US" w:bidi="en-US"/>
        </w:rPr>
      </w:pPr>
      <w:r w:rsidRPr="0077009B">
        <w:rPr>
          <w:sz w:val="14"/>
          <w:szCs w:val="14"/>
          <w:lang w:eastAsia="en-US" w:bidi="en-US"/>
        </w:rPr>
        <w:lastRenderedPageBreak/>
        <w:t xml:space="preserve">- источники финансирования дефицита бюджета поселения (в случае принятия бюджета поселения с дефицитом) на очередной финансовый год (очередной финансовый год и плановый  период); </w:t>
      </w:r>
    </w:p>
    <w:p w:rsidR="0077009B" w:rsidRPr="0077009B" w:rsidRDefault="0077009B" w:rsidP="0077009B">
      <w:pPr>
        <w:suppressAutoHyphens/>
        <w:autoSpaceDE w:val="0"/>
        <w:autoSpaceDN w:val="0"/>
        <w:adjustRightInd w:val="0"/>
        <w:jc w:val="both"/>
        <w:rPr>
          <w:sz w:val="14"/>
          <w:szCs w:val="14"/>
          <w:lang w:eastAsia="en-US" w:bidi="en-US"/>
        </w:rPr>
      </w:pPr>
      <w:r w:rsidRPr="0077009B">
        <w:rPr>
          <w:sz w:val="14"/>
          <w:szCs w:val="14"/>
          <w:lang w:eastAsia="en-US" w:bidi="en-US"/>
        </w:rPr>
        <w:t>- объем бюджетных ассигнований дорожного фонда,</w:t>
      </w:r>
    </w:p>
    <w:p w:rsidR="0077009B" w:rsidRPr="0077009B" w:rsidRDefault="0077009B" w:rsidP="0077009B">
      <w:pPr>
        <w:suppressAutoHyphens/>
        <w:autoSpaceDE w:val="0"/>
        <w:autoSpaceDN w:val="0"/>
        <w:adjustRightInd w:val="0"/>
        <w:jc w:val="both"/>
        <w:rPr>
          <w:sz w:val="14"/>
          <w:szCs w:val="14"/>
          <w:lang w:eastAsia="en-US" w:bidi="en-US"/>
        </w:rPr>
      </w:pPr>
      <w:r w:rsidRPr="0077009B">
        <w:rPr>
          <w:sz w:val="14"/>
          <w:szCs w:val="14"/>
          <w:lang w:eastAsia="en-US" w:bidi="en-US"/>
        </w:rPr>
        <w:t xml:space="preserve">- перечень муниципальных программ </w:t>
      </w:r>
      <w:r w:rsidRPr="0077009B">
        <w:rPr>
          <w:sz w:val="14"/>
          <w:szCs w:val="14"/>
        </w:rPr>
        <w:t>Слободского</w:t>
      </w:r>
      <w:r w:rsidRPr="0077009B">
        <w:rPr>
          <w:sz w:val="14"/>
          <w:szCs w:val="14"/>
          <w:lang w:eastAsia="en-US" w:bidi="en-US"/>
        </w:rPr>
        <w:t xml:space="preserve"> сельского поселения на очередной финансовый год и плановый период (в случае утверждения решением о бюджете </w:t>
      </w:r>
      <w:r w:rsidRPr="0077009B">
        <w:rPr>
          <w:sz w:val="14"/>
          <w:szCs w:val="14"/>
        </w:rPr>
        <w:t>Слободского</w:t>
      </w:r>
      <w:r w:rsidRPr="0077009B">
        <w:rPr>
          <w:sz w:val="14"/>
          <w:szCs w:val="14"/>
          <w:lang w:eastAsia="en-US" w:bidi="en-US"/>
        </w:rPr>
        <w:t xml:space="preserve"> сельского поселения распределения бюджетных ассигнований по разделам, подразделам, целевым статьям, группам (группам и подгруппам) видов расходов бюджета),</w:t>
      </w:r>
    </w:p>
    <w:p w:rsidR="0077009B" w:rsidRPr="0077009B" w:rsidRDefault="0077009B" w:rsidP="0077009B">
      <w:pPr>
        <w:suppressAutoHyphens/>
        <w:jc w:val="both"/>
        <w:rPr>
          <w:sz w:val="14"/>
          <w:szCs w:val="14"/>
          <w:lang w:eastAsia="en-US" w:bidi="en-US"/>
        </w:rPr>
      </w:pPr>
      <w:r w:rsidRPr="0077009B">
        <w:rPr>
          <w:sz w:val="14"/>
          <w:szCs w:val="14"/>
          <w:lang w:eastAsia="en-US" w:bidi="en-US"/>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77009B" w:rsidRPr="0077009B" w:rsidRDefault="0077009B" w:rsidP="0077009B">
      <w:pPr>
        <w:suppressAutoHyphens/>
        <w:jc w:val="both"/>
        <w:rPr>
          <w:sz w:val="14"/>
          <w:szCs w:val="14"/>
          <w:lang w:eastAsia="en-US" w:bidi="en-US"/>
        </w:rPr>
      </w:pPr>
      <w:r w:rsidRPr="0077009B">
        <w:rPr>
          <w:sz w:val="14"/>
          <w:szCs w:val="14"/>
          <w:lang w:eastAsia="en-US" w:bidi="en-US"/>
        </w:rPr>
        <w:t xml:space="preserve">- предельный объем расходов на обслуживание муниципального долга в очередном финансовом году (очередном финансовом году и  плановом периоде); </w:t>
      </w:r>
    </w:p>
    <w:p w:rsidR="0077009B" w:rsidRPr="0077009B" w:rsidRDefault="0077009B" w:rsidP="0077009B">
      <w:pPr>
        <w:suppressAutoHyphens/>
        <w:jc w:val="both"/>
        <w:rPr>
          <w:b/>
          <w:sz w:val="14"/>
          <w:szCs w:val="14"/>
          <w:lang w:eastAsia="en-US" w:bidi="en-US"/>
        </w:rPr>
      </w:pPr>
      <w:r w:rsidRPr="0077009B">
        <w:rPr>
          <w:sz w:val="14"/>
          <w:szCs w:val="14"/>
          <w:lang w:eastAsia="en-US" w:bidi="en-US"/>
        </w:rPr>
        <w:t>- предельный объем муниципальных заимствований в очередном финансовом году (очередном финансовом году и  плановом периоде).</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 xml:space="preserve">3. В соответствии с Бюджетным кодексом Российской Федерации под условно утверждаемыми (утвержденными) расходами понимаются бюджетные ассигнования, не распределенные в плановом периоде по разделам, подразделам, целевым статьям и видам расходов в ведомственной структуре расходов бюджета поселения. </w:t>
      </w:r>
    </w:p>
    <w:p w:rsidR="0077009B" w:rsidRPr="0077009B" w:rsidRDefault="0077009B" w:rsidP="0077009B">
      <w:pPr>
        <w:suppressAutoHyphens/>
        <w:ind w:firstLine="709"/>
        <w:jc w:val="both"/>
        <w:rPr>
          <w:sz w:val="14"/>
          <w:szCs w:val="14"/>
          <w:lang w:eastAsia="en-US" w:bidi="en-US"/>
        </w:rPr>
      </w:pPr>
    </w:p>
    <w:p w:rsidR="0077009B" w:rsidRPr="0077009B" w:rsidRDefault="0077009B" w:rsidP="0077009B">
      <w:pPr>
        <w:suppressAutoHyphens/>
        <w:ind w:firstLine="709"/>
        <w:jc w:val="both"/>
        <w:rPr>
          <w:i/>
          <w:sz w:val="14"/>
          <w:szCs w:val="14"/>
          <w:lang w:eastAsia="en-US" w:bidi="en-US"/>
        </w:rPr>
      </w:pPr>
      <w:r w:rsidRPr="0077009B">
        <w:rPr>
          <w:i/>
          <w:sz w:val="14"/>
          <w:szCs w:val="14"/>
          <w:lang w:eastAsia="en-US" w:bidi="en-US"/>
        </w:rPr>
        <w:t>Статья 23. Внесение проекта решения о бюджете поселения в Муниципальный Совет Слободского сельского поселения.</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 xml:space="preserve">1. Проект решения о бюджете поселения, а также разрабатываемые одновременно с ним документы и материалы представляются на рассмотрение Главе поселения, который принимает решение о  внесении проекта решения о бюджете поселения на очередной финансовый год (очередной финансовый год и плановый период) в Муниципальный Совет </w:t>
      </w:r>
      <w:r w:rsidRPr="0077009B">
        <w:rPr>
          <w:sz w:val="14"/>
          <w:szCs w:val="14"/>
        </w:rPr>
        <w:t>Слободского</w:t>
      </w:r>
      <w:r w:rsidRPr="0077009B">
        <w:rPr>
          <w:sz w:val="14"/>
          <w:szCs w:val="14"/>
          <w:lang w:eastAsia="en-US" w:bidi="en-US"/>
        </w:rPr>
        <w:t xml:space="preserve"> сельского поселения.</w:t>
      </w:r>
    </w:p>
    <w:p w:rsidR="0077009B" w:rsidRPr="0077009B" w:rsidRDefault="0077009B" w:rsidP="0077009B">
      <w:pPr>
        <w:suppressAutoHyphens/>
        <w:jc w:val="both"/>
        <w:rPr>
          <w:b/>
          <w:sz w:val="14"/>
          <w:szCs w:val="14"/>
          <w:lang w:eastAsia="en-US" w:bidi="en-US"/>
        </w:rPr>
      </w:pPr>
      <w:r w:rsidRPr="0077009B">
        <w:rPr>
          <w:sz w:val="14"/>
          <w:szCs w:val="14"/>
          <w:lang w:eastAsia="en-US" w:bidi="en-US"/>
        </w:rPr>
        <w:tab/>
        <w:t xml:space="preserve">2. Проект решения  о бюджете поселения подлежит обсуждению на публичных слушаниях в соответствии с Положением о порядке организации и проведения публичных слушаний в </w:t>
      </w:r>
      <w:r w:rsidRPr="0077009B">
        <w:rPr>
          <w:sz w:val="14"/>
          <w:szCs w:val="14"/>
        </w:rPr>
        <w:t xml:space="preserve">Слободском </w:t>
      </w:r>
      <w:r w:rsidRPr="0077009B">
        <w:rPr>
          <w:sz w:val="14"/>
          <w:szCs w:val="14"/>
          <w:lang w:eastAsia="en-US" w:bidi="en-US"/>
        </w:rPr>
        <w:t xml:space="preserve">сельском поселении, утвержденном Муниципальным Советом </w:t>
      </w:r>
      <w:r w:rsidRPr="0077009B">
        <w:rPr>
          <w:sz w:val="14"/>
          <w:szCs w:val="14"/>
        </w:rPr>
        <w:t>Слободского</w:t>
      </w:r>
      <w:r w:rsidRPr="0077009B">
        <w:rPr>
          <w:sz w:val="14"/>
          <w:szCs w:val="14"/>
          <w:lang w:eastAsia="en-US" w:bidi="en-US"/>
        </w:rPr>
        <w:t xml:space="preserve"> сельского поселения.</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 xml:space="preserve">3. Глава </w:t>
      </w:r>
      <w:r w:rsidRPr="0077009B">
        <w:rPr>
          <w:sz w:val="14"/>
          <w:szCs w:val="14"/>
        </w:rPr>
        <w:t>Слободского</w:t>
      </w:r>
      <w:r w:rsidRPr="0077009B">
        <w:rPr>
          <w:sz w:val="14"/>
          <w:szCs w:val="14"/>
          <w:lang w:eastAsia="en-US" w:bidi="en-US"/>
        </w:rPr>
        <w:t xml:space="preserve"> сельского поселения вносит проект решения о бюджете поселения на очередной финансовый год (очередной финансовый год и плановый период) на рассмотрение в Муниципальный Совет </w:t>
      </w:r>
      <w:r w:rsidRPr="0077009B">
        <w:rPr>
          <w:sz w:val="14"/>
          <w:szCs w:val="14"/>
        </w:rPr>
        <w:t>Слободского</w:t>
      </w:r>
      <w:r w:rsidRPr="0077009B">
        <w:rPr>
          <w:sz w:val="14"/>
          <w:szCs w:val="14"/>
          <w:lang w:eastAsia="en-US" w:bidi="en-US"/>
        </w:rPr>
        <w:t xml:space="preserve"> сельского поселения не позднее 15 ноября текущего года.</w:t>
      </w:r>
    </w:p>
    <w:p w:rsidR="0077009B" w:rsidRPr="0077009B" w:rsidRDefault="0077009B" w:rsidP="0077009B">
      <w:pPr>
        <w:suppressAutoHyphens/>
        <w:jc w:val="both"/>
        <w:rPr>
          <w:b/>
          <w:sz w:val="14"/>
          <w:szCs w:val="14"/>
          <w:lang w:eastAsia="en-US" w:bidi="en-US"/>
        </w:rPr>
      </w:pPr>
      <w:r w:rsidRPr="0077009B">
        <w:rPr>
          <w:sz w:val="14"/>
          <w:szCs w:val="14"/>
          <w:lang w:eastAsia="en-US" w:bidi="en-US"/>
        </w:rPr>
        <w:tab/>
        <w:t>4. В случае утверждения бюджета поселения на очередной финансовый год и плановый период проект решения о бюджете поселения утверждается</w:t>
      </w:r>
      <w:r w:rsidRPr="0077009B">
        <w:rPr>
          <w:i/>
          <w:sz w:val="14"/>
          <w:szCs w:val="14"/>
          <w:lang w:eastAsia="en-US" w:bidi="en-US"/>
        </w:rPr>
        <w:t xml:space="preserve"> </w:t>
      </w:r>
      <w:r w:rsidRPr="0077009B">
        <w:rPr>
          <w:sz w:val="14"/>
          <w:szCs w:val="14"/>
          <w:lang w:eastAsia="en-US" w:bidi="en-US"/>
        </w:rPr>
        <w:t xml:space="preserve">путем изменения параметров планового периода утвержденного бюджета поселения и добавлением к ним параметров второго </w:t>
      </w:r>
      <w:proofErr w:type="gramStart"/>
      <w:r w:rsidRPr="0077009B">
        <w:rPr>
          <w:sz w:val="14"/>
          <w:szCs w:val="14"/>
          <w:lang w:eastAsia="en-US" w:bidi="en-US"/>
        </w:rPr>
        <w:t>года планового периода проекта бюджета поселения</w:t>
      </w:r>
      <w:proofErr w:type="gramEnd"/>
      <w:r w:rsidRPr="0077009B">
        <w:rPr>
          <w:sz w:val="14"/>
          <w:szCs w:val="14"/>
          <w:lang w:eastAsia="en-US" w:bidi="en-US"/>
        </w:rPr>
        <w:t xml:space="preserve">. </w:t>
      </w:r>
    </w:p>
    <w:p w:rsidR="0077009B" w:rsidRPr="0077009B" w:rsidRDefault="0077009B" w:rsidP="0077009B">
      <w:pPr>
        <w:suppressAutoHyphens/>
        <w:ind w:firstLine="709"/>
        <w:jc w:val="both"/>
        <w:rPr>
          <w:sz w:val="14"/>
          <w:szCs w:val="14"/>
          <w:lang w:eastAsia="en-US" w:bidi="en-US"/>
        </w:rPr>
      </w:pPr>
      <w:r w:rsidRPr="0077009B">
        <w:rPr>
          <w:sz w:val="14"/>
          <w:szCs w:val="14"/>
          <w:lang w:eastAsia="en-US" w:bidi="en-US"/>
        </w:rPr>
        <w:t xml:space="preserve">Изменение параметров планового периода утверждаемого бюджета поселения осуществляется в соответствии с решением Муниципального Совета </w:t>
      </w:r>
      <w:r w:rsidRPr="0077009B">
        <w:rPr>
          <w:sz w:val="14"/>
          <w:szCs w:val="14"/>
        </w:rPr>
        <w:t>Слободского</w:t>
      </w:r>
      <w:r w:rsidRPr="0077009B">
        <w:rPr>
          <w:sz w:val="14"/>
          <w:szCs w:val="14"/>
          <w:lang w:eastAsia="en-US" w:bidi="en-US"/>
        </w:rPr>
        <w:t xml:space="preserve"> сельского поселения.</w:t>
      </w:r>
    </w:p>
    <w:p w:rsidR="0077009B" w:rsidRPr="0077009B" w:rsidRDefault="0077009B" w:rsidP="0077009B">
      <w:pPr>
        <w:suppressAutoHyphens/>
        <w:jc w:val="both"/>
        <w:rPr>
          <w:iCs/>
          <w:sz w:val="14"/>
          <w:szCs w:val="14"/>
          <w:lang w:eastAsia="en-US" w:bidi="en-US"/>
        </w:rPr>
      </w:pPr>
      <w:r w:rsidRPr="0077009B">
        <w:rPr>
          <w:iCs/>
          <w:sz w:val="14"/>
          <w:szCs w:val="14"/>
          <w:lang w:eastAsia="en-US" w:bidi="en-US"/>
        </w:rPr>
        <w:tab/>
        <w:t xml:space="preserve">5. Одновременно с проектом решения о бюджете поселения на очередной финансовый год (очередной финансовый год и плановый период) в Муниципальный Совет </w:t>
      </w:r>
      <w:r w:rsidRPr="0077009B">
        <w:rPr>
          <w:sz w:val="14"/>
          <w:szCs w:val="14"/>
        </w:rPr>
        <w:t>Слободского</w:t>
      </w:r>
      <w:r w:rsidRPr="0077009B">
        <w:rPr>
          <w:sz w:val="14"/>
          <w:szCs w:val="14"/>
          <w:lang w:eastAsia="en-US" w:bidi="en-US"/>
        </w:rPr>
        <w:t xml:space="preserve"> сельского поселения</w:t>
      </w:r>
      <w:r w:rsidRPr="0077009B">
        <w:rPr>
          <w:iCs/>
          <w:sz w:val="14"/>
          <w:szCs w:val="14"/>
          <w:lang w:eastAsia="en-US" w:bidi="en-US"/>
        </w:rPr>
        <w:t xml:space="preserve"> представляются следующие документы и материалы:</w:t>
      </w:r>
    </w:p>
    <w:p w:rsidR="0077009B" w:rsidRPr="0077009B" w:rsidRDefault="0077009B" w:rsidP="0077009B">
      <w:pPr>
        <w:suppressAutoHyphens/>
        <w:jc w:val="both"/>
        <w:rPr>
          <w:b/>
          <w:bCs/>
          <w:iCs/>
          <w:sz w:val="14"/>
          <w:szCs w:val="14"/>
          <w:lang w:eastAsia="en-US" w:bidi="en-US"/>
        </w:rPr>
      </w:pPr>
      <w:r w:rsidRPr="0077009B">
        <w:rPr>
          <w:iCs/>
          <w:sz w:val="14"/>
          <w:szCs w:val="14"/>
          <w:lang w:eastAsia="en-US" w:bidi="en-US"/>
        </w:rPr>
        <w:t xml:space="preserve">- основные направления бюджетной и налоговой </w:t>
      </w:r>
      <w:proofErr w:type="gramStart"/>
      <w:r w:rsidRPr="0077009B">
        <w:rPr>
          <w:iCs/>
          <w:sz w:val="14"/>
          <w:szCs w:val="14"/>
          <w:lang w:eastAsia="en-US" w:bidi="en-US"/>
        </w:rPr>
        <w:t>политики</w:t>
      </w:r>
      <w:proofErr w:type="gramEnd"/>
      <w:r w:rsidRPr="0077009B">
        <w:rPr>
          <w:iCs/>
          <w:sz w:val="14"/>
          <w:szCs w:val="14"/>
          <w:lang w:eastAsia="en-US" w:bidi="en-US"/>
        </w:rPr>
        <w:t xml:space="preserve"> на </w:t>
      </w:r>
      <w:r w:rsidRPr="0077009B">
        <w:rPr>
          <w:sz w:val="14"/>
          <w:szCs w:val="14"/>
          <w:lang w:eastAsia="en-US" w:bidi="en-US"/>
        </w:rPr>
        <w:t>очередной финансовый год</w:t>
      </w:r>
      <w:r w:rsidRPr="0077009B">
        <w:rPr>
          <w:iCs/>
          <w:sz w:val="14"/>
          <w:szCs w:val="14"/>
          <w:lang w:eastAsia="en-US" w:bidi="en-US"/>
        </w:rPr>
        <w:t xml:space="preserve"> (очередной финансовый год и плановый период);</w:t>
      </w:r>
    </w:p>
    <w:p w:rsidR="0077009B" w:rsidRPr="0077009B" w:rsidRDefault="0077009B" w:rsidP="0077009B">
      <w:pPr>
        <w:suppressAutoHyphens/>
        <w:jc w:val="both"/>
        <w:rPr>
          <w:iCs/>
          <w:sz w:val="14"/>
          <w:szCs w:val="14"/>
          <w:lang w:eastAsia="en-US" w:bidi="en-US"/>
        </w:rPr>
      </w:pPr>
      <w:r w:rsidRPr="0077009B">
        <w:rPr>
          <w:iCs/>
          <w:sz w:val="14"/>
          <w:szCs w:val="14"/>
          <w:lang w:eastAsia="en-US" w:bidi="en-US"/>
        </w:rPr>
        <w:t xml:space="preserve">- предварительные итоги социально-экономического развития </w:t>
      </w:r>
      <w:r w:rsidRPr="0077009B">
        <w:rPr>
          <w:sz w:val="14"/>
          <w:szCs w:val="14"/>
        </w:rPr>
        <w:t>Слободского</w:t>
      </w:r>
      <w:r w:rsidRPr="0077009B">
        <w:rPr>
          <w:sz w:val="14"/>
          <w:szCs w:val="14"/>
          <w:lang w:eastAsia="en-US" w:bidi="en-US"/>
        </w:rPr>
        <w:t xml:space="preserve"> сельского поселения</w:t>
      </w:r>
      <w:r w:rsidRPr="0077009B">
        <w:rPr>
          <w:iCs/>
          <w:sz w:val="14"/>
          <w:szCs w:val="14"/>
          <w:lang w:eastAsia="en-US" w:bidi="en-US"/>
        </w:rPr>
        <w:t xml:space="preserve"> за истекший период текущего финансового года и ожидаемые итоги социально-экономического развития </w:t>
      </w:r>
      <w:r w:rsidRPr="0077009B">
        <w:rPr>
          <w:sz w:val="14"/>
          <w:szCs w:val="14"/>
        </w:rPr>
        <w:t>Слободского</w:t>
      </w:r>
      <w:r w:rsidRPr="0077009B">
        <w:rPr>
          <w:sz w:val="14"/>
          <w:szCs w:val="14"/>
          <w:lang w:eastAsia="en-US" w:bidi="en-US"/>
        </w:rPr>
        <w:t xml:space="preserve"> сельского поселения</w:t>
      </w:r>
      <w:r w:rsidRPr="0077009B">
        <w:rPr>
          <w:iCs/>
          <w:sz w:val="14"/>
          <w:szCs w:val="14"/>
          <w:lang w:eastAsia="en-US" w:bidi="en-US"/>
        </w:rPr>
        <w:t xml:space="preserve"> за текущий финансовый год;</w:t>
      </w:r>
    </w:p>
    <w:p w:rsidR="0077009B" w:rsidRPr="0077009B" w:rsidRDefault="0077009B" w:rsidP="0077009B">
      <w:pPr>
        <w:suppressAutoHyphens/>
        <w:jc w:val="both"/>
        <w:rPr>
          <w:sz w:val="14"/>
          <w:szCs w:val="14"/>
          <w:lang w:eastAsia="en-US" w:bidi="en-US"/>
        </w:rPr>
      </w:pPr>
      <w:r w:rsidRPr="0077009B">
        <w:rPr>
          <w:sz w:val="14"/>
          <w:szCs w:val="14"/>
          <w:lang w:eastAsia="en-US" w:bidi="en-US"/>
        </w:rPr>
        <w:t>- прогноз основных характеристик (общий объем доходов, общий объем расходов, дефицита (</w:t>
      </w:r>
      <w:proofErr w:type="spellStart"/>
      <w:r w:rsidRPr="0077009B">
        <w:rPr>
          <w:sz w:val="14"/>
          <w:szCs w:val="14"/>
          <w:lang w:eastAsia="en-US" w:bidi="en-US"/>
        </w:rPr>
        <w:t>профицита</w:t>
      </w:r>
      <w:proofErr w:type="spellEnd"/>
      <w:r w:rsidRPr="0077009B">
        <w:rPr>
          <w:sz w:val="14"/>
          <w:szCs w:val="14"/>
          <w:lang w:eastAsia="en-US" w:bidi="en-US"/>
        </w:rPr>
        <w:t xml:space="preserve">) бюджета) консолидированного бюджета </w:t>
      </w:r>
      <w:r w:rsidRPr="0077009B">
        <w:rPr>
          <w:sz w:val="14"/>
          <w:szCs w:val="14"/>
        </w:rPr>
        <w:t>Слободского</w:t>
      </w:r>
      <w:r w:rsidRPr="0077009B">
        <w:rPr>
          <w:sz w:val="14"/>
          <w:szCs w:val="14"/>
          <w:lang w:eastAsia="en-US" w:bidi="en-US"/>
        </w:rPr>
        <w:t xml:space="preserve"> сельского поселения на очередной финансовый год и плановый период либо проект среднесрочного финансового плана;</w:t>
      </w:r>
    </w:p>
    <w:p w:rsidR="0077009B" w:rsidRPr="0077009B" w:rsidRDefault="0077009B" w:rsidP="0077009B">
      <w:pPr>
        <w:suppressAutoHyphens/>
        <w:jc w:val="both"/>
        <w:rPr>
          <w:b/>
          <w:bCs/>
          <w:iCs/>
          <w:sz w:val="14"/>
          <w:szCs w:val="14"/>
          <w:lang w:eastAsia="en-US" w:bidi="en-US"/>
        </w:rPr>
      </w:pPr>
      <w:r w:rsidRPr="0077009B">
        <w:rPr>
          <w:iCs/>
          <w:sz w:val="14"/>
          <w:szCs w:val="14"/>
          <w:lang w:eastAsia="en-US" w:bidi="en-US"/>
        </w:rPr>
        <w:t xml:space="preserve">- прогноз социально-экономического развития </w:t>
      </w:r>
      <w:r w:rsidRPr="0077009B">
        <w:rPr>
          <w:sz w:val="14"/>
          <w:szCs w:val="14"/>
        </w:rPr>
        <w:t>Слободского</w:t>
      </w:r>
      <w:r w:rsidRPr="0077009B">
        <w:rPr>
          <w:sz w:val="14"/>
          <w:szCs w:val="14"/>
          <w:lang w:eastAsia="en-US" w:bidi="en-US"/>
        </w:rPr>
        <w:t xml:space="preserve"> сельского поселения</w:t>
      </w:r>
      <w:r w:rsidRPr="0077009B">
        <w:rPr>
          <w:iCs/>
          <w:sz w:val="14"/>
          <w:szCs w:val="14"/>
          <w:lang w:eastAsia="en-US" w:bidi="en-US"/>
        </w:rPr>
        <w:t xml:space="preserve">; </w:t>
      </w:r>
    </w:p>
    <w:p w:rsidR="0077009B" w:rsidRPr="0077009B" w:rsidRDefault="0077009B" w:rsidP="0077009B">
      <w:pPr>
        <w:suppressAutoHyphens/>
        <w:jc w:val="both"/>
        <w:rPr>
          <w:iCs/>
          <w:sz w:val="14"/>
          <w:szCs w:val="14"/>
          <w:lang w:eastAsia="en-US" w:bidi="en-US"/>
        </w:rPr>
      </w:pPr>
      <w:r w:rsidRPr="0077009B">
        <w:rPr>
          <w:iCs/>
          <w:sz w:val="14"/>
          <w:szCs w:val="14"/>
          <w:lang w:eastAsia="en-US" w:bidi="en-US"/>
        </w:rPr>
        <w:t xml:space="preserve">- среднесрочный финансовый план </w:t>
      </w:r>
      <w:r w:rsidRPr="0077009B">
        <w:rPr>
          <w:sz w:val="14"/>
          <w:szCs w:val="14"/>
        </w:rPr>
        <w:t>Слободского</w:t>
      </w:r>
      <w:r w:rsidRPr="0077009B">
        <w:rPr>
          <w:sz w:val="14"/>
          <w:szCs w:val="14"/>
          <w:lang w:eastAsia="en-US" w:bidi="en-US"/>
        </w:rPr>
        <w:t xml:space="preserve"> сельского поселения</w:t>
      </w:r>
      <w:r w:rsidRPr="0077009B">
        <w:rPr>
          <w:iCs/>
          <w:sz w:val="14"/>
          <w:szCs w:val="14"/>
          <w:lang w:eastAsia="en-US" w:bidi="en-US"/>
        </w:rPr>
        <w:t xml:space="preserve"> (в случае</w:t>
      </w:r>
      <w:r w:rsidRPr="0077009B">
        <w:rPr>
          <w:sz w:val="14"/>
          <w:szCs w:val="14"/>
          <w:lang w:eastAsia="en-US" w:bidi="en-US"/>
        </w:rPr>
        <w:t xml:space="preserve">, если проект бюджета </w:t>
      </w:r>
      <w:r w:rsidRPr="0077009B">
        <w:rPr>
          <w:sz w:val="14"/>
          <w:szCs w:val="14"/>
        </w:rPr>
        <w:t>Слободского</w:t>
      </w:r>
      <w:r w:rsidRPr="0077009B">
        <w:rPr>
          <w:sz w:val="14"/>
          <w:szCs w:val="14"/>
          <w:lang w:eastAsia="en-US" w:bidi="en-US"/>
        </w:rPr>
        <w:t xml:space="preserve"> сельского поселения составляется и утверждается на очередной финансовый год);</w:t>
      </w:r>
    </w:p>
    <w:p w:rsidR="0077009B" w:rsidRPr="0077009B" w:rsidRDefault="0077009B" w:rsidP="0077009B">
      <w:pPr>
        <w:suppressAutoHyphens/>
        <w:jc w:val="both"/>
        <w:rPr>
          <w:iCs/>
          <w:sz w:val="14"/>
          <w:szCs w:val="14"/>
          <w:lang w:eastAsia="en-US" w:bidi="en-US"/>
        </w:rPr>
      </w:pPr>
      <w:r w:rsidRPr="0077009B">
        <w:rPr>
          <w:iCs/>
          <w:sz w:val="14"/>
          <w:szCs w:val="14"/>
          <w:lang w:eastAsia="en-US" w:bidi="en-US"/>
        </w:rPr>
        <w:t>- пояснительная записка к проекту бюджета поселения;</w:t>
      </w:r>
    </w:p>
    <w:p w:rsidR="0077009B" w:rsidRPr="0077009B" w:rsidRDefault="0077009B" w:rsidP="0077009B">
      <w:pPr>
        <w:suppressAutoHyphens/>
        <w:jc w:val="both"/>
        <w:rPr>
          <w:sz w:val="14"/>
          <w:szCs w:val="14"/>
          <w:lang w:eastAsia="en-US" w:bidi="en-US"/>
        </w:rPr>
      </w:pPr>
      <w:r w:rsidRPr="0077009B">
        <w:rPr>
          <w:sz w:val="14"/>
          <w:szCs w:val="14"/>
          <w:lang w:eastAsia="en-US" w:bidi="en-US"/>
        </w:rPr>
        <w:t>- методики (проекты методик) и расчеты распределения межбюджетных трансфертов;</w:t>
      </w:r>
    </w:p>
    <w:p w:rsidR="0077009B" w:rsidRPr="0077009B" w:rsidRDefault="0077009B" w:rsidP="0077009B">
      <w:pPr>
        <w:suppressAutoHyphens/>
        <w:jc w:val="both"/>
        <w:rPr>
          <w:b/>
          <w:bCs/>
          <w:iCs/>
          <w:sz w:val="14"/>
          <w:szCs w:val="14"/>
          <w:lang w:eastAsia="en-US" w:bidi="en-US"/>
        </w:rPr>
      </w:pPr>
      <w:r w:rsidRPr="0077009B">
        <w:rPr>
          <w:iCs/>
          <w:sz w:val="14"/>
          <w:szCs w:val="14"/>
          <w:lang w:eastAsia="en-US" w:bidi="en-US"/>
        </w:rPr>
        <w:t>-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77009B" w:rsidRPr="0077009B" w:rsidRDefault="0077009B" w:rsidP="0077009B">
      <w:pPr>
        <w:suppressAutoHyphens/>
        <w:jc w:val="both"/>
        <w:rPr>
          <w:b/>
          <w:bCs/>
          <w:iCs/>
          <w:sz w:val="14"/>
          <w:szCs w:val="14"/>
          <w:lang w:eastAsia="en-US" w:bidi="en-US"/>
        </w:rPr>
      </w:pPr>
      <w:r w:rsidRPr="0077009B">
        <w:rPr>
          <w:sz w:val="14"/>
          <w:szCs w:val="14"/>
          <w:lang w:eastAsia="en-US" w:bidi="en-US"/>
        </w:rPr>
        <w:t>- проект программы муниципальных внутренних заимствований на очередной финансовый год (очередной финансовый год и плановый период);</w:t>
      </w:r>
      <w:r w:rsidRPr="0077009B">
        <w:rPr>
          <w:b/>
          <w:bCs/>
          <w:iCs/>
          <w:sz w:val="14"/>
          <w:szCs w:val="14"/>
          <w:lang w:eastAsia="en-US" w:bidi="en-US"/>
        </w:rPr>
        <w:t xml:space="preserve"> </w:t>
      </w:r>
    </w:p>
    <w:p w:rsidR="0077009B" w:rsidRPr="0077009B" w:rsidRDefault="0077009B" w:rsidP="0077009B">
      <w:pPr>
        <w:suppressAutoHyphens/>
        <w:jc w:val="both"/>
        <w:rPr>
          <w:b/>
          <w:bCs/>
          <w:iCs/>
          <w:sz w:val="14"/>
          <w:szCs w:val="14"/>
          <w:lang w:eastAsia="en-US" w:bidi="en-US"/>
        </w:rPr>
      </w:pPr>
      <w:r w:rsidRPr="0077009B">
        <w:rPr>
          <w:sz w:val="14"/>
          <w:szCs w:val="14"/>
          <w:lang w:eastAsia="en-US" w:bidi="en-US"/>
        </w:rPr>
        <w:t>- проект программы муниципальных гарантий на очередной финансовый год (очередной финансовый год и плановый период),</w:t>
      </w:r>
      <w:r w:rsidRPr="0077009B">
        <w:rPr>
          <w:b/>
          <w:bCs/>
          <w:iCs/>
          <w:sz w:val="14"/>
          <w:szCs w:val="14"/>
          <w:lang w:eastAsia="en-US" w:bidi="en-US"/>
        </w:rPr>
        <w:t xml:space="preserve"> </w:t>
      </w:r>
    </w:p>
    <w:p w:rsidR="0077009B" w:rsidRPr="0077009B" w:rsidRDefault="0077009B" w:rsidP="0077009B">
      <w:pPr>
        <w:suppressAutoHyphens/>
        <w:jc w:val="both"/>
        <w:rPr>
          <w:b/>
          <w:bCs/>
          <w:iCs/>
          <w:sz w:val="14"/>
          <w:szCs w:val="14"/>
          <w:lang w:eastAsia="en-US" w:bidi="en-US"/>
        </w:rPr>
      </w:pPr>
      <w:r w:rsidRPr="0077009B">
        <w:rPr>
          <w:sz w:val="14"/>
          <w:szCs w:val="14"/>
          <w:lang w:eastAsia="en-US" w:bidi="en-US"/>
        </w:rPr>
        <w:t>- проект программы предоставления бюджетных кредитов на очередной финансовый год (очередной финансовый год и плановый период);</w:t>
      </w:r>
      <w:r w:rsidRPr="0077009B">
        <w:rPr>
          <w:b/>
          <w:bCs/>
          <w:iCs/>
          <w:sz w:val="14"/>
          <w:szCs w:val="14"/>
          <w:lang w:eastAsia="en-US" w:bidi="en-US"/>
        </w:rPr>
        <w:t xml:space="preserve"> </w:t>
      </w:r>
    </w:p>
    <w:p w:rsidR="0077009B" w:rsidRPr="0077009B" w:rsidRDefault="0077009B" w:rsidP="0077009B">
      <w:pPr>
        <w:suppressAutoHyphens/>
        <w:jc w:val="both"/>
        <w:rPr>
          <w:b/>
          <w:bCs/>
          <w:iCs/>
          <w:sz w:val="14"/>
          <w:szCs w:val="14"/>
          <w:lang w:eastAsia="en-US" w:bidi="en-US"/>
        </w:rPr>
      </w:pPr>
      <w:r w:rsidRPr="0077009B">
        <w:rPr>
          <w:iCs/>
          <w:sz w:val="14"/>
          <w:szCs w:val="14"/>
          <w:lang w:eastAsia="en-US" w:bidi="en-US"/>
        </w:rPr>
        <w:t>- оценка ожидаемого исполнения бюджета поселения на текущий финансовый год;</w:t>
      </w:r>
      <w:r w:rsidRPr="0077009B">
        <w:rPr>
          <w:b/>
          <w:bCs/>
          <w:iCs/>
          <w:sz w:val="14"/>
          <w:szCs w:val="14"/>
          <w:lang w:eastAsia="en-US" w:bidi="en-US"/>
        </w:rPr>
        <w:t xml:space="preserve"> </w:t>
      </w:r>
    </w:p>
    <w:p w:rsidR="0077009B" w:rsidRPr="0077009B" w:rsidRDefault="0077009B" w:rsidP="0077009B">
      <w:pPr>
        <w:suppressAutoHyphens/>
        <w:jc w:val="both"/>
        <w:rPr>
          <w:b/>
          <w:sz w:val="14"/>
          <w:szCs w:val="14"/>
          <w:lang w:eastAsia="en-US" w:bidi="en-US"/>
        </w:rPr>
      </w:pPr>
      <w:r w:rsidRPr="0077009B">
        <w:rPr>
          <w:sz w:val="14"/>
          <w:szCs w:val="14"/>
          <w:lang w:eastAsia="en-US" w:bidi="en-US"/>
        </w:rPr>
        <w:t xml:space="preserve">- оценка потерь бюджета поселения от предоставляемых налоговых льгот в очередном финансовом году (очередном финансовом году и в плановом периоде); </w:t>
      </w:r>
    </w:p>
    <w:p w:rsidR="0077009B" w:rsidRPr="0077009B" w:rsidRDefault="0077009B" w:rsidP="0077009B">
      <w:pPr>
        <w:suppressAutoHyphens/>
        <w:jc w:val="both"/>
        <w:rPr>
          <w:b/>
          <w:sz w:val="14"/>
          <w:szCs w:val="14"/>
          <w:lang w:eastAsia="en-US" w:bidi="en-US"/>
        </w:rPr>
      </w:pPr>
      <w:r w:rsidRPr="0077009B">
        <w:rPr>
          <w:sz w:val="14"/>
          <w:szCs w:val="14"/>
          <w:lang w:eastAsia="en-US" w:bidi="en-US"/>
        </w:rPr>
        <w:t xml:space="preserve">- прогноз поступления доходов от использования имущества, находящегося в муниципальной собственности, доходов от продажи имущества, земельных участков, акций на очередной финансовый год (очередной финансовый год и плановый период);  </w:t>
      </w:r>
    </w:p>
    <w:p w:rsidR="0077009B" w:rsidRPr="0077009B" w:rsidRDefault="0077009B" w:rsidP="0077009B">
      <w:pPr>
        <w:suppressAutoHyphens/>
        <w:jc w:val="both"/>
        <w:rPr>
          <w:sz w:val="14"/>
          <w:szCs w:val="14"/>
          <w:lang w:eastAsia="en-US" w:bidi="en-US"/>
        </w:rPr>
      </w:pPr>
      <w:r w:rsidRPr="0077009B">
        <w:rPr>
          <w:sz w:val="14"/>
          <w:szCs w:val="14"/>
          <w:lang w:eastAsia="en-US" w:bidi="en-US"/>
        </w:rPr>
        <w:t xml:space="preserve">- паспорта муниципальных программ </w:t>
      </w:r>
      <w:r w:rsidRPr="0077009B">
        <w:rPr>
          <w:sz w:val="14"/>
          <w:szCs w:val="14"/>
        </w:rPr>
        <w:t>Слободского</w:t>
      </w:r>
      <w:r w:rsidRPr="0077009B">
        <w:rPr>
          <w:sz w:val="14"/>
          <w:szCs w:val="14"/>
          <w:lang w:eastAsia="en-US" w:bidi="en-US"/>
        </w:rPr>
        <w:t xml:space="preserve"> сельского поселения (проекты изменений в указанные паспорта);</w:t>
      </w:r>
    </w:p>
    <w:p w:rsidR="0077009B" w:rsidRPr="0077009B" w:rsidRDefault="0077009B" w:rsidP="0077009B">
      <w:pPr>
        <w:suppressAutoHyphens/>
        <w:jc w:val="both"/>
        <w:rPr>
          <w:sz w:val="14"/>
          <w:szCs w:val="14"/>
          <w:lang w:eastAsia="en-US" w:bidi="en-US"/>
        </w:rPr>
      </w:pPr>
      <w:r w:rsidRPr="0077009B">
        <w:rPr>
          <w:sz w:val="14"/>
          <w:szCs w:val="14"/>
          <w:lang w:eastAsia="en-US" w:bidi="en-US"/>
        </w:rPr>
        <w:t>- реестр источников доходов местного бюджета.</w:t>
      </w:r>
    </w:p>
    <w:p w:rsidR="0077009B" w:rsidRPr="0077009B" w:rsidRDefault="0077009B" w:rsidP="0077009B">
      <w:pPr>
        <w:suppressAutoHyphens/>
        <w:autoSpaceDE w:val="0"/>
        <w:autoSpaceDN w:val="0"/>
        <w:adjustRightInd w:val="0"/>
        <w:ind w:firstLine="540"/>
        <w:jc w:val="both"/>
        <w:rPr>
          <w:sz w:val="14"/>
          <w:szCs w:val="14"/>
          <w:lang w:eastAsia="en-US" w:bidi="en-US"/>
        </w:rPr>
      </w:pPr>
      <w:r w:rsidRPr="0077009B">
        <w:rPr>
          <w:sz w:val="14"/>
          <w:szCs w:val="14"/>
          <w:lang w:eastAsia="en-US" w:bidi="en-US"/>
        </w:rPr>
        <w:lastRenderedPageBreak/>
        <w:t xml:space="preserve">В случае утверждения решением о бюджете </w:t>
      </w:r>
      <w:r w:rsidRPr="0077009B">
        <w:rPr>
          <w:sz w:val="14"/>
          <w:szCs w:val="14"/>
        </w:rPr>
        <w:t>Слободского</w:t>
      </w:r>
      <w:r w:rsidRPr="0077009B">
        <w:rPr>
          <w:sz w:val="14"/>
          <w:szCs w:val="14"/>
          <w:lang w:eastAsia="en-US" w:bidi="en-US"/>
        </w:rPr>
        <w:t xml:space="preserve">  сельского поселения распределения бюджетных ассигнований по муниципальным программам и </w:t>
      </w:r>
      <w:proofErr w:type="spellStart"/>
      <w:r w:rsidRPr="0077009B">
        <w:rPr>
          <w:sz w:val="14"/>
          <w:szCs w:val="14"/>
          <w:lang w:eastAsia="en-US" w:bidi="en-US"/>
        </w:rPr>
        <w:t>непрограммным</w:t>
      </w:r>
      <w:proofErr w:type="spellEnd"/>
      <w:r w:rsidRPr="0077009B">
        <w:rPr>
          <w:sz w:val="14"/>
          <w:szCs w:val="14"/>
          <w:lang w:eastAsia="en-US" w:bidi="en-US"/>
        </w:rPr>
        <w:t xml:space="preserve"> направлениям деятельности к проекту решения о бюджете представляются паспорта муниципальных программ.</w:t>
      </w:r>
    </w:p>
    <w:p w:rsidR="0077009B" w:rsidRPr="0077009B" w:rsidRDefault="0077009B" w:rsidP="0077009B">
      <w:pPr>
        <w:suppressAutoHyphens/>
        <w:ind w:firstLine="709"/>
        <w:jc w:val="both"/>
        <w:rPr>
          <w:sz w:val="14"/>
          <w:szCs w:val="14"/>
          <w:lang w:eastAsia="en-US" w:bidi="en-US"/>
        </w:rPr>
      </w:pPr>
      <w:r w:rsidRPr="0077009B">
        <w:rPr>
          <w:sz w:val="14"/>
          <w:szCs w:val="14"/>
          <w:lang w:eastAsia="en-US" w:bidi="en-US"/>
        </w:rPr>
        <w:t xml:space="preserve">  </w:t>
      </w:r>
    </w:p>
    <w:p w:rsidR="0077009B" w:rsidRPr="0077009B" w:rsidRDefault="0077009B" w:rsidP="0077009B">
      <w:pPr>
        <w:suppressAutoHyphens/>
        <w:ind w:firstLine="709"/>
        <w:jc w:val="both"/>
        <w:rPr>
          <w:i/>
          <w:sz w:val="14"/>
          <w:szCs w:val="14"/>
          <w:lang w:eastAsia="en-US" w:bidi="en-US"/>
        </w:rPr>
      </w:pPr>
      <w:r w:rsidRPr="0077009B">
        <w:rPr>
          <w:i/>
          <w:sz w:val="14"/>
          <w:szCs w:val="14"/>
          <w:lang w:eastAsia="en-US" w:bidi="en-US"/>
        </w:rPr>
        <w:t>Статья 24. Порядок рассмотрения Муниципальным Советом Слободского сельского поселения проекта решения о бюджете поселения</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 xml:space="preserve">1. </w:t>
      </w:r>
      <w:r w:rsidRPr="0077009B">
        <w:rPr>
          <w:iCs/>
          <w:sz w:val="14"/>
          <w:szCs w:val="14"/>
          <w:lang w:eastAsia="en-US" w:bidi="en-US"/>
        </w:rPr>
        <w:t>Порядок рассмотрения проекта решения о бюджете поселения и его утверждения, определенный настоящим Положением, должен предусматривать вступление в силу решения о бюджете поселения с 1 января очередного финансового года, а также утверждение в процессе его рассмотрения показателей, определенных статьей 22 настоящего Положения.</w:t>
      </w:r>
    </w:p>
    <w:p w:rsidR="0077009B" w:rsidRPr="0077009B" w:rsidRDefault="0077009B" w:rsidP="0077009B">
      <w:pPr>
        <w:suppressAutoHyphens/>
        <w:autoSpaceDE w:val="0"/>
        <w:autoSpaceDN w:val="0"/>
        <w:adjustRightInd w:val="0"/>
        <w:jc w:val="both"/>
        <w:rPr>
          <w:sz w:val="14"/>
          <w:szCs w:val="14"/>
          <w:lang w:eastAsia="en-US" w:bidi="en-US"/>
        </w:rPr>
      </w:pPr>
      <w:r w:rsidRPr="0077009B">
        <w:rPr>
          <w:sz w:val="14"/>
          <w:szCs w:val="14"/>
          <w:lang w:eastAsia="en-US" w:bidi="en-US"/>
        </w:rPr>
        <w:tab/>
        <w:t xml:space="preserve">2. Не позднее следующего рабочего дня  со дня внесения проекта решения о бюджете поселения на очередной финансовый год (очередной финансовый год и плановый период) в Муниципальный Совет </w:t>
      </w:r>
      <w:r w:rsidRPr="0077009B">
        <w:rPr>
          <w:sz w:val="14"/>
          <w:szCs w:val="14"/>
        </w:rPr>
        <w:t>Слободского</w:t>
      </w:r>
      <w:r w:rsidRPr="0077009B">
        <w:rPr>
          <w:sz w:val="14"/>
          <w:szCs w:val="14"/>
          <w:lang w:eastAsia="en-US" w:bidi="en-US"/>
        </w:rPr>
        <w:t xml:space="preserve"> сельского поселения председатель Муниципального Совета направляет его в контрольно-счётный орган для проведения внешней проверки (экспертизы). </w:t>
      </w:r>
    </w:p>
    <w:p w:rsidR="0077009B" w:rsidRPr="0077009B" w:rsidRDefault="0077009B" w:rsidP="0077009B">
      <w:pPr>
        <w:suppressAutoHyphens/>
        <w:autoSpaceDE w:val="0"/>
        <w:autoSpaceDN w:val="0"/>
        <w:adjustRightInd w:val="0"/>
        <w:jc w:val="both"/>
        <w:rPr>
          <w:sz w:val="14"/>
          <w:szCs w:val="14"/>
          <w:lang w:eastAsia="en-US" w:bidi="en-US"/>
        </w:rPr>
      </w:pPr>
      <w:r w:rsidRPr="0077009B">
        <w:rPr>
          <w:sz w:val="14"/>
          <w:szCs w:val="14"/>
          <w:lang w:eastAsia="en-US" w:bidi="en-US"/>
        </w:rPr>
        <w:tab/>
        <w:t>3. Контрольно-счётный орган  осуществляет подготовку заключения о проекте решения о бюджете поселения с указанием недостатков данного проекта в случае их выявления.</w:t>
      </w:r>
    </w:p>
    <w:p w:rsidR="0077009B" w:rsidRPr="0077009B" w:rsidRDefault="0077009B" w:rsidP="0077009B">
      <w:pPr>
        <w:suppressAutoHyphens/>
        <w:autoSpaceDE w:val="0"/>
        <w:autoSpaceDN w:val="0"/>
        <w:adjustRightInd w:val="0"/>
        <w:jc w:val="both"/>
        <w:rPr>
          <w:sz w:val="14"/>
          <w:szCs w:val="14"/>
          <w:lang w:eastAsia="en-US" w:bidi="en-US"/>
        </w:rPr>
      </w:pPr>
      <w:r w:rsidRPr="0077009B">
        <w:rPr>
          <w:sz w:val="14"/>
          <w:szCs w:val="14"/>
          <w:lang w:eastAsia="en-US" w:bidi="en-US"/>
        </w:rPr>
        <w:tab/>
        <w:t>4. Внесенный проект решения о бюджете поселения на очередной финансовый год (очередной финансовый год и плановый период) с  заключением контрольно-счётного органа направляется на рассмотрение  комиссии Муниципального Совета.</w:t>
      </w:r>
    </w:p>
    <w:p w:rsidR="0077009B" w:rsidRPr="0077009B" w:rsidRDefault="0077009B" w:rsidP="0077009B">
      <w:pPr>
        <w:suppressAutoHyphens/>
        <w:autoSpaceDE w:val="0"/>
        <w:autoSpaceDN w:val="0"/>
        <w:adjustRightInd w:val="0"/>
        <w:jc w:val="both"/>
        <w:rPr>
          <w:sz w:val="14"/>
          <w:szCs w:val="14"/>
          <w:lang w:eastAsia="en-US" w:bidi="en-US"/>
        </w:rPr>
      </w:pPr>
      <w:r w:rsidRPr="0077009B">
        <w:rPr>
          <w:sz w:val="14"/>
          <w:szCs w:val="14"/>
          <w:lang w:eastAsia="en-US" w:bidi="en-US"/>
        </w:rPr>
        <w:tab/>
        <w:t xml:space="preserve">5. </w:t>
      </w:r>
      <w:proofErr w:type="gramStart"/>
      <w:r w:rsidRPr="0077009B">
        <w:rPr>
          <w:sz w:val="14"/>
          <w:szCs w:val="14"/>
          <w:lang w:eastAsia="en-US" w:bidi="en-US"/>
        </w:rPr>
        <w:t xml:space="preserve">Проект решения Муниципального Совета о бюджете поселения, а также  документы и материалы, представляемые одновременно с проектом решения, включая заключение  о результатах публичных слушаний по проекту решения о бюджете поселения, протокол публичных слушаний и заключение контрольно-счётного органа,  рассматриваются на заседаниях всех постоянных комиссий Муниципального Совета и на заседании Муниципального Совета в соответствии с Регламентом  Муниципального Совета </w:t>
      </w:r>
      <w:r w:rsidRPr="0077009B">
        <w:rPr>
          <w:sz w:val="14"/>
          <w:szCs w:val="14"/>
        </w:rPr>
        <w:t>Слободского</w:t>
      </w:r>
      <w:r w:rsidRPr="0077009B">
        <w:rPr>
          <w:sz w:val="14"/>
          <w:szCs w:val="14"/>
          <w:lang w:eastAsia="en-US" w:bidi="en-US"/>
        </w:rPr>
        <w:t xml:space="preserve"> сельского поселения.</w:t>
      </w:r>
      <w:proofErr w:type="gramEnd"/>
    </w:p>
    <w:p w:rsidR="0077009B" w:rsidRPr="0077009B" w:rsidRDefault="0077009B" w:rsidP="0077009B">
      <w:pPr>
        <w:suppressAutoHyphens/>
        <w:jc w:val="both"/>
        <w:rPr>
          <w:sz w:val="14"/>
          <w:szCs w:val="14"/>
          <w:lang w:eastAsia="en-US" w:bidi="en-US"/>
        </w:rPr>
      </w:pPr>
      <w:r w:rsidRPr="0077009B">
        <w:rPr>
          <w:sz w:val="14"/>
          <w:szCs w:val="14"/>
          <w:lang w:eastAsia="en-US" w:bidi="en-US"/>
        </w:rPr>
        <w:tab/>
        <w:t xml:space="preserve">6. Решение о бюджете поселения подлежит рассмотрению и утверждению Муниципальным Советом  в соответствии с Регламентом Муниципального Совета. </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 xml:space="preserve">7. При обсуждении проекта бюджета поселения на заседании Муниципального Совета </w:t>
      </w:r>
      <w:r w:rsidRPr="0077009B">
        <w:rPr>
          <w:sz w:val="14"/>
          <w:szCs w:val="14"/>
        </w:rPr>
        <w:t>Слободского</w:t>
      </w:r>
      <w:r w:rsidRPr="0077009B">
        <w:rPr>
          <w:sz w:val="14"/>
          <w:szCs w:val="14"/>
          <w:lang w:eastAsia="en-US" w:bidi="en-US"/>
        </w:rPr>
        <w:t xml:space="preserve"> сельского поселения слово для доклада предоставляется по поручению Главы поселения руководителю финансовой группы поселения. После этого проводится обсуждение проекта бюджета поселения.</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 xml:space="preserve">8. По итогам обсуждения проекта бюджета поселения в первом чтении Муниципальный Совет </w:t>
      </w:r>
      <w:r w:rsidRPr="0077009B">
        <w:rPr>
          <w:sz w:val="14"/>
          <w:szCs w:val="14"/>
        </w:rPr>
        <w:t>Слободского</w:t>
      </w:r>
      <w:r w:rsidRPr="0077009B">
        <w:rPr>
          <w:sz w:val="14"/>
          <w:szCs w:val="14"/>
          <w:lang w:eastAsia="en-US" w:bidi="en-US"/>
        </w:rPr>
        <w:t xml:space="preserve"> сельского поселения может принять решение о принятии за основу или об его отклонении.</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 xml:space="preserve">9. При принятии проекта бюджета поселения за основу  Муниципальный Совет </w:t>
      </w:r>
      <w:r w:rsidRPr="0077009B">
        <w:rPr>
          <w:sz w:val="14"/>
          <w:szCs w:val="14"/>
        </w:rPr>
        <w:t>Слободского</w:t>
      </w:r>
      <w:r w:rsidRPr="0077009B">
        <w:rPr>
          <w:sz w:val="14"/>
          <w:szCs w:val="14"/>
          <w:lang w:eastAsia="en-US" w:bidi="en-US"/>
        </w:rPr>
        <w:t xml:space="preserve"> сельского поселения поручает бюджетной комиссии совместно с Администрацией поселения подготовить проект ко второму чтению, устанавливает предельный срок внесения письменных предложений и замечаний и определяет дату рассмотрения бюджета поселения во втором чтении.</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 xml:space="preserve">10. При отклонении проекта бюджета поселения Муниципальный Совет </w:t>
      </w:r>
      <w:r w:rsidRPr="0077009B">
        <w:rPr>
          <w:sz w:val="14"/>
          <w:szCs w:val="14"/>
        </w:rPr>
        <w:t>Слободского</w:t>
      </w:r>
      <w:r w:rsidRPr="0077009B">
        <w:rPr>
          <w:sz w:val="14"/>
          <w:szCs w:val="14"/>
          <w:lang w:eastAsia="en-US" w:bidi="en-US"/>
        </w:rPr>
        <w:t xml:space="preserve"> сельского поселения принимает одно из следующих решений:</w:t>
      </w:r>
    </w:p>
    <w:p w:rsidR="0077009B" w:rsidRPr="0077009B" w:rsidRDefault="0077009B" w:rsidP="0077009B">
      <w:pPr>
        <w:suppressAutoHyphens/>
        <w:jc w:val="both"/>
        <w:rPr>
          <w:sz w:val="14"/>
          <w:szCs w:val="14"/>
          <w:lang w:eastAsia="en-US" w:bidi="en-US"/>
        </w:rPr>
      </w:pPr>
      <w:r w:rsidRPr="0077009B">
        <w:rPr>
          <w:sz w:val="14"/>
          <w:szCs w:val="14"/>
          <w:lang w:eastAsia="en-US" w:bidi="en-US"/>
        </w:rPr>
        <w:t xml:space="preserve">- передать указанный проект в согласительную комиссию по уточнению основных характеристик бюджета поселения, состоящую из представителей Муниципального Совета </w:t>
      </w:r>
      <w:r w:rsidRPr="0077009B">
        <w:rPr>
          <w:sz w:val="14"/>
          <w:szCs w:val="14"/>
        </w:rPr>
        <w:t>Слободского</w:t>
      </w:r>
      <w:r w:rsidRPr="0077009B">
        <w:rPr>
          <w:sz w:val="14"/>
          <w:szCs w:val="14"/>
          <w:lang w:eastAsia="en-US" w:bidi="en-US"/>
        </w:rPr>
        <w:t xml:space="preserve"> сельского поселения и Администрации поселения, для разработки в течение 10 дней согласованного варианта в соответствии с предложениями и рекомендациями, изложенными в заключени</w:t>
      </w:r>
      <w:proofErr w:type="gramStart"/>
      <w:r w:rsidRPr="0077009B">
        <w:rPr>
          <w:sz w:val="14"/>
          <w:szCs w:val="14"/>
          <w:lang w:eastAsia="en-US" w:bidi="en-US"/>
        </w:rPr>
        <w:t>и</w:t>
      </w:r>
      <w:proofErr w:type="gramEnd"/>
      <w:r w:rsidRPr="0077009B">
        <w:rPr>
          <w:sz w:val="14"/>
          <w:szCs w:val="14"/>
          <w:lang w:eastAsia="en-US" w:bidi="en-US"/>
        </w:rPr>
        <w:t xml:space="preserve">, после чего Глава поселения вносит проект бюджета поселения на рассмотрение Муниципального Совета </w:t>
      </w:r>
      <w:r w:rsidRPr="0077009B">
        <w:rPr>
          <w:sz w:val="14"/>
          <w:szCs w:val="14"/>
        </w:rPr>
        <w:t>Слободского</w:t>
      </w:r>
      <w:r w:rsidRPr="0077009B">
        <w:rPr>
          <w:sz w:val="14"/>
          <w:szCs w:val="14"/>
          <w:lang w:eastAsia="en-US" w:bidi="en-US"/>
        </w:rPr>
        <w:t xml:space="preserve"> сельского поселения во втором чтении;</w:t>
      </w:r>
    </w:p>
    <w:p w:rsidR="0077009B" w:rsidRPr="0077009B" w:rsidRDefault="0077009B" w:rsidP="0077009B">
      <w:pPr>
        <w:suppressAutoHyphens/>
        <w:jc w:val="both"/>
        <w:rPr>
          <w:sz w:val="14"/>
          <w:szCs w:val="14"/>
          <w:lang w:eastAsia="en-US" w:bidi="en-US"/>
        </w:rPr>
      </w:pPr>
      <w:r w:rsidRPr="0077009B">
        <w:rPr>
          <w:sz w:val="14"/>
          <w:szCs w:val="14"/>
          <w:lang w:eastAsia="en-US" w:bidi="en-US"/>
        </w:rPr>
        <w:t>-о возвращении данного проекта Администрации поселения. В течение последующих 15 дней Администрация поселения представляет новый проект бюджета поселения с учетом рекомендаций, изложенных в заключени</w:t>
      </w:r>
      <w:proofErr w:type="gramStart"/>
      <w:r w:rsidRPr="0077009B">
        <w:rPr>
          <w:sz w:val="14"/>
          <w:szCs w:val="14"/>
          <w:lang w:eastAsia="en-US" w:bidi="en-US"/>
        </w:rPr>
        <w:t>и</w:t>
      </w:r>
      <w:proofErr w:type="gramEnd"/>
      <w:r w:rsidRPr="0077009B">
        <w:rPr>
          <w:sz w:val="14"/>
          <w:szCs w:val="14"/>
          <w:lang w:eastAsia="en-US" w:bidi="en-US"/>
        </w:rPr>
        <w:t xml:space="preserve"> бюджетной комиссии, для его рассмотрения. Новый вариант проекта бюджета поселения направляется в Муниципальный Совет </w:t>
      </w:r>
      <w:r w:rsidRPr="0077009B">
        <w:rPr>
          <w:sz w:val="14"/>
          <w:szCs w:val="14"/>
        </w:rPr>
        <w:t>Слободского</w:t>
      </w:r>
      <w:r w:rsidRPr="0077009B">
        <w:rPr>
          <w:sz w:val="14"/>
          <w:szCs w:val="14"/>
          <w:lang w:eastAsia="en-US" w:bidi="en-US"/>
        </w:rPr>
        <w:t xml:space="preserve"> сельского поселения и рассматривается им в порядке, установленном настоящим Положением.</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 xml:space="preserve">11. До принятия проекта бюджета поселения Администрация поселения вправе вносить в него любые изменения по результатам обсуждения и информировать о них Муниципальный Совет </w:t>
      </w:r>
      <w:r w:rsidRPr="0077009B">
        <w:rPr>
          <w:sz w:val="14"/>
          <w:szCs w:val="14"/>
        </w:rPr>
        <w:t>Слободского</w:t>
      </w:r>
      <w:r w:rsidRPr="0077009B">
        <w:rPr>
          <w:sz w:val="14"/>
          <w:szCs w:val="14"/>
          <w:lang w:eastAsia="en-US" w:bidi="en-US"/>
        </w:rPr>
        <w:t xml:space="preserve"> сельского поселения.</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 xml:space="preserve">12. В течение 15 дней после внесения Администрацией  поселения проекта бюджета поселения для рассмотрения во втором чтении, но в пределах срока, указанного в пункте 5 настоящей статьи, он обсуждается на заседании Муниципального Совета </w:t>
      </w:r>
      <w:r w:rsidRPr="0077009B">
        <w:rPr>
          <w:sz w:val="14"/>
          <w:szCs w:val="14"/>
        </w:rPr>
        <w:t>Слободского</w:t>
      </w:r>
      <w:r w:rsidRPr="0077009B">
        <w:rPr>
          <w:sz w:val="14"/>
          <w:szCs w:val="14"/>
          <w:lang w:eastAsia="en-US" w:bidi="en-US"/>
        </w:rPr>
        <w:t xml:space="preserve"> сельского поселения.</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 xml:space="preserve">13. Перед обсуждением доработанного с учетом замечаний проекта бюджета поселения председатель Муниципального Совета </w:t>
      </w:r>
      <w:r w:rsidRPr="0077009B">
        <w:rPr>
          <w:sz w:val="14"/>
          <w:szCs w:val="14"/>
        </w:rPr>
        <w:t>Слободского</w:t>
      </w:r>
      <w:r w:rsidRPr="0077009B">
        <w:rPr>
          <w:sz w:val="14"/>
          <w:szCs w:val="14"/>
          <w:lang w:eastAsia="en-US" w:bidi="en-US"/>
        </w:rPr>
        <w:t xml:space="preserve"> сельского поселения ставит его на голосование для принятия за основу.</w:t>
      </w:r>
    </w:p>
    <w:p w:rsidR="0077009B" w:rsidRPr="0077009B" w:rsidRDefault="0077009B" w:rsidP="0077009B">
      <w:pPr>
        <w:suppressAutoHyphens/>
        <w:ind w:firstLine="567"/>
        <w:jc w:val="both"/>
        <w:rPr>
          <w:sz w:val="14"/>
          <w:szCs w:val="14"/>
          <w:lang w:eastAsia="en-US" w:bidi="en-US"/>
        </w:rPr>
      </w:pPr>
      <w:r w:rsidRPr="0077009B">
        <w:rPr>
          <w:sz w:val="14"/>
          <w:szCs w:val="14"/>
          <w:lang w:eastAsia="en-US" w:bidi="en-US"/>
        </w:rPr>
        <w:t>Обсуждение состоит из доклада бюджетной комиссии о работе с поступившими предложениями, замечаниями, поправками, обоснованием их включения в проект бюджета поселения или отклонения, выступлений депутатов и Главы поселения (его заместителей).</w:t>
      </w:r>
    </w:p>
    <w:p w:rsidR="0077009B" w:rsidRPr="0077009B" w:rsidRDefault="0077009B" w:rsidP="0077009B">
      <w:pPr>
        <w:suppressAutoHyphens/>
        <w:ind w:firstLine="567"/>
        <w:jc w:val="both"/>
        <w:rPr>
          <w:sz w:val="14"/>
          <w:szCs w:val="14"/>
          <w:lang w:eastAsia="en-US" w:bidi="en-US"/>
        </w:rPr>
      </w:pPr>
      <w:r w:rsidRPr="0077009B">
        <w:rPr>
          <w:sz w:val="14"/>
          <w:szCs w:val="14"/>
          <w:lang w:eastAsia="en-US" w:bidi="en-US"/>
        </w:rPr>
        <w:t>Обсуждение доходной и расходной частей бюджета поселения проводится отдельно по видам доходов и расходов.</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 xml:space="preserve">14. При рассмотрении проекта бюджета поселения во втором чтении Муниципальный Совет </w:t>
      </w:r>
      <w:r w:rsidRPr="0077009B">
        <w:rPr>
          <w:sz w:val="14"/>
          <w:szCs w:val="14"/>
        </w:rPr>
        <w:t>Слободского</w:t>
      </w:r>
      <w:r w:rsidRPr="0077009B">
        <w:rPr>
          <w:sz w:val="14"/>
          <w:szCs w:val="14"/>
          <w:lang w:eastAsia="en-US" w:bidi="en-US"/>
        </w:rPr>
        <w:t xml:space="preserve"> сельского поселения рассматривает и утверждает основные характеристики бюджета поселения.</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 xml:space="preserve">15. После утверждения бюджета поселения во втором чтении Муниципальный Совет  </w:t>
      </w:r>
      <w:r w:rsidRPr="0077009B">
        <w:rPr>
          <w:sz w:val="14"/>
          <w:szCs w:val="14"/>
        </w:rPr>
        <w:t>Слободского</w:t>
      </w:r>
      <w:r w:rsidRPr="0077009B">
        <w:rPr>
          <w:sz w:val="14"/>
          <w:szCs w:val="14"/>
          <w:lang w:eastAsia="en-US" w:bidi="en-US"/>
        </w:rPr>
        <w:t xml:space="preserve"> сельского поселения принимает решение о бюджете поселения в целом.</w:t>
      </w:r>
    </w:p>
    <w:p w:rsidR="0077009B" w:rsidRPr="0077009B" w:rsidRDefault="0077009B" w:rsidP="0077009B">
      <w:pPr>
        <w:suppressAutoHyphens/>
        <w:jc w:val="both"/>
        <w:rPr>
          <w:sz w:val="14"/>
          <w:szCs w:val="14"/>
          <w:lang w:eastAsia="en-US" w:bidi="en-US"/>
        </w:rPr>
      </w:pPr>
      <w:r w:rsidRPr="0077009B">
        <w:rPr>
          <w:sz w:val="14"/>
          <w:szCs w:val="14"/>
          <w:lang w:eastAsia="en-US" w:bidi="en-US"/>
        </w:rPr>
        <w:lastRenderedPageBreak/>
        <w:tab/>
        <w:t xml:space="preserve">16. Решение о бюджете поселения считается принятым, если за него проголосовало не менее 2/3 от установленной численности депутатов Муниципального Совета </w:t>
      </w:r>
      <w:r w:rsidRPr="0077009B">
        <w:rPr>
          <w:sz w:val="14"/>
          <w:szCs w:val="14"/>
        </w:rPr>
        <w:t>Слободского</w:t>
      </w:r>
      <w:r w:rsidRPr="0077009B">
        <w:rPr>
          <w:sz w:val="14"/>
          <w:szCs w:val="14"/>
          <w:lang w:eastAsia="en-US" w:bidi="en-US"/>
        </w:rPr>
        <w:t xml:space="preserve"> сельского поселения.</w:t>
      </w:r>
    </w:p>
    <w:p w:rsidR="0077009B" w:rsidRPr="0077009B" w:rsidRDefault="0077009B" w:rsidP="0077009B">
      <w:pPr>
        <w:suppressAutoHyphens/>
        <w:autoSpaceDE w:val="0"/>
        <w:autoSpaceDN w:val="0"/>
        <w:adjustRightInd w:val="0"/>
        <w:spacing w:after="200"/>
        <w:ind w:firstLine="567"/>
        <w:jc w:val="both"/>
        <w:rPr>
          <w:sz w:val="14"/>
          <w:szCs w:val="14"/>
          <w:lang w:eastAsia="en-US" w:bidi="en-US"/>
        </w:rPr>
      </w:pPr>
      <w:r w:rsidRPr="0077009B">
        <w:rPr>
          <w:sz w:val="14"/>
          <w:szCs w:val="14"/>
          <w:lang w:eastAsia="en-US" w:bidi="en-US"/>
        </w:rPr>
        <w:t xml:space="preserve">В случае не принятия решения о бюджете поселения, его </w:t>
      </w:r>
      <w:r w:rsidRPr="0077009B">
        <w:rPr>
          <w:iCs/>
          <w:sz w:val="14"/>
          <w:szCs w:val="14"/>
          <w:lang w:eastAsia="en-US" w:bidi="en-US"/>
        </w:rPr>
        <w:t xml:space="preserve">исполнение </w:t>
      </w:r>
      <w:r w:rsidRPr="0077009B">
        <w:rPr>
          <w:sz w:val="14"/>
          <w:szCs w:val="14"/>
          <w:lang w:eastAsia="en-US" w:bidi="en-US"/>
        </w:rPr>
        <w:t xml:space="preserve">регулируется нормами статьи 26 настоящего Положения.   </w:t>
      </w:r>
    </w:p>
    <w:p w:rsidR="0077009B" w:rsidRPr="0077009B" w:rsidRDefault="0077009B" w:rsidP="0077009B">
      <w:pPr>
        <w:suppressAutoHyphens/>
        <w:ind w:firstLine="709"/>
        <w:jc w:val="both"/>
        <w:rPr>
          <w:bCs/>
          <w:i/>
          <w:sz w:val="14"/>
          <w:szCs w:val="14"/>
          <w:lang w:eastAsia="en-US" w:bidi="en-US"/>
        </w:rPr>
      </w:pPr>
      <w:r w:rsidRPr="0077009B">
        <w:rPr>
          <w:bCs/>
          <w:i/>
          <w:sz w:val="14"/>
          <w:szCs w:val="14"/>
          <w:lang w:eastAsia="en-US" w:bidi="en-US"/>
        </w:rPr>
        <w:t>Статья 25. Публичные слушания по проекту решения о бюджете поселения и отчету о его исполнении</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1. По проекту бюджета поселения на очередной финансовый год (очередной финансовый год и плановый период) и по отчету об исполнении бюджета поселения проводятся публичные слушания.</w:t>
      </w:r>
    </w:p>
    <w:p w:rsidR="0077009B" w:rsidRPr="0077009B" w:rsidRDefault="0077009B" w:rsidP="0077009B">
      <w:pPr>
        <w:suppressAutoHyphens/>
        <w:ind w:firstLine="709"/>
        <w:jc w:val="both"/>
        <w:rPr>
          <w:sz w:val="14"/>
          <w:szCs w:val="14"/>
          <w:lang w:eastAsia="en-US" w:bidi="en-US"/>
        </w:rPr>
      </w:pPr>
      <w:r w:rsidRPr="0077009B">
        <w:rPr>
          <w:sz w:val="14"/>
          <w:szCs w:val="14"/>
          <w:lang w:eastAsia="en-US" w:bidi="en-US"/>
        </w:rPr>
        <w:t xml:space="preserve">Порядок организации и проведения публичных слушаний определяется в соответствии с Положением о публичных слушаниях на территории  </w:t>
      </w:r>
      <w:r w:rsidRPr="0077009B">
        <w:rPr>
          <w:sz w:val="14"/>
          <w:szCs w:val="14"/>
        </w:rPr>
        <w:t>Слободского</w:t>
      </w:r>
      <w:r w:rsidRPr="0077009B">
        <w:rPr>
          <w:sz w:val="14"/>
          <w:szCs w:val="14"/>
          <w:lang w:eastAsia="en-US" w:bidi="en-US"/>
        </w:rPr>
        <w:t xml:space="preserve"> сельского поселения, утвержденном Муниципальным Советом </w:t>
      </w:r>
      <w:r w:rsidRPr="0077009B">
        <w:rPr>
          <w:sz w:val="14"/>
          <w:szCs w:val="14"/>
        </w:rPr>
        <w:t>Слободского</w:t>
      </w:r>
      <w:r w:rsidRPr="0077009B">
        <w:rPr>
          <w:sz w:val="14"/>
          <w:szCs w:val="14"/>
          <w:lang w:eastAsia="en-US" w:bidi="en-US"/>
        </w:rPr>
        <w:t xml:space="preserve"> сельского поселения.  </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2. До проведения публичных слушаний проект бюджета поселения на очередной финансовый год (очередной финансовый год и плановый период), отчет об исполнении бюджета поселения размещается в средствах массовой информации.</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3. Публичные слушания носят открытый характер и проводятся путем обсуждения проекта бюджета поселения на очередной финансовый год (очередной финансовый год и плановый период) и отчета об исполнении бюджета поселения.</w:t>
      </w:r>
    </w:p>
    <w:p w:rsidR="0077009B" w:rsidRPr="0077009B" w:rsidRDefault="0077009B" w:rsidP="0077009B">
      <w:pPr>
        <w:suppressAutoHyphens/>
        <w:jc w:val="both"/>
        <w:rPr>
          <w:sz w:val="14"/>
          <w:szCs w:val="14"/>
          <w:lang w:eastAsia="en-US" w:bidi="en-US"/>
        </w:rPr>
      </w:pPr>
    </w:p>
    <w:p w:rsidR="0077009B" w:rsidRPr="0077009B" w:rsidRDefault="0077009B" w:rsidP="0077009B">
      <w:pPr>
        <w:suppressAutoHyphens/>
        <w:ind w:firstLine="709"/>
        <w:jc w:val="both"/>
        <w:rPr>
          <w:b/>
          <w:i/>
          <w:sz w:val="14"/>
          <w:szCs w:val="14"/>
          <w:lang w:eastAsia="en-US" w:bidi="en-US"/>
        </w:rPr>
      </w:pPr>
      <w:r w:rsidRPr="0077009B">
        <w:rPr>
          <w:i/>
          <w:sz w:val="14"/>
          <w:szCs w:val="14"/>
          <w:lang w:eastAsia="en-US" w:bidi="en-US"/>
        </w:rPr>
        <w:t>Статья 26. Временное управление бюджетом поселения</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1. В случае</w:t>
      </w:r>
      <w:proofErr w:type="gramStart"/>
      <w:r w:rsidRPr="0077009B">
        <w:rPr>
          <w:sz w:val="14"/>
          <w:szCs w:val="14"/>
          <w:lang w:eastAsia="en-US" w:bidi="en-US"/>
        </w:rPr>
        <w:t>,</w:t>
      </w:r>
      <w:proofErr w:type="gramEnd"/>
      <w:r w:rsidRPr="0077009B">
        <w:rPr>
          <w:sz w:val="14"/>
          <w:szCs w:val="14"/>
          <w:lang w:eastAsia="en-US" w:bidi="en-US"/>
        </w:rPr>
        <w:t xml:space="preserve"> если решение о бюджете поселения не вступило в силу с начала текущего финансового года:</w:t>
      </w:r>
    </w:p>
    <w:p w:rsidR="0077009B" w:rsidRPr="0077009B" w:rsidRDefault="0077009B" w:rsidP="0077009B">
      <w:pPr>
        <w:suppressAutoHyphens/>
        <w:jc w:val="both"/>
        <w:rPr>
          <w:sz w:val="14"/>
          <w:szCs w:val="14"/>
          <w:lang w:eastAsia="en-US" w:bidi="en-US"/>
        </w:rPr>
      </w:pPr>
      <w:r w:rsidRPr="0077009B">
        <w:rPr>
          <w:iCs/>
          <w:sz w:val="14"/>
          <w:szCs w:val="14"/>
          <w:lang w:eastAsia="en-US" w:bidi="en-US"/>
        </w:rPr>
        <w:t>- ф</w:t>
      </w:r>
      <w:r w:rsidRPr="0077009B">
        <w:rPr>
          <w:sz w:val="14"/>
          <w:szCs w:val="14"/>
          <w:lang w:eastAsia="en-US" w:bidi="en-US"/>
        </w:rPr>
        <w:t>инансовый орган ежемесячно доводит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77009B" w:rsidRPr="0077009B" w:rsidRDefault="0077009B" w:rsidP="0077009B">
      <w:pPr>
        <w:suppressAutoHyphens/>
        <w:jc w:val="both"/>
        <w:rPr>
          <w:sz w:val="14"/>
          <w:szCs w:val="14"/>
          <w:lang w:eastAsia="en-US" w:bidi="en-US"/>
        </w:rPr>
      </w:pPr>
      <w:r w:rsidRPr="0077009B">
        <w:rPr>
          <w:sz w:val="14"/>
          <w:szCs w:val="14"/>
          <w:lang w:eastAsia="en-US" w:bidi="en-US"/>
        </w:rPr>
        <w:t>- иные показатели, определяемые решением о бюджете поселения, применяются в размерах (нормативах) и порядке, которые были установлены решением о бюджете поселения на отчетный финансовый год.</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 xml:space="preserve">2. Если решение о бюджете не вступило в силу через три месяца после начала финансового года, </w:t>
      </w:r>
      <w:r w:rsidRPr="0077009B">
        <w:rPr>
          <w:iCs/>
          <w:sz w:val="14"/>
          <w:szCs w:val="14"/>
          <w:lang w:eastAsia="en-US" w:bidi="en-US"/>
        </w:rPr>
        <w:t>ф</w:t>
      </w:r>
      <w:r w:rsidRPr="0077009B">
        <w:rPr>
          <w:sz w:val="14"/>
          <w:szCs w:val="14"/>
          <w:lang w:eastAsia="en-US" w:bidi="en-US"/>
        </w:rPr>
        <w:t>инансовый орган организует исполнение бюджета при соблюдении условий, определенных пунктом 1 настоящей статьи.</w:t>
      </w:r>
    </w:p>
    <w:p w:rsidR="0077009B" w:rsidRPr="0077009B" w:rsidRDefault="0077009B" w:rsidP="0077009B">
      <w:pPr>
        <w:suppressAutoHyphens/>
        <w:ind w:firstLine="709"/>
        <w:jc w:val="both"/>
        <w:rPr>
          <w:sz w:val="14"/>
          <w:szCs w:val="14"/>
          <w:lang w:eastAsia="en-US" w:bidi="en-US"/>
        </w:rPr>
      </w:pPr>
      <w:r w:rsidRPr="0077009B">
        <w:rPr>
          <w:sz w:val="14"/>
          <w:szCs w:val="14"/>
          <w:lang w:eastAsia="en-US" w:bidi="en-US"/>
        </w:rPr>
        <w:t xml:space="preserve">При этом </w:t>
      </w:r>
      <w:r w:rsidRPr="0077009B">
        <w:rPr>
          <w:iCs/>
          <w:sz w:val="14"/>
          <w:szCs w:val="14"/>
          <w:lang w:eastAsia="en-US" w:bidi="en-US"/>
        </w:rPr>
        <w:t>ф</w:t>
      </w:r>
      <w:r w:rsidRPr="0077009B">
        <w:rPr>
          <w:sz w:val="14"/>
          <w:szCs w:val="14"/>
          <w:lang w:eastAsia="en-US" w:bidi="en-US"/>
        </w:rPr>
        <w:t>инансовый орган не имеет права:</w:t>
      </w:r>
    </w:p>
    <w:p w:rsidR="0077009B" w:rsidRPr="0077009B" w:rsidRDefault="0077009B" w:rsidP="0077009B">
      <w:pPr>
        <w:suppressAutoHyphens/>
        <w:jc w:val="both"/>
        <w:rPr>
          <w:sz w:val="14"/>
          <w:szCs w:val="14"/>
          <w:lang w:eastAsia="en-US" w:bidi="en-US"/>
        </w:rPr>
      </w:pPr>
      <w:r w:rsidRPr="0077009B">
        <w:rPr>
          <w:sz w:val="14"/>
          <w:szCs w:val="14"/>
          <w:lang w:eastAsia="en-US" w:bidi="en-US"/>
        </w:rPr>
        <w:t xml:space="preserve">- доводить лимиты бюджетных обязательств и бюджетные ассигнования на бюджетные инвестиции и </w:t>
      </w:r>
      <w:proofErr w:type="gramStart"/>
      <w:r w:rsidRPr="0077009B">
        <w:rPr>
          <w:sz w:val="14"/>
          <w:szCs w:val="14"/>
          <w:lang w:eastAsia="en-US" w:bidi="en-US"/>
        </w:rPr>
        <w:t>субсидии</w:t>
      </w:r>
      <w:proofErr w:type="gramEnd"/>
      <w:r w:rsidRPr="0077009B">
        <w:rPr>
          <w:sz w:val="14"/>
          <w:szCs w:val="14"/>
          <w:lang w:eastAsia="en-US" w:bidi="en-US"/>
        </w:rPr>
        <w:t xml:space="preserve"> юридическим и физическим лицам; </w:t>
      </w:r>
    </w:p>
    <w:p w:rsidR="0077009B" w:rsidRPr="0077009B" w:rsidRDefault="0077009B" w:rsidP="0077009B">
      <w:pPr>
        <w:suppressAutoHyphens/>
        <w:jc w:val="both"/>
        <w:rPr>
          <w:sz w:val="14"/>
          <w:szCs w:val="14"/>
          <w:lang w:eastAsia="en-US" w:bidi="en-US"/>
        </w:rPr>
      </w:pPr>
      <w:r w:rsidRPr="0077009B">
        <w:rPr>
          <w:sz w:val="14"/>
          <w:szCs w:val="14"/>
          <w:lang w:eastAsia="en-US" w:bidi="en-US"/>
        </w:rPr>
        <w:t>- предоставлять бюджетные кредиты;</w:t>
      </w:r>
      <w:r w:rsidRPr="0077009B">
        <w:rPr>
          <w:sz w:val="14"/>
          <w:szCs w:val="14"/>
          <w:lang w:eastAsia="en-US" w:bidi="en-US"/>
        </w:rPr>
        <w:tab/>
      </w:r>
    </w:p>
    <w:p w:rsidR="0077009B" w:rsidRPr="0077009B" w:rsidRDefault="0077009B" w:rsidP="0077009B">
      <w:pPr>
        <w:suppressAutoHyphens/>
        <w:jc w:val="both"/>
        <w:rPr>
          <w:sz w:val="14"/>
          <w:szCs w:val="14"/>
          <w:lang w:eastAsia="en-US" w:bidi="en-US"/>
        </w:rPr>
      </w:pPr>
      <w:r w:rsidRPr="0077009B">
        <w:rPr>
          <w:sz w:val="14"/>
          <w:szCs w:val="14"/>
          <w:lang w:eastAsia="en-US" w:bidi="en-US"/>
        </w:rPr>
        <w:t>- осуществлять заимствования в размере более одной восьмой объема заимствований предыдущего финансового года в расчете на квартал;</w:t>
      </w:r>
    </w:p>
    <w:p w:rsidR="0077009B" w:rsidRPr="0077009B" w:rsidRDefault="0077009B" w:rsidP="0077009B">
      <w:pPr>
        <w:suppressAutoHyphens/>
        <w:jc w:val="both"/>
        <w:rPr>
          <w:sz w:val="14"/>
          <w:szCs w:val="14"/>
          <w:lang w:eastAsia="en-US" w:bidi="en-US"/>
        </w:rPr>
      </w:pPr>
      <w:r w:rsidRPr="0077009B">
        <w:rPr>
          <w:sz w:val="14"/>
          <w:szCs w:val="14"/>
          <w:lang w:eastAsia="en-US" w:bidi="en-US"/>
        </w:rPr>
        <w:t>- формировать резервные фонды.</w:t>
      </w:r>
    </w:p>
    <w:p w:rsidR="0077009B" w:rsidRPr="0077009B" w:rsidRDefault="0077009B" w:rsidP="0077009B">
      <w:pPr>
        <w:suppressAutoHyphens/>
        <w:jc w:val="both"/>
        <w:rPr>
          <w:sz w:val="14"/>
          <w:szCs w:val="14"/>
          <w:lang w:eastAsia="en-US" w:bidi="en-US"/>
        </w:rPr>
      </w:pPr>
      <w:r w:rsidRPr="0077009B">
        <w:rPr>
          <w:sz w:val="14"/>
          <w:szCs w:val="14"/>
          <w:lang w:eastAsia="en-US" w:bidi="en-US"/>
        </w:rPr>
        <w:tab/>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77009B" w:rsidRPr="0077009B" w:rsidRDefault="0077009B" w:rsidP="0077009B">
      <w:pPr>
        <w:pStyle w:val="ConsNormal"/>
        <w:suppressAutoHyphens/>
        <w:ind w:firstLine="0"/>
        <w:jc w:val="both"/>
        <w:rPr>
          <w:rFonts w:ascii="Times New Roman" w:hAnsi="Times New Roman" w:cs="Times New Roman"/>
          <w:sz w:val="14"/>
          <w:szCs w:val="14"/>
        </w:rPr>
      </w:pPr>
    </w:p>
    <w:p w:rsidR="0077009B" w:rsidRPr="0077009B" w:rsidRDefault="0077009B" w:rsidP="0077009B">
      <w:pPr>
        <w:pStyle w:val="ConsNormal"/>
        <w:suppressAutoHyphens/>
        <w:ind w:firstLine="0"/>
        <w:jc w:val="center"/>
        <w:rPr>
          <w:rFonts w:ascii="Times New Roman" w:hAnsi="Times New Roman" w:cs="Times New Roman"/>
          <w:b/>
          <w:bCs/>
          <w:sz w:val="14"/>
          <w:szCs w:val="14"/>
        </w:rPr>
      </w:pPr>
      <w:r w:rsidRPr="0077009B">
        <w:rPr>
          <w:rFonts w:ascii="Times New Roman" w:hAnsi="Times New Roman" w:cs="Times New Roman"/>
          <w:b/>
          <w:bCs/>
          <w:sz w:val="14"/>
          <w:szCs w:val="14"/>
        </w:rPr>
        <w:t>Глава 6. Исполнение бюджета поселения</w:t>
      </w:r>
    </w:p>
    <w:p w:rsidR="0077009B" w:rsidRPr="0077009B" w:rsidRDefault="0077009B" w:rsidP="0077009B">
      <w:pPr>
        <w:suppressAutoHyphens/>
        <w:autoSpaceDE w:val="0"/>
        <w:autoSpaceDN w:val="0"/>
        <w:adjustRightInd w:val="0"/>
        <w:jc w:val="both"/>
        <w:rPr>
          <w:i/>
          <w:sz w:val="14"/>
          <w:szCs w:val="14"/>
        </w:rPr>
      </w:pPr>
      <w:r w:rsidRPr="0077009B">
        <w:rPr>
          <w:i/>
          <w:sz w:val="14"/>
          <w:szCs w:val="14"/>
        </w:rPr>
        <w:tab/>
        <w:t>Статья 27. Основы исполнения бюджета поселения</w:t>
      </w:r>
    </w:p>
    <w:p w:rsidR="0077009B" w:rsidRPr="0077009B" w:rsidRDefault="0077009B" w:rsidP="0077009B">
      <w:pPr>
        <w:suppressAutoHyphens/>
        <w:autoSpaceDE w:val="0"/>
        <w:autoSpaceDN w:val="0"/>
        <w:adjustRightInd w:val="0"/>
        <w:ind w:firstLine="720"/>
        <w:jc w:val="both"/>
        <w:rPr>
          <w:sz w:val="14"/>
          <w:szCs w:val="14"/>
        </w:rPr>
      </w:pPr>
      <w:r w:rsidRPr="0077009B">
        <w:rPr>
          <w:sz w:val="14"/>
          <w:szCs w:val="14"/>
        </w:rPr>
        <w:t>Исполнение бюджета поселения обеспечивается Администрацией Слободского сельского поселения.</w:t>
      </w:r>
    </w:p>
    <w:p w:rsidR="0077009B" w:rsidRPr="0077009B" w:rsidRDefault="0077009B" w:rsidP="0077009B">
      <w:pPr>
        <w:suppressAutoHyphens/>
        <w:ind w:firstLine="709"/>
        <w:jc w:val="both"/>
        <w:rPr>
          <w:sz w:val="14"/>
          <w:szCs w:val="14"/>
        </w:rPr>
      </w:pPr>
      <w:r w:rsidRPr="0077009B">
        <w:rPr>
          <w:sz w:val="14"/>
          <w:szCs w:val="14"/>
        </w:rPr>
        <w:t xml:space="preserve">Организация исполнения бюджета возлагается на </w:t>
      </w:r>
      <w:hyperlink r:id="rId22" w:history="1">
        <w:r w:rsidRPr="0077009B">
          <w:rPr>
            <w:sz w:val="14"/>
            <w:szCs w:val="14"/>
          </w:rPr>
          <w:t xml:space="preserve">финансовый орган Администрации Слободского сельского поселения. </w:t>
        </w:r>
      </w:hyperlink>
      <w:r w:rsidRPr="0077009B">
        <w:rPr>
          <w:sz w:val="14"/>
          <w:szCs w:val="14"/>
        </w:rPr>
        <w:t xml:space="preserve">Исполнение бюджета организуется на основе </w:t>
      </w:r>
      <w:hyperlink r:id="rId23" w:history="1">
        <w:r w:rsidRPr="0077009B">
          <w:rPr>
            <w:sz w:val="14"/>
            <w:szCs w:val="14"/>
          </w:rPr>
          <w:t>сводной бюджетной росписи</w:t>
        </w:r>
      </w:hyperlink>
      <w:r w:rsidRPr="0077009B">
        <w:rPr>
          <w:sz w:val="14"/>
          <w:szCs w:val="14"/>
        </w:rPr>
        <w:t xml:space="preserve"> бюджета поселения и </w:t>
      </w:r>
      <w:hyperlink r:id="rId24" w:history="1">
        <w:r w:rsidRPr="0077009B">
          <w:rPr>
            <w:sz w:val="14"/>
            <w:szCs w:val="14"/>
          </w:rPr>
          <w:t>кассового плана</w:t>
        </w:r>
      </w:hyperlink>
      <w:r w:rsidRPr="0077009B">
        <w:rPr>
          <w:sz w:val="14"/>
          <w:szCs w:val="14"/>
        </w:rPr>
        <w:t xml:space="preserve">. </w:t>
      </w:r>
    </w:p>
    <w:p w:rsidR="0077009B" w:rsidRPr="0077009B" w:rsidRDefault="0077009B" w:rsidP="0077009B">
      <w:pPr>
        <w:suppressAutoHyphens/>
        <w:autoSpaceDE w:val="0"/>
        <w:autoSpaceDN w:val="0"/>
        <w:adjustRightInd w:val="0"/>
        <w:ind w:firstLine="720"/>
        <w:jc w:val="both"/>
        <w:rPr>
          <w:sz w:val="14"/>
          <w:szCs w:val="14"/>
        </w:rPr>
      </w:pPr>
      <w:r w:rsidRPr="0077009B">
        <w:rPr>
          <w:sz w:val="14"/>
          <w:szCs w:val="14"/>
        </w:rPr>
        <w:t xml:space="preserve">Бюджет исполняется на основе </w:t>
      </w:r>
      <w:hyperlink r:id="rId25" w:history="1">
        <w:r w:rsidRPr="0077009B">
          <w:rPr>
            <w:sz w:val="14"/>
            <w:szCs w:val="14"/>
          </w:rPr>
          <w:t>единства кассы</w:t>
        </w:r>
      </w:hyperlink>
      <w:r w:rsidRPr="0077009B">
        <w:rPr>
          <w:sz w:val="14"/>
          <w:szCs w:val="14"/>
        </w:rPr>
        <w:t xml:space="preserve"> и </w:t>
      </w:r>
      <w:hyperlink r:id="rId26" w:history="1">
        <w:r w:rsidRPr="0077009B">
          <w:rPr>
            <w:sz w:val="14"/>
            <w:szCs w:val="14"/>
          </w:rPr>
          <w:t>подведомственности расходов</w:t>
        </w:r>
      </w:hyperlink>
      <w:r w:rsidRPr="0077009B">
        <w:rPr>
          <w:sz w:val="14"/>
          <w:szCs w:val="14"/>
        </w:rPr>
        <w:t>.</w:t>
      </w:r>
    </w:p>
    <w:p w:rsidR="0077009B" w:rsidRPr="0077009B" w:rsidRDefault="0077009B" w:rsidP="0077009B">
      <w:pPr>
        <w:suppressAutoHyphens/>
        <w:autoSpaceDE w:val="0"/>
        <w:autoSpaceDN w:val="0"/>
        <w:adjustRightInd w:val="0"/>
        <w:ind w:firstLine="708"/>
        <w:jc w:val="both"/>
        <w:rPr>
          <w:sz w:val="14"/>
          <w:szCs w:val="14"/>
        </w:rPr>
      </w:pPr>
      <w:r w:rsidRPr="0077009B">
        <w:rPr>
          <w:sz w:val="14"/>
          <w:szCs w:val="14"/>
        </w:rPr>
        <w:t>Кассовое обслуживание исполнения бюджета поселения осуществляется органами муниципального казначейства.</w:t>
      </w:r>
    </w:p>
    <w:p w:rsidR="0077009B" w:rsidRPr="0077009B" w:rsidRDefault="0077009B" w:rsidP="0077009B">
      <w:pPr>
        <w:suppressAutoHyphens/>
        <w:autoSpaceDE w:val="0"/>
        <w:autoSpaceDN w:val="0"/>
        <w:adjustRightInd w:val="0"/>
        <w:ind w:firstLine="720"/>
        <w:jc w:val="both"/>
        <w:rPr>
          <w:sz w:val="14"/>
          <w:szCs w:val="14"/>
        </w:rPr>
      </w:pPr>
      <w:r w:rsidRPr="0077009B">
        <w:rPr>
          <w:sz w:val="14"/>
          <w:szCs w:val="14"/>
        </w:rPr>
        <w:t>Финансовый орган Администрации Слободского сельского поселения организует кассовое обслуживание исполнения бюджета поселения через счета, открытые органами Федерального казначейства.</w:t>
      </w:r>
    </w:p>
    <w:p w:rsidR="0077009B" w:rsidRPr="0077009B" w:rsidRDefault="0077009B" w:rsidP="0077009B">
      <w:pPr>
        <w:suppressAutoHyphens/>
        <w:autoSpaceDE w:val="0"/>
        <w:autoSpaceDN w:val="0"/>
        <w:adjustRightInd w:val="0"/>
        <w:jc w:val="both"/>
        <w:rPr>
          <w:i/>
          <w:sz w:val="14"/>
          <w:szCs w:val="14"/>
        </w:rPr>
      </w:pPr>
      <w:r w:rsidRPr="0077009B">
        <w:rPr>
          <w:bCs/>
          <w:i/>
          <w:color w:val="26282F"/>
          <w:sz w:val="14"/>
          <w:szCs w:val="14"/>
        </w:rPr>
        <w:tab/>
        <w:t>Статья 28.</w:t>
      </w:r>
      <w:r w:rsidRPr="0077009B">
        <w:rPr>
          <w:i/>
          <w:sz w:val="14"/>
          <w:szCs w:val="14"/>
        </w:rPr>
        <w:t xml:space="preserve"> Лицевые счета для учета операций по исполнению бюджета поселения</w:t>
      </w:r>
    </w:p>
    <w:p w:rsidR="0077009B" w:rsidRPr="0077009B" w:rsidRDefault="0077009B" w:rsidP="0077009B">
      <w:pPr>
        <w:suppressAutoHyphens/>
        <w:autoSpaceDE w:val="0"/>
        <w:autoSpaceDN w:val="0"/>
        <w:adjustRightInd w:val="0"/>
        <w:ind w:firstLine="720"/>
        <w:jc w:val="both"/>
        <w:rPr>
          <w:rStyle w:val="ae"/>
          <w:b w:val="0"/>
          <w:sz w:val="14"/>
          <w:szCs w:val="14"/>
        </w:rPr>
      </w:pPr>
      <w:r w:rsidRPr="0077009B">
        <w:rPr>
          <w:sz w:val="14"/>
          <w:szCs w:val="14"/>
        </w:rPr>
        <w:t xml:space="preserve">Учет операций по исполнению бюджета поселения, осуществляемых </w:t>
      </w:r>
      <w:hyperlink w:anchor="sub_10002" w:history="1">
        <w:r w:rsidRPr="0077009B">
          <w:rPr>
            <w:sz w:val="14"/>
            <w:szCs w:val="14"/>
          </w:rPr>
          <w:t>участниками бюджетного процесса</w:t>
        </w:r>
      </w:hyperlink>
      <w:r w:rsidRPr="0077009B">
        <w:rPr>
          <w:sz w:val="14"/>
          <w:szCs w:val="14"/>
        </w:rPr>
        <w:t xml:space="preserve"> в рамках их </w:t>
      </w:r>
      <w:hyperlink r:id="rId27" w:history="1">
        <w:r w:rsidRPr="0077009B">
          <w:rPr>
            <w:sz w:val="14"/>
            <w:szCs w:val="14"/>
          </w:rPr>
          <w:t>бюджетных полномочий</w:t>
        </w:r>
      </w:hyperlink>
      <w:r w:rsidRPr="0077009B">
        <w:rPr>
          <w:sz w:val="14"/>
          <w:szCs w:val="14"/>
        </w:rPr>
        <w:t>, производится на лицевых счетах, открываемых в органах муниципального казначейства в установленном им порядке.</w:t>
      </w:r>
      <w:bookmarkStart w:id="12" w:name="sub_21"/>
    </w:p>
    <w:p w:rsidR="0077009B" w:rsidRPr="0077009B" w:rsidRDefault="0077009B" w:rsidP="0077009B">
      <w:pPr>
        <w:pStyle w:val="af0"/>
        <w:widowControl/>
        <w:suppressAutoHyphens/>
        <w:ind w:left="0" w:firstLine="0"/>
        <w:rPr>
          <w:rFonts w:ascii="Times New Roman" w:hAnsi="Times New Roman" w:cs="Times New Roman"/>
          <w:i/>
          <w:sz w:val="14"/>
          <w:szCs w:val="14"/>
        </w:rPr>
      </w:pPr>
      <w:r w:rsidRPr="0077009B">
        <w:rPr>
          <w:rStyle w:val="ae"/>
          <w:rFonts w:ascii="Times New Roman" w:hAnsi="Times New Roman" w:cs="Times New Roman"/>
          <w:b w:val="0"/>
          <w:bCs w:val="0"/>
          <w:i/>
          <w:sz w:val="14"/>
          <w:szCs w:val="14"/>
        </w:rPr>
        <w:tab/>
        <w:t>Статья 29.</w:t>
      </w:r>
      <w:r w:rsidRPr="0077009B">
        <w:rPr>
          <w:rFonts w:ascii="Times New Roman" w:hAnsi="Times New Roman" w:cs="Times New Roman"/>
          <w:i/>
          <w:sz w:val="14"/>
          <w:szCs w:val="14"/>
        </w:rPr>
        <w:t xml:space="preserve"> Исполнение бюджета поселения</w:t>
      </w:r>
    </w:p>
    <w:p w:rsidR="0077009B" w:rsidRPr="0077009B" w:rsidRDefault="0077009B" w:rsidP="0077009B">
      <w:pPr>
        <w:suppressAutoHyphens/>
        <w:jc w:val="both"/>
        <w:rPr>
          <w:sz w:val="14"/>
          <w:szCs w:val="14"/>
        </w:rPr>
      </w:pPr>
      <w:bookmarkStart w:id="13" w:name="sub_589"/>
      <w:bookmarkEnd w:id="12"/>
      <w:r w:rsidRPr="0077009B">
        <w:rPr>
          <w:sz w:val="14"/>
          <w:szCs w:val="14"/>
        </w:rPr>
        <w:tab/>
        <w:t xml:space="preserve">1. </w:t>
      </w:r>
      <w:bookmarkEnd w:id="13"/>
      <w:r w:rsidRPr="0077009B">
        <w:rPr>
          <w:sz w:val="14"/>
          <w:szCs w:val="14"/>
        </w:rPr>
        <w:t>Право открытия и закрытия расчетного счета бюджета поселения принадлежит финансовому органу Администрации Угличского муниципального района.</w:t>
      </w:r>
    </w:p>
    <w:p w:rsidR="0077009B" w:rsidRPr="0077009B" w:rsidRDefault="0077009B" w:rsidP="0077009B">
      <w:pPr>
        <w:suppressAutoHyphens/>
        <w:jc w:val="both"/>
        <w:rPr>
          <w:sz w:val="14"/>
          <w:szCs w:val="14"/>
        </w:rPr>
      </w:pPr>
      <w:bookmarkStart w:id="14" w:name="sub_590"/>
      <w:r w:rsidRPr="0077009B">
        <w:rPr>
          <w:sz w:val="14"/>
          <w:szCs w:val="14"/>
        </w:rPr>
        <w:tab/>
        <w:t>2. Кассовое обслуживание исполнения бюджета поселения осуществляется в соответствии с действующим законодательством.</w:t>
      </w:r>
    </w:p>
    <w:p w:rsidR="0077009B" w:rsidRPr="0077009B" w:rsidRDefault="0077009B" w:rsidP="0077009B">
      <w:pPr>
        <w:suppressAutoHyphens/>
        <w:jc w:val="both"/>
        <w:rPr>
          <w:sz w:val="14"/>
          <w:szCs w:val="14"/>
        </w:rPr>
      </w:pPr>
      <w:bookmarkStart w:id="15" w:name="sub_591"/>
      <w:bookmarkEnd w:id="14"/>
      <w:r w:rsidRPr="0077009B">
        <w:rPr>
          <w:sz w:val="14"/>
          <w:szCs w:val="14"/>
        </w:rPr>
        <w:tab/>
        <w:t>3. Порядок составления и ведения сводной бюджетной росписи устанавливается Администрацией Слободского сельского поселения.</w:t>
      </w:r>
    </w:p>
    <w:p w:rsidR="0077009B" w:rsidRPr="0077009B" w:rsidRDefault="0077009B" w:rsidP="0077009B">
      <w:pPr>
        <w:suppressAutoHyphens/>
        <w:jc w:val="both"/>
        <w:rPr>
          <w:sz w:val="14"/>
          <w:szCs w:val="14"/>
        </w:rPr>
      </w:pPr>
      <w:bookmarkStart w:id="16" w:name="sub_592"/>
      <w:bookmarkEnd w:id="15"/>
      <w:r w:rsidRPr="0077009B">
        <w:rPr>
          <w:sz w:val="14"/>
          <w:szCs w:val="14"/>
        </w:rPr>
        <w:tab/>
        <w:t>4.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bookmarkEnd w:id="16"/>
    <w:p w:rsidR="0077009B" w:rsidRPr="0077009B" w:rsidRDefault="0077009B" w:rsidP="0077009B">
      <w:pPr>
        <w:suppressAutoHyphens/>
        <w:ind w:firstLine="709"/>
        <w:jc w:val="both"/>
        <w:rPr>
          <w:sz w:val="14"/>
          <w:szCs w:val="14"/>
        </w:rPr>
      </w:pPr>
      <w:r w:rsidRPr="0077009B">
        <w:rPr>
          <w:sz w:val="14"/>
          <w:szCs w:val="14"/>
        </w:rPr>
        <w:t xml:space="preserve">Администрация Слободского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77009B">
        <w:rPr>
          <w:sz w:val="14"/>
          <w:szCs w:val="14"/>
        </w:rPr>
        <w:lastRenderedPageBreak/>
        <w:t>источников финансирования дефицита бюджета поселения</w:t>
      </w:r>
      <w:proofErr w:type="gramEnd"/>
      <w:r w:rsidRPr="0077009B">
        <w:rPr>
          <w:sz w:val="14"/>
          <w:szCs w:val="14"/>
        </w:rPr>
        <w:t xml:space="preserve"> сведений, необходимых для составления и ведения кассового плана.</w:t>
      </w:r>
    </w:p>
    <w:p w:rsidR="0077009B" w:rsidRPr="0077009B" w:rsidRDefault="0077009B" w:rsidP="0077009B">
      <w:pPr>
        <w:suppressAutoHyphens/>
        <w:ind w:firstLine="709"/>
        <w:jc w:val="both"/>
        <w:rPr>
          <w:sz w:val="14"/>
          <w:szCs w:val="14"/>
        </w:rPr>
      </w:pPr>
      <w:r w:rsidRPr="0077009B">
        <w:rPr>
          <w:sz w:val="14"/>
          <w:szCs w:val="14"/>
        </w:rPr>
        <w:t>Составление и ведение кассового плана осуществляются финансовым органом Администрации Слободского сельского поселения.</w:t>
      </w:r>
    </w:p>
    <w:p w:rsidR="0077009B" w:rsidRPr="0077009B" w:rsidRDefault="0077009B" w:rsidP="0077009B">
      <w:pPr>
        <w:suppressAutoHyphens/>
        <w:jc w:val="both"/>
        <w:rPr>
          <w:sz w:val="14"/>
          <w:szCs w:val="14"/>
        </w:rPr>
      </w:pPr>
      <w:bookmarkStart w:id="17" w:name="sub_593"/>
      <w:r w:rsidRPr="0077009B">
        <w:rPr>
          <w:sz w:val="14"/>
          <w:szCs w:val="14"/>
        </w:rPr>
        <w:tab/>
        <w:t>5. Утвержденные показатели сводной бюджетной росписи должны соответствовать решению о бюджете поселения на очередной финансовый год.</w:t>
      </w:r>
    </w:p>
    <w:p w:rsidR="0077009B" w:rsidRPr="0077009B" w:rsidRDefault="0077009B" w:rsidP="0077009B">
      <w:pPr>
        <w:suppressAutoHyphens/>
        <w:jc w:val="both"/>
        <w:rPr>
          <w:sz w:val="14"/>
          <w:szCs w:val="14"/>
        </w:rPr>
      </w:pPr>
      <w:bookmarkStart w:id="18" w:name="sub_594"/>
      <w:bookmarkEnd w:id="17"/>
      <w:r w:rsidRPr="0077009B">
        <w:rPr>
          <w:sz w:val="14"/>
          <w:szCs w:val="14"/>
        </w:rPr>
        <w:tab/>
        <w:t>6.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77009B" w:rsidRPr="0077009B" w:rsidRDefault="0077009B" w:rsidP="0077009B">
      <w:pPr>
        <w:suppressAutoHyphens/>
        <w:jc w:val="both"/>
        <w:rPr>
          <w:sz w:val="14"/>
          <w:szCs w:val="14"/>
        </w:rPr>
      </w:pPr>
      <w:bookmarkStart w:id="19" w:name="sub_596"/>
      <w:bookmarkEnd w:id="18"/>
      <w:r w:rsidRPr="0077009B">
        <w:rPr>
          <w:sz w:val="14"/>
          <w:szCs w:val="14"/>
        </w:rPr>
        <w:tab/>
        <w:t>7. Бюджетная смета муниципального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муниципальное казенное учреждение, в соответствии с общими требованиями, установленными Министерством финансов Российской Федерации.</w:t>
      </w:r>
    </w:p>
    <w:bookmarkEnd w:id="19"/>
    <w:p w:rsidR="0077009B" w:rsidRPr="0077009B" w:rsidRDefault="0077009B" w:rsidP="0077009B">
      <w:pPr>
        <w:suppressAutoHyphens/>
        <w:ind w:firstLine="709"/>
        <w:jc w:val="both"/>
        <w:rPr>
          <w:sz w:val="14"/>
          <w:szCs w:val="14"/>
        </w:rPr>
      </w:pPr>
      <w:r w:rsidRPr="0077009B">
        <w:rPr>
          <w:sz w:val="14"/>
          <w:szCs w:val="1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77009B" w:rsidRPr="0077009B" w:rsidRDefault="0077009B" w:rsidP="0077009B">
      <w:pPr>
        <w:pStyle w:val="af0"/>
        <w:widowControl/>
        <w:suppressAutoHyphens/>
        <w:ind w:left="0" w:firstLine="0"/>
        <w:rPr>
          <w:rFonts w:ascii="Times New Roman" w:hAnsi="Times New Roman" w:cs="Times New Roman"/>
          <w:i/>
          <w:sz w:val="14"/>
          <w:szCs w:val="14"/>
        </w:rPr>
      </w:pPr>
      <w:bookmarkStart w:id="20" w:name="sub_22"/>
      <w:r w:rsidRPr="0077009B">
        <w:rPr>
          <w:rStyle w:val="ae"/>
          <w:rFonts w:ascii="Times New Roman" w:hAnsi="Times New Roman" w:cs="Times New Roman"/>
          <w:b w:val="0"/>
          <w:bCs w:val="0"/>
          <w:i/>
          <w:sz w:val="14"/>
          <w:szCs w:val="14"/>
        </w:rPr>
        <w:tab/>
        <w:t>Статья 30.</w:t>
      </w:r>
      <w:r w:rsidRPr="0077009B">
        <w:rPr>
          <w:rFonts w:ascii="Times New Roman" w:hAnsi="Times New Roman" w:cs="Times New Roman"/>
          <w:i/>
          <w:sz w:val="14"/>
          <w:szCs w:val="14"/>
        </w:rPr>
        <w:t xml:space="preserve"> Исполнение бюджета поселения по доходам</w:t>
      </w:r>
      <w:bookmarkEnd w:id="20"/>
    </w:p>
    <w:p w:rsidR="0077009B" w:rsidRPr="0077009B" w:rsidRDefault="0077009B" w:rsidP="0077009B">
      <w:pPr>
        <w:suppressAutoHyphens/>
        <w:ind w:firstLine="709"/>
        <w:jc w:val="both"/>
        <w:rPr>
          <w:sz w:val="14"/>
          <w:szCs w:val="14"/>
        </w:rPr>
      </w:pPr>
      <w:r w:rsidRPr="0077009B">
        <w:rPr>
          <w:sz w:val="14"/>
          <w:szCs w:val="14"/>
        </w:rPr>
        <w:t>Исполнение бюджета поселения по доходам предусматривает:</w:t>
      </w:r>
    </w:p>
    <w:p w:rsidR="0077009B" w:rsidRPr="0077009B" w:rsidRDefault="0077009B" w:rsidP="0077009B">
      <w:pPr>
        <w:suppressAutoHyphens/>
        <w:jc w:val="both"/>
        <w:rPr>
          <w:sz w:val="14"/>
          <w:szCs w:val="14"/>
        </w:rPr>
      </w:pPr>
      <w:proofErr w:type="gramStart"/>
      <w:r w:rsidRPr="0077009B">
        <w:rPr>
          <w:sz w:val="14"/>
          <w:szCs w:val="14"/>
        </w:rPr>
        <w:t xml:space="preserve">- зачисление на расчетный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28" w:history="1">
        <w:r w:rsidRPr="0077009B">
          <w:rPr>
            <w:rStyle w:val="ab"/>
            <w:rFonts w:eastAsia="Calibri"/>
            <w:sz w:val="14"/>
            <w:szCs w:val="14"/>
          </w:rPr>
          <w:t>Бюджетным кодексом</w:t>
        </w:r>
      </w:hyperlink>
      <w:r w:rsidRPr="0077009B">
        <w:rPr>
          <w:sz w:val="14"/>
          <w:szCs w:val="14"/>
        </w:rPr>
        <w:t xml:space="preserve"> Российской Федерации, Законами Ярославской области, правовыми актами Слободского сельского поселения, со счетов органов Федерального казначейства и иных поступлений в местный бюджет;</w:t>
      </w:r>
      <w:proofErr w:type="gramEnd"/>
    </w:p>
    <w:p w:rsidR="0077009B" w:rsidRPr="0077009B" w:rsidRDefault="0077009B" w:rsidP="0077009B">
      <w:pPr>
        <w:suppressAutoHyphens/>
        <w:jc w:val="both"/>
        <w:rPr>
          <w:sz w:val="14"/>
          <w:szCs w:val="14"/>
        </w:rPr>
      </w:pPr>
      <w:r w:rsidRPr="0077009B">
        <w:rPr>
          <w:sz w:val="14"/>
          <w:szCs w:val="1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77009B" w:rsidRPr="0077009B" w:rsidRDefault="0077009B" w:rsidP="0077009B">
      <w:pPr>
        <w:suppressAutoHyphens/>
        <w:jc w:val="both"/>
        <w:rPr>
          <w:sz w:val="14"/>
          <w:szCs w:val="14"/>
        </w:rPr>
      </w:pPr>
      <w:r w:rsidRPr="0077009B">
        <w:rPr>
          <w:sz w:val="14"/>
          <w:szCs w:val="14"/>
        </w:rPr>
        <w:t xml:space="preserve">- зачет излишне уплаченных или излишне взысканных сумм в соответствии с </w:t>
      </w:r>
      <w:hyperlink r:id="rId29" w:history="1">
        <w:r w:rsidRPr="0077009B">
          <w:rPr>
            <w:rStyle w:val="ab"/>
            <w:rFonts w:eastAsia="Calibri"/>
            <w:sz w:val="14"/>
            <w:szCs w:val="14"/>
          </w:rPr>
          <w:t>законодательством</w:t>
        </w:r>
      </w:hyperlink>
      <w:r w:rsidRPr="0077009B">
        <w:rPr>
          <w:sz w:val="14"/>
          <w:szCs w:val="14"/>
        </w:rPr>
        <w:t xml:space="preserve"> Российской Федерации;</w:t>
      </w:r>
    </w:p>
    <w:p w:rsidR="0077009B" w:rsidRPr="0077009B" w:rsidRDefault="0077009B" w:rsidP="0077009B">
      <w:pPr>
        <w:suppressAutoHyphens/>
        <w:jc w:val="both"/>
        <w:rPr>
          <w:sz w:val="14"/>
          <w:szCs w:val="14"/>
        </w:rPr>
      </w:pPr>
      <w:r w:rsidRPr="0077009B">
        <w:rPr>
          <w:sz w:val="14"/>
          <w:szCs w:val="14"/>
        </w:rPr>
        <w:t>- уточнение администратором доходов бюджета поселения платежей в бюджеты бюджетной системы Российской Федерации;</w:t>
      </w:r>
    </w:p>
    <w:p w:rsidR="0077009B" w:rsidRPr="0077009B" w:rsidRDefault="0077009B" w:rsidP="0077009B">
      <w:pPr>
        <w:suppressAutoHyphens/>
        <w:jc w:val="both"/>
        <w:rPr>
          <w:sz w:val="14"/>
          <w:szCs w:val="14"/>
        </w:rPr>
      </w:pPr>
      <w:proofErr w:type="gramStart"/>
      <w:r w:rsidRPr="0077009B">
        <w:rPr>
          <w:sz w:val="14"/>
          <w:szCs w:val="14"/>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77009B">
        <w:rPr>
          <w:sz w:val="14"/>
          <w:szCs w:val="14"/>
        </w:rPr>
        <w:t xml:space="preserve"> системы Российской Федерации, в порядке, установленном Министерством финансов Российской Федерации.</w:t>
      </w:r>
    </w:p>
    <w:p w:rsidR="0077009B" w:rsidRPr="0077009B" w:rsidRDefault="0077009B" w:rsidP="0077009B">
      <w:pPr>
        <w:pStyle w:val="af0"/>
        <w:widowControl/>
        <w:suppressAutoHyphens/>
        <w:rPr>
          <w:rFonts w:ascii="Times New Roman" w:hAnsi="Times New Roman" w:cs="Times New Roman"/>
          <w:i/>
          <w:sz w:val="14"/>
          <w:szCs w:val="14"/>
        </w:rPr>
      </w:pPr>
      <w:bookmarkStart w:id="21" w:name="sub_23"/>
      <w:r w:rsidRPr="0077009B">
        <w:rPr>
          <w:rStyle w:val="ae"/>
          <w:rFonts w:ascii="Times New Roman" w:hAnsi="Times New Roman" w:cs="Times New Roman"/>
          <w:b w:val="0"/>
          <w:bCs w:val="0"/>
          <w:i/>
          <w:sz w:val="14"/>
          <w:szCs w:val="14"/>
        </w:rPr>
        <w:t>Статья 31.</w:t>
      </w:r>
      <w:r w:rsidRPr="0077009B">
        <w:rPr>
          <w:rFonts w:ascii="Times New Roman" w:hAnsi="Times New Roman" w:cs="Times New Roman"/>
          <w:i/>
          <w:sz w:val="14"/>
          <w:szCs w:val="14"/>
        </w:rPr>
        <w:t xml:space="preserve"> Исполнение бюджета поселения по расходам</w:t>
      </w:r>
    </w:p>
    <w:p w:rsidR="0077009B" w:rsidRPr="0077009B" w:rsidRDefault="0077009B" w:rsidP="0077009B">
      <w:pPr>
        <w:suppressAutoHyphens/>
        <w:jc w:val="both"/>
        <w:rPr>
          <w:sz w:val="14"/>
          <w:szCs w:val="14"/>
        </w:rPr>
      </w:pPr>
      <w:bookmarkStart w:id="22" w:name="sub_597"/>
      <w:bookmarkEnd w:id="21"/>
      <w:r w:rsidRPr="0077009B">
        <w:rPr>
          <w:sz w:val="14"/>
          <w:szCs w:val="14"/>
        </w:rPr>
        <w:tab/>
        <w:t xml:space="preserve">1. Исполнение бюджета поселения по расходам осуществляется с соблюдением требований </w:t>
      </w:r>
      <w:hyperlink r:id="rId30" w:history="1">
        <w:r w:rsidRPr="0077009B">
          <w:rPr>
            <w:rStyle w:val="ab"/>
            <w:rFonts w:eastAsia="Calibri"/>
            <w:sz w:val="14"/>
            <w:szCs w:val="14"/>
          </w:rPr>
          <w:t>Бюджетного кодекса</w:t>
        </w:r>
      </w:hyperlink>
      <w:r w:rsidRPr="0077009B">
        <w:rPr>
          <w:sz w:val="14"/>
          <w:szCs w:val="14"/>
        </w:rPr>
        <w:t xml:space="preserve"> Российской Федерации.</w:t>
      </w:r>
    </w:p>
    <w:p w:rsidR="0077009B" w:rsidRPr="0077009B" w:rsidRDefault="0077009B" w:rsidP="0077009B">
      <w:pPr>
        <w:suppressAutoHyphens/>
        <w:jc w:val="both"/>
        <w:rPr>
          <w:sz w:val="14"/>
          <w:szCs w:val="14"/>
        </w:rPr>
      </w:pPr>
      <w:bookmarkStart w:id="23" w:name="sub_598"/>
      <w:bookmarkEnd w:id="22"/>
      <w:r w:rsidRPr="0077009B">
        <w:rPr>
          <w:sz w:val="14"/>
          <w:szCs w:val="14"/>
        </w:rPr>
        <w:tab/>
        <w:t>2. Получатель средств бюджета поселения принимает бюджетные обязательства в пределах, доведенных до него лимитов бюджетных обязательств.</w:t>
      </w:r>
      <w:bookmarkEnd w:id="23"/>
      <w:r w:rsidRPr="0077009B">
        <w:rPr>
          <w:sz w:val="14"/>
          <w:szCs w:val="14"/>
        </w:rPr>
        <w:t xml:space="preserve"> 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77009B" w:rsidRPr="0077009B" w:rsidRDefault="0077009B" w:rsidP="0077009B">
      <w:pPr>
        <w:suppressAutoHyphens/>
        <w:jc w:val="both"/>
        <w:rPr>
          <w:sz w:val="14"/>
          <w:szCs w:val="14"/>
        </w:rPr>
      </w:pPr>
      <w:bookmarkStart w:id="24" w:name="sub_599"/>
      <w:r w:rsidRPr="0077009B">
        <w:rPr>
          <w:sz w:val="14"/>
          <w:szCs w:val="14"/>
        </w:rPr>
        <w:tab/>
        <w:t>3.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77009B" w:rsidRPr="0077009B" w:rsidRDefault="0077009B" w:rsidP="0077009B">
      <w:pPr>
        <w:suppressAutoHyphens/>
        <w:jc w:val="both"/>
        <w:rPr>
          <w:sz w:val="14"/>
          <w:szCs w:val="14"/>
        </w:rPr>
      </w:pPr>
      <w:bookmarkStart w:id="25" w:name="sub_600"/>
      <w:bookmarkEnd w:id="24"/>
      <w:r w:rsidRPr="0077009B">
        <w:rPr>
          <w:sz w:val="14"/>
          <w:szCs w:val="14"/>
        </w:rPr>
        <w:tab/>
        <w:t>4.</w:t>
      </w:r>
      <w:bookmarkEnd w:id="25"/>
      <w:r w:rsidRPr="0077009B">
        <w:rPr>
          <w:sz w:val="14"/>
          <w:szCs w:val="14"/>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7009B" w:rsidRPr="0077009B" w:rsidRDefault="0077009B" w:rsidP="0077009B">
      <w:pPr>
        <w:suppressAutoHyphens/>
        <w:ind w:firstLine="708"/>
        <w:jc w:val="both"/>
        <w:rPr>
          <w:sz w:val="14"/>
          <w:szCs w:val="14"/>
        </w:rPr>
      </w:pPr>
      <w:r w:rsidRPr="0077009B">
        <w:rPr>
          <w:sz w:val="14"/>
          <w:szCs w:val="14"/>
        </w:rPr>
        <w:t>Оплата денежных обязательств по публичным нормативным обязательствам может осуществляться в пределах, доведенных до получателя средств бюджета поселения бюджетных ассигнований.</w:t>
      </w:r>
    </w:p>
    <w:p w:rsidR="0077009B" w:rsidRPr="0077009B" w:rsidRDefault="0077009B" w:rsidP="0077009B">
      <w:pPr>
        <w:suppressAutoHyphens/>
        <w:jc w:val="both"/>
        <w:rPr>
          <w:sz w:val="14"/>
          <w:szCs w:val="14"/>
        </w:rPr>
      </w:pPr>
      <w:bookmarkStart w:id="26" w:name="sub_601"/>
      <w:r w:rsidRPr="0077009B">
        <w:rPr>
          <w:sz w:val="14"/>
          <w:szCs w:val="14"/>
        </w:rPr>
        <w:tab/>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расчетного счета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w:t>
      </w:r>
      <w:proofErr w:type="gramStart"/>
      <w:r w:rsidRPr="0077009B">
        <w:rPr>
          <w:sz w:val="14"/>
          <w:szCs w:val="14"/>
        </w:rPr>
        <w:t>обязательств получателей средств бюджета поселения</w:t>
      </w:r>
      <w:proofErr w:type="gramEnd"/>
      <w:r w:rsidRPr="0077009B">
        <w:rPr>
          <w:sz w:val="14"/>
          <w:szCs w:val="14"/>
        </w:rPr>
        <w:t>.</w:t>
      </w:r>
    </w:p>
    <w:p w:rsidR="0077009B" w:rsidRPr="0077009B" w:rsidRDefault="0077009B" w:rsidP="0077009B">
      <w:pPr>
        <w:pStyle w:val="af0"/>
        <w:widowControl/>
        <w:suppressAutoHyphens/>
        <w:rPr>
          <w:rFonts w:ascii="Times New Roman" w:hAnsi="Times New Roman" w:cs="Times New Roman"/>
          <w:i/>
          <w:sz w:val="14"/>
          <w:szCs w:val="14"/>
        </w:rPr>
      </w:pPr>
      <w:bookmarkStart w:id="27" w:name="sub_24"/>
      <w:bookmarkEnd w:id="26"/>
      <w:r w:rsidRPr="0077009B">
        <w:rPr>
          <w:rStyle w:val="ae"/>
          <w:rFonts w:ascii="Times New Roman" w:hAnsi="Times New Roman" w:cs="Times New Roman"/>
          <w:b w:val="0"/>
          <w:bCs w:val="0"/>
          <w:i/>
          <w:sz w:val="14"/>
          <w:szCs w:val="14"/>
        </w:rPr>
        <w:t>Статья 32.</w:t>
      </w:r>
      <w:r w:rsidRPr="0077009B">
        <w:rPr>
          <w:rFonts w:ascii="Times New Roman" w:hAnsi="Times New Roman" w:cs="Times New Roman"/>
          <w:i/>
          <w:sz w:val="14"/>
          <w:szCs w:val="14"/>
        </w:rPr>
        <w:t xml:space="preserve"> Исполнение бюджета поселения по источникам финансирования дефицита бюджета</w:t>
      </w:r>
      <w:bookmarkEnd w:id="27"/>
    </w:p>
    <w:p w:rsidR="0077009B" w:rsidRPr="0077009B" w:rsidRDefault="0077009B" w:rsidP="0077009B">
      <w:pPr>
        <w:suppressAutoHyphens/>
        <w:ind w:firstLine="708"/>
        <w:jc w:val="both"/>
        <w:rPr>
          <w:sz w:val="14"/>
          <w:szCs w:val="14"/>
        </w:rPr>
      </w:pPr>
      <w:r w:rsidRPr="0077009B">
        <w:rPr>
          <w:sz w:val="14"/>
          <w:szCs w:val="14"/>
        </w:rPr>
        <w:t xml:space="preserve">Исполнение бюджета поселения по источникам финансирования дефицита бюджета Слободского сельского поселения осуществляется главными администраторами, администраторами </w:t>
      </w:r>
      <w:proofErr w:type="gramStart"/>
      <w:r w:rsidRPr="0077009B">
        <w:rPr>
          <w:sz w:val="14"/>
          <w:szCs w:val="14"/>
        </w:rPr>
        <w:t>источников финансирования дефицита бюджета поселения</w:t>
      </w:r>
      <w:proofErr w:type="gramEnd"/>
      <w:r w:rsidRPr="0077009B">
        <w:rPr>
          <w:sz w:val="14"/>
          <w:szCs w:val="14"/>
        </w:rPr>
        <w:t xml:space="preserve"> в соответствии со сводной бюджетной росписью в порядке, установленном в соответствии с положениями </w:t>
      </w:r>
      <w:hyperlink r:id="rId31" w:history="1">
        <w:r w:rsidRPr="0077009B">
          <w:rPr>
            <w:rStyle w:val="ab"/>
            <w:rFonts w:eastAsia="Calibri"/>
            <w:sz w:val="14"/>
            <w:szCs w:val="14"/>
          </w:rPr>
          <w:t>Бюджетного кодекса</w:t>
        </w:r>
      </w:hyperlink>
      <w:r w:rsidRPr="0077009B">
        <w:rPr>
          <w:sz w:val="14"/>
          <w:szCs w:val="14"/>
        </w:rPr>
        <w:t>.</w:t>
      </w:r>
    </w:p>
    <w:p w:rsidR="0077009B" w:rsidRPr="0077009B" w:rsidRDefault="0077009B" w:rsidP="0077009B">
      <w:pPr>
        <w:suppressAutoHyphens/>
        <w:ind w:firstLine="708"/>
        <w:jc w:val="both"/>
        <w:rPr>
          <w:rStyle w:val="ae"/>
          <w:b w:val="0"/>
          <w:sz w:val="14"/>
          <w:szCs w:val="14"/>
        </w:rPr>
      </w:pPr>
      <w:r w:rsidRPr="0077009B">
        <w:rPr>
          <w:sz w:val="14"/>
          <w:szCs w:val="1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Слободского сельского поселения.</w:t>
      </w:r>
      <w:bookmarkStart w:id="28" w:name="sub_25"/>
    </w:p>
    <w:p w:rsidR="0077009B" w:rsidRPr="0077009B" w:rsidRDefault="0077009B" w:rsidP="0077009B">
      <w:pPr>
        <w:pStyle w:val="af0"/>
        <w:widowControl/>
        <w:suppressAutoHyphens/>
        <w:ind w:left="0" w:firstLine="0"/>
        <w:rPr>
          <w:rFonts w:ascii="Times New Roman" w:hAnsi="Times New Roman" w:cs="Times New Roman"/>
          <w:i/>
          <w:sz w:val="14"/>
          <w:szCs w:val="14"/>
        </w:rPr>
      </w:pPr>
      <w:r w:rsidRPr="0077009B">
        <w:rPr>
          <w:rStyle w:val="ae"/>
          <w:rFonts w:ascii="Times New Roman" w:hAnsi="Times New Roman" w:cs="Times New Roman"/>
          <w:b w:val="0"/>
          <w:bCs w:val="0"/>
          <w:i/>
          <w:sz w:val="14"/>
          <w:szCs w:val="14"/>
        </w:rPr>
        <w:tab/>
      </w:r>
      <w:r w:rsidRPr="0077009B">
        <w:rPr>
          <w:rStyle w:val="ae"/>
          <w:rFonts w:ascii="Times New Roman" w:hAnsi="Times New Roman" w:cs="Times New Roman"/>
          <w:b w:val="0"/>
          <w:bCs w:val="0"/>
          <w:i/>
          <w:color w:val="auto"/>
          <w:sz w:val="14"/>
          <w:szCs w:val="14"/>
        </w:rPr>
        <w:t>Статья 33.</w:t>
      </w:r>
      <w:r w:rsidRPr="0077009B">
        <w:rPr>
          <w:rFonts w:ascii="Times New Roman" w:hAnsi="Times New Roman" w:cs="Times New Roman"/>
          <w:b/>
          <w:i/>
          <w:sz w:val="14"/>
          <w:szCs w:val="14"/>
        </w:rPr>
        <w:t xml:space="preserve"> </w:t>
      </w:r>
      <w:r w:rsidRPr="0077009B">
        <w:rPr>
          <w:rFonts w:ascii="Times New Roman" w:hAnsi="Times New Roman" w:cs="Times New Roman"/>
          <w:i/>
          <w:sz w:val="14"/>
          <w:szCs w:val="14"/>
        </w:rPr>
        <w:t>Особенности исполнения бюджета поселения</w:t>
      </w:r>
      <w:bookmarkEnd w:id="28"/>
    </w:p>
    <w:p w:rsidR="0077009B" w:rsidRPr="0077009B" w:rsidRDefault="0077009B" w:rsidP="0077009B">
      <w:pPr>
        <w:pStyle w:val="afff0"/>
        <w:suppressAutoHyphens/>
        <w:rPr>
          <w:rStyle w:val="ae"/>
          <w:b w:val="0"/>
          <w:color w:val="auto"/>
          <w:sz w:val="14"/>
          <w:szCs w:val="14"/>
        </w:rPr>
      </w:pPr>
      <w:r w:rsidRPr="0077009B">
        <w:rPr>
          <w:rStyle w:val="ae"/>
          <w:b w:val="0"/>
          <w:color w:val="auto"/>
          <w:sz w:val="14"/>
          <w:szCs w:val="14"/>
        </w:rPr>
        <w:tab/>
        <w:t xml:space="preserve">1. Установить в соответствии с пунктом 8 статьи 217 Бюджетного кодекса Российской </w:t>
      </w:r>
      <w:proofErr w:type="gramStart"/>
      <w:r w:rsidRPr="0077009B">
        <w:rPr>
          <w:rStyle w:val="ae"/>
          <w:b w:val="0"/>
          <w:color w:val="auto"/>
          <w:sz w:val="14"/>
          <w:szCs w:val="14"/>
        </w:rPr>
        <w:t>Федерации</w:t>
      </w:r>
      <w:proofErr w:type="gramEnd"/>
      <w:r w:rsidRPr="0077009B">
        <w:rPr>
          <w:rStyle w:val="ae"/>
          <w:b w:val="0"/>
          <w:color w:val="auto"/>
          <w:sz w:val="14"/>
          <w:szCs w:val="14"/>
        </w:rPr>
        <w:t xml:space="preserve"> следующие дополнительные </w:t>
      </w:r>
      <w:r w:rsidRPr="0077009B">
        <w:rPr>
          <w:rStyle w:val="ae"/>
          <w:b w:val="0"/>
          <w:color w:val="auto"/>
          <w:sz w:val="14"/>
          <w:szCs w:val="14"/>
        </w:rPr>
        <w:lastRenderedPageBreak/>
        <w:t>основания для внесения изменений в сводную бюджетную роспись бюджета поселения без внесения изменений в решение о бюджете поселения:</w:t>
      </w:r>
    </w:p>
    <w:p w:rsidR="0077009B" w:rsidRPr="0077009B" w:rsidRDefault="0077009B" w:rsidP="0077009B">
      <w:pPr>
        <w:pStyle w:val="afff0"/>
        <w:suppressAutoHyphens/>
        <w:rPr>
          <w:rStyle w:val="ae"/>
          <w:b w:val="0"/>
          <w:color w:val="auto"/>
          <w:sz w:val="14"/>
          <w:szCs w:val="14"/>
        </w:rPr>
      </w:pPr>
      <w:r w:rsidRPr="0077009B">
        <w:rPr>
          <w:rStyle w:val="ae"/>
          <w:b w:val="0"/>
          <w:color w:val="auto"/>
          <w:sz w:val="14"/>
          <w:szCs w:val="14"/>
        </w:rPr>
        <w:tab/>
        <w:t xml:space="preserve">- изменение </w:t>
      </w:r>
      <w:proofErr w:type="gramStart"/>
      <w:r w:rsidRPr="0077009B">
        <w:rPr>
          <w:rStyle w:val="ae"/>
          <w:b w:val="0"/>
          <w:color w:val="auto"/>
          <w:sz w:val="14"/>
          <w:szCs w:val="14"/>
        </w:rPr>
        <w:t>наименования главного распорядителя средств бюджета поселения</w:t>
      </w:r>
      <w:proofErr w:type="gramEnd"/>
      <w:r w:rsidRPr="0077009B">
        <w:rPr>
          <w:rStyle w:val="ae"/>
          <w:b w:val="0"/>
          <w:color w:val="auto"/>
          <w:sz w:val="14"/>
          <w:szCs w:val="14"/>
        </w:rPr>
        <w:t xml:space="preserve"> и (или) изменение системы органов местного самоуправления </w:t>
      </w:r>
      <w:r w:rsidRPr="0077009B">
        <w:rPr>
          <w:sz w:val="14"/>
          <w:szCs w:val="14"/>
        </w:rPr>
        <w:t>Слободского</w:t>
      </w:r>
      <w:r w:rsidRPr="0077009B">
        <w:rPr>
          <w:rStyle w:val="ae"/>
          <w:b w:val="0"/>
          <w:color w:val="auto"/>
          <w:sz w:val="14"/>
          <w:szCs w:val="14"/>
        </w:rPr>
        <w:t xml:space="preserve"> сельского поселения и изменение структуры Администрации </w:t>
      </w:r>
      <w:r w:rsidRPr="0077009B">
        <w:rPr>
          <w:sz w:val="14"/>
          <w:szCs w:val="14"/>
        </w:rPr>
        <w:t>Слободского</w:t>
      </w:r>
      <w:r w:rsidRPr="0077009B">
        <w:rPr>
          <w:rStyle w:val="ae"/>
          <w:b w:val="0"/>
          <w:color w:val="auto"/>
          <w:sz w:val="14"/>
          <w:szCs w:val="14"/>
        </w:rPr>
        <w:t xml:space="preserve"> сельского поселения;</w:t>
      </w:r>
    </w:p>
    <w:p w:rsidR="0077009B" w:rsidRPr="0077009B" w:rsidRDefault="0077009B" w:rsidP="0077009B">
      <w:pPr>
        <w:pStyle w:val="afff0"/>
        <w:suppressAutoHyphens/>
        <w:rPr>
          <w:rStyle w:val="ae"/>
          <w:b w:val="0"/>
          <w:color w:val="auto"/>
          <w:sz w:val="14"/>
          <w:szCs w:val="14"/>
        </w:rPr>
      </w:pPr>
      <w:r w:rsidRPr="0077009B">
        <w:rPr>
          <w:rStyle w:val="ae"/>
          <w:b w:val="0"/>
          <w:color w:val="auto"/>
          <w:sz w:val="14"/>
          <w:szCs w:val="14"/>
        </w:rPr>
        <w:tab/>
      </w:r>
      <w:proofErr w:type="gramStart"/>
      <w:r w:rsidRPr="0077009B">
        <w:rPr>
          <w:rStyle w:val="ae"/>
          <w:b w:val="0"/>
          <w:color w:val="auto"/>
          <w:sz w:val="14"/>
          <w:szCs w:val="14"/>
        </w:rPr>
        <w:t>- внесение изменений в муниципальные программы (подпрограммы, основные мероприятия) в части изменения мероприятий (основных мероприятий), подпрограмм (включая изменение участника муниципальной программы, координатора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основными мероприятиями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и</w:t>
      </w:r>
      <w:proofErr w:type="gramEnd"/>
      <w:r w:rsidRPr="0077009B">
        <w:rPr>
          <w:rStyle w:val="ae"/>
          <w:b w:val="0"/>
          <w:color w:val="auto"/>
          <w:sz w:val="14"/>
          <w:szCs w:val="14"/>
        </w:rPr>
        <w:t xml:space="preserve"> (или) наименования целевой статьи  расходов бюджета поселения в установленном порядке в связи с указанным изменением и (или) перераспределением бюджетных ассигнований;</w:t>
      </w:r>
    </w:p>
    <w:p w:rsidR="0077009B" w:rsidRPr="0077009B" w:rsidRDefault="0077009B" w:rsidP="0077009B">
      <w:pPr>
        <w:pStyle w:val="afff0"/>
        <w:suppressAutoHyphens/>
        <w:rPr>
          <w:rStyle w:val="ae"/>
          <w:b w:val="0"/>
          <w:color w:val="auto"/>
          <w:sz w:val="14"/>
          <w:szCs w:val="14"/>
        </w:rPr>
      </w:pPr>
      <w:r w:rsidRPr="0077009B">
        <w:rPr>
          <w:rStyle w:val="ae"/>
          <w:b w:val="0"/>
          <w:color w:val="auto"/>
          <w:sz w:val="14"/>
          <w:szCs w:val="14"/>
        </w:rPr>
        <w:tab/>
        <w:t xml:space="preserve">- перераспределение бюджетных ассигнований между главными распорядителями средств бюджета поселения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w:t>
      </w:r>
      <w:r w:rsidRPr="0077009B">
        <w:rPr>
          <w:sz w:val="14"/>
          <w:szCs w:val="14"/>
        </w:rPr>
        <w:t>Слободского</w:t>
      </w:r>
      <w:r w:rsidRPr="0077009B">
        <w:rPr>
          <w:rStyle w:val="ae"/>
          <w:b w:val="0"/>
          <w:color w:val="auto"/>
          <w:sz w:val="14"/>
          <w:szCs w:val="14"/>
        </w:rPr>
        <w:t xml:space="preserve"> сельского поселения, устанавливающим соответствующее расходное обязательство;</w:t>
      </w:r>
    </w:p>
    <w:p w:rsidR="0077009B" w:rsidRPr="0077009B" w:rsidRDefault="0077009B" w:rsidP="0077009B">
      <w:pPr>
        <w:pStyle w:val="afff0"/>
        <w:suppressAutoHyphens/>
        <w:rPr>
          <w:rStyle w:val="ae"/>
          <w:b w:val="0"/>
          <w:color w:val="auto"/>
          <w:sz w:val="14"/>
          <w:szCs w:val="14"/>
        </w:rPr>
      </w:pPr>
      <w:r w:rsidRPr="0077009B">
        <w:rPr>
          <w:rStyle w:val="ae"/>
          <w:b w:val="0"/>
          <w:color w:val="auto"/>
          <w:sz w:val="14"/>
          <w:szCs w:val="14"/>
        </w:rPr>
        <w:tab/>
        <w:t xml:space="preserve">- перераспределение бюджетных ассигнований между группами, подгруппами </w:t>
      </w:r>
      <w:proofErr w:type="gramStart"/>
      <w:r w:rsidRPr="0077009B">
        <w:rPr>
          <w:rStyle w:val="ae"/>
          <w:b w:val="0"/>
          <w:color w:val="auto"/>
          <w:sz w:val="14"/>
          <w:szCs w:val="14"/>
        </w:rPr>
        <w:t>вида расходов классификации расходов бюджетов</w:t>
      </w:r>
      <w:proofErr w:type="gramEnd"/>
      <w:r w:rsidRPr="0077009B">
        <w:rPr>
          <w:rStyle w:val="ae"/>
          <w:b w:val="0"/>
          <w:color w:val="auto"/>
          <w:sz w:val="14"/>
          <w:szCs w:val="14"/>
        </w:rPr>
        <w:t xml:space="preserve"> в пределах общего объема бюджетных ассигнований, предусмотренных главному распорядителю средств бюджета поселения при условии, что увеличение по соответствующей группе вида расходов классификации расходов бюджетов не превышает 10 процентов общего объема бюджетных ассигнований, предусмотренных главному распорядителю бюджетных средств;</w:t>
      </w:r>
    </w:p>
    <w:p w:rsidR="0077009B" w:rsidRPr="0077009B" w:rsidRDefault="0077009B" w:rsidP="0077009B">
      <w:pPr>
        <w:pStyle w:val="afff0"/>
        <w:suppressAutoHyphens/>
        <w:rPr>
          <w:rStyle w:val="ae"/>
          <w:b w:val="0"/>
          <w:color w:val="auto"/>
          <w:sz w:val="14"/>
          <w:szCs w:val="14"/>
        </w:rPr>
      </w:pPr>
      <w:r w:rsidRPr="0077009B">
        <w:rPr>
          <w:rStyle w:val="ae"/>
          <w:b w:val="0"/>
          <w:color w:val="auto"/>
          <w:sz w:val="14"/>
          <w:szCs w:val="14"/>
        </w:rPr>
        <w:tab/>
        <w:t>- изменение и (или) уточнение бюджетной классификации Министерством финансов Российской Федерации;</w:t>
      </w:r>
    </w:p>
    <w:p w:rsidR="0077009B" w:rsidRPr="0077009B" w:rsidRDefault="0077009B" w:rsidP="0077009B">
      <w:pPr>
        <w:pStyle w:val="afff0"/>
        <w:suppressAutoHyphens/>
        <w:rPr>
          <w:rStyle w:val="ae"/>
          <w:b w:val="0"/>
          <w:color w:val="auto"/>
          <w:sz w:val="14"/>
          <w:szCs w:val="14"/>
        </w:rPr>
      </w:pPr>
      <w:r w:rsidRPr="0077009B">
        <w:rPr>
          <w:rStyle w:val="ae"/>
          <w:b w:val="0"/>
          <w:color w:val="auto"/>
          <w:sz w:val="14"/>
          <w:szCs w:val="14"/>
        </w:rPr>
        <w:tab/>
      </w:r>
      <w:proofErr w:type="gramStart"/>
      <w:r w:rsidRPr="0077009B">
        <w:rPr>
          <w:rStyle w:val="ae"/>
          <w:b w:val="0"/>
          <w:color w:val="auto"/>
          <w:sz w:val="14"/>
          <w:szCs w:val="14"/>
        </w:rPr>
        <w:t xml:space="preserve">- детализация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бюджета поселения, источником финансового обеспечения которых являются средства другого бюджета бюджетной системы Российской Федерации, и (или) расходов бюджета поселения, направляемых на выполнение условий </w:t>
      </w:r>
      <w:proofErr w:type="spellStart"/>
      <w:r w:rsidRPr="0077009B">
        <w:rPr>
          <w:rStyle w:val="ae"/>
          <w:b w:val="0"/>
          <w:color w:val="auto"/>
          <w:sz w:val="14"/>
          <w:szCs w:val="14"/>
        </w:rPr>
        <w:t>софинансирования</w:t>
      </w:r>
      <w:proofErr w:type="spellEnd"/>
      <w:r w:rsidRPr="0077009B">
        <w:rPr>
          <w:rStyle w:val="ae"/>
          <w:b w:val="0"/>
          <w:color w:val="auto"/>
          <w:sz w:val="14"/>
          <w:szCs w:val="14"/>
        </w:rPr>
        <w:t xml:space="preserve"> расходных обязательств, источником финансового обеспечения которых частично являются средства другого бюджета бюджетной</w:t>
      </w:r>
      <w:proofErr w:type="gramEnd"/>
      <w:r w:rsidRPr="0077009B">
        <w:rPr>
          <w:rStyle w:val="ae"/>
          <w:b w:val="0"/>
          <w:color w:val="auto"/>
          <w:sz w:val="14"/>
          <w:szCs w:val="14"/>
        </w:rPr>
        <w:t xml:space="preserve"> системы Российской Федерации;</w:t>
      </w:r>
    </w:p>
    <w:p w:rsidR="0077009B" w:rsidRPr="0077009B" w:rsidRDefault="0077009B" w:rsidP="0077009B">
      <w:pPr>
        <w:pStyle w:val="afff0"/>
        <w:suppressAutoHyphens/>
        <w:rPr>
          <w:rStyle w:val="ae"/>
          <w:b w:val="0"/>
          <w:color w:val="auto"/>
          <w:sz w:val="14"/>
          <w:szCs w:val="14"/>
        </w:rPr>
      </w:pPr>
      <w:r w:rsidRPr="0077009B">
        <w:rPr>
          <w:rStyle w:val="ae"/>
          <w:b w:val="0"/>
          <w:color w:val="auto"/>
          <w:sz w:val="14"/>
          <w:szCs w:val="14"/>
        </w:rPr>
        <w:tab/>
      </w:r>
      <w:proofErr w:type="gramStart"/>
      <w:r w:rsidRPr="0077009B">
        <w:rPr>
          <w:rStyle w:val="ae"/>
          <w:b w:val="0"/>
          <w:color w:val="auto"/>
          <w:sz w:val="14"/>
          <w:szCs w:val="14"/>
        </w:rPr>
        <w:t>- перераспределение бюджетных ассигнований между главными распорядителями средств бюджета поселения, разделами, подразделами, целевыми статьями, группами и подгруппами видов расходов классификации расходов бюджета, предусмотренных главным распорядителям средств местного бюджета на предоставление грантов в форме субсидий, в том числе предоставляемых на конкурсной основе, в соответствии с пунктом 7 статьи 78 и пунктом 4 статьи 78.1 Бюджетного кодекса Российской Федерации;</w:t>
      </w:r>
      <w:proofErr w:type="gramEnd"/>
    </w:p>
    <w:p w:rsidR="0077009B" w:rsidRPr="0077009B" w:rsidRDefault="0077009B" w:rsidP="0077009B">
      <w:pPr>
        <w:pStyle w:val="afff0"/>
        <w:suppressAutoHyphens/>
        <w:rPr>
          <w:rStyle w:val="ae"/>
          <w:b w:val="0"/>
          <w:color w:val="auto"/>
          <w:sz w:val="14"/>
          <w:szCs w:val="14"/>
        </w:rPr>
      </w:pPr>
      <w:r w:rsidRPr="0077009B">
        <w:rPr>
          <w:rStyle w:val="ae"/>
          <w:b w:val="0"/>
          <w:color w:val="auto"/>
          <w:sz w:val="14"/>
          <w:szCs w:val="14"/>
        </w:rPr>
        <w:tab/>
      </w:r>
      <w:proofErr w:type="gramStart"/>
      <w:r w:rsidRPr="0077009B">
        <w:rPr>
          <w:rStyle w:val="ae"/>
          <w:b w:val="0"/>
          <w:color w:val="auto"/>
          <w:sz w:val="14"/>
          <w:szCs w:val="14"/>
        </w:rPr>
        <w:t xml:space="preserve">- 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бюджете поселения главному распорядителю средств бюджета поселения на реализацию мероприятий соответствующей муниципальной программы </w:t>
      </w:r>
      <w:r w:rsidRPr="0077009B">
        <w:rPr>
          <w:sz w:val="14"/>
          <w:szCs w:val="14"/>
        </w:rPr>
        <w:t>Слободского</w:t>
      </w:r>
      <w:r w:rsidRPr="0077009B">
        <w:rPr>
          <w:rStyle w:val="ae"/>
          <w:b w:val="0"/>
          <w:color w:val="auto"/>
          <w:sz w:val="14"/>
          <w:szCs w:val="14"/>
        </w:rPr>
        <w:t xml:space="preserve"> сельского поселения,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w:t>
      </w:r>
      <w:proofErr w:type="gramEnd"/>
    </w:p>
    <w:p w:rsidR="0077009B" w:rsidRPr="0077009B" w:rsidRDefault="0077009B" w:rsidP="0077009B">
      <w:pPr>
        <w:suppressAutoHyphens/>
        <w:jc w:val="both"/>
        <w:rPr>
          <w:rStyle w:val="ae"/>
          <w:rFonts w:eastAsia="Calibri"/>
          <w:b w:val="0"/>
          <w:color w:val="auto"/>
          <w:sz w:val="14"/>
          <w:szCs w:val="14"/>
        </w:rPr>
      </w:pPr>
      <w:r w:rsidRPr="0077009B">
        <w:rPr>
          <w:rStyle w:val="ae"/>
          <w:rFonts w:eastAsia="Calibri"/>
          <w:b w:val="0"/>
          <w:color w:val="auto"/>
          <w:sz w:val="14"/>
          <w:szCs w:val="14"/>
        </w:rPr>
        <w:tab/>
      </w:r>
      <w:proofErr w:type="gramStart"/>
      <w:r w:rsidRPr="0077009B">
        <w:rPr>
          <w:rStyle w:val="ae"/>
          <w:rFonts w:eastAsia="Calibri"/>
          <w:b w:val="0"/>
          <w:color w:val="auto"/>
          <w:sz w:val="14"/>
          <w:szCs w:val="14"/>
        </w:rPr>
        <w:t xml:space="preserve">- 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w:t>
      </w:r>
      <w:r w:rsidRPr="0077009B">
        <w:rPr>
          <w:sz w:val="14"/>
          <w:szCs w:val="14"/>
        </w:rPr>
        <w:t>Слободского</w:t>
      </w:r>
      <w:r w:rsidRPr="0077009B">
        <w:rPr>
          <w:rStyle w:val="ae"/>
          <w:rFonts w:eastAsia="Calibri"/>
          <w:b w:val="0"/>
          <w:color w:val="auto"/>
          <w:sz w:val="14"/>
          <w:szCs w:val="14"/>
        </w:rPr>
        <w:t xml:space="preserve"> сельского поселения направлений деятельности органов местного самоуправления </w:t>
      </w:r>
      <w:r w:rsidRPr="0077009B">
        <w:rPr>
          <w:sz w:val="14"/>
          <w:szCs w:val="14"/>
        </w:rPr>
        <w:t>Слободского</w:t>
      </w:r>
      <w:r w:rsidRPr="0077009B">
        <w:rPr>
          <w:rStyle w:val="ae"/>
          <w:rFonts w:eastAsia="Calibri"/>
          <w:b w:val="0"/>
          <w:color w:val="auto"/>
          <w:sz w:val="14"/>
          <w:szCs w:val="14"/>
        </w:rPr>
        <w:t xml:space="preserve"> сельского поселения в пределах 10 процентов объема бюджетных ассигнований по данным расходам.</w:t>
      </w:r>
      <w:proofErr w:type="gramEnd"/>
    </w:p>
    <w:p w:rsidR="0077009B" w:rsidRPr="0077009B" w:rsidRDefault="0077009B" w:rsidP="0077009B">
      <w:pPr>
        <w:pStyle w:val="af0"/>
        <w:widowControl/>
        <w:suppressAutoHyphens/>
        <w:ind w:left="0" w:firstLine="0"/>
        <w:rPr>
          <w:rFonts w:ascii="Times New Roman" w:hAnsi="Times New Roman" w:cs="Times New Roman"/>
          <w:i/>
          <w:sz w:val="14"/>
          <w:szCs w:val="14"/>
        </w:rPr>
      </w:pPr>
      <w:r w:rsidRPr="0077009B">
        <w:rPr>
          <w:rStyle w:val="ae"/>
          <w:rFonts w:ascii="Times New Roman" w:hAnsi="Times New Roman" w:cs="Times New Roman"/>
          <w:b w:val="0"/>
          <w:bCs w:val="0"/>
          <w:i/>
          <w:color w:val="auto"/>
          <w:sz w:val="14"/>
          <w:szCs w:val="14"/>
        </w:rPr>
        <w:tab/>
        <w:t>Статья 34.</w:t>
      </w:r>
      <w:r w:rsidRPr="0077009B">
        <w:rPr>
          <w:rFonts w:ascii="Times New Roman" w:hAnsi="Times New Roman" w:cs="Times New Roman"/>
          <w:i/>
          <w:sz w:val="14"/>
          <w:szCs w:val="14"/>
        </w:rPr>
        <w:t xml:space="preserve"> </w:t>
      </w:r>
      <w:proofErr w:type="gramStart"/>
      <w:r w:rsidRPr="0077009B">
        <w:rPr>
          <w:rFonts w:ascii="Times New Roman" w:hAnsi="Times New Roman" w:cs="Times New Roman"/>
          <w:i/>
          <w:sz w:val="14"/>
          <w:szCs w:val="14"/>
        </w:rPr>
        <w:t>Использование доходов, фактически полученных при исполнении бюджета поселения сверх утвержденных решением о бюджете поселения</w:t>
      </w:r>
      <w:proofErr w:type="gramEnd"/>
    </w:p>
    <w:p w:rsidR="0077009B" w:rsidRPr="0077009B" w:rsidRDefault="0077009B" w:rsidP="0077009B">
      <w:pPr>
        <w:suppressAutoHyphens/>
        <w:ind w:firstLine="708"/>
        <w:jc w:val="both"/>
        <w:rPr>
          <w:sz w:val="14"/>
          <w:szCs w:val="14"/>
        </w:rPr>
      </w:pPr>
      <w:r w:rsidRPr="0077009B">
        <w:rPr>
          <w:sz w:val="14"/>
          <w:szCs w:val="14"/>
        </w:rPr>
        <w:t xml:space="preserve">Доходы, фактически полученные при исполнении бюджета поселения сверх утвержденного решением о бюджете поселения общего объема доходов, могут направляться финансовым органом Администрации Слободского сельского поселения  без внесения изменений в решение о бюджете поселения на текущий финансовый год на увеличение расходов бюджета поселения, публичных нормативных обязательств Слободского сельского </w:t>
      </w:r>
      <w:proofErr w:type="gramStart"/>
      <w:r w:rsidRPr="0077009B">
        <w:rPr>
          <w:sz w:val="14"/>
          <w:szCs w:val="14"/>
        </w:rPr>
        <w:t>поселения</w:t>
      </w:r>
      <w:proofErr w:type="gramEnd"/>
      <w:r w:rsidRPr="0077009B">
        <w:rPr>
          <w:sz w:val="14"/>
          <w:szCs w:val="14"/>
        </w:rPr>
        <w:t xml:space="preserve"> в случае недостаточности предусмотренных на их исполнение бюджетных ассигнований.</w:t>
      </w:r>
    </w:p>
    <w:p w:rsidR="0077009B" w:rsidRPr="0077009B" w:rsidRDefault="0077009B" w:rsidP="0077009B">
      <w:pPr>
        <w:suppressAutoHyphens/>
        <w:ind w:firstLine="708"/>
        <w:jc w:val="both"/>
        <w:rPr>
          <w:sz w:val="14"/>
          <w:szCs w:val="14"/>
        </w:rPr>
      </w:pPr>
      <w:proofErr w:type="gramStart"/>
      <w:r w:rsidRPr="0077009B">
        <w:rPr>
          <w:sz w:val="14"/>
          <w:szCs w:val="1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2" w:history="1">
        <w:r w:rsidRPr="0077009B">
          <w:rPr>
            <w:rStyle w:val="ab"/>
            <w:rFonts w:eastAsia="Calibri"/>
            <w:color w:val="auto"/>
            <w:sz w:val="14"/>
            <w:szCs w:val="14"/>
          </w:rPr>
          <w:t>Бюджетным кодексом</w:t>
        </w:r>
      </w:hyperlink>
      <w:r w:rsidRPr="0077009B">
        <w:rPr>
          <w:sz w:val="14"/>
          <w:szCs w:val="14"/>
        </w:rPr>
        <w:t xml:space="preserve"> Российской Федерации,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целям предоставления субсидий, субвенций, иных межбюджетных трансфертов, имеющих целевое назначение</w:t>
      </w:r>
      <w:proofErr w:type="gramEnd"/>
      <w:r w:rsidRPr="0077009B">
        <w:rPr>
          <w:sz w:val="14"/>
          <w:szCs w:val="14"/>
        </w:rPr>
        <w:t xml:space="preserve">, </w:t>
      </w:r>
      <w:proofErr w:type="gramStart"/>
      <w:r w:rsidRPr="0077009B">
        <w:rPr>
          <w:sz w:val="14"/>
          <w:szCs w:val="14"/>
        </w:rPr>
        <w:t xml:space="preserve">с внесением изменений в </w:t>
      </w:r>
      <w:hyperlink r:id="rId33" w:history="1">
        <w:r w:rsidRPr="0077009B">
          <w:rPr>
            <w:rStyle w:val="ab"/>
            <w:rFonts w:eastAsia="Calibri"/>
            <w:color w:val="auto"/>
            <w:sz w:val="14"/>
            <w:szCs w:val="14"/>
          </w:rPr>
          <w:t>сводную бюджетную роспись</w:t>
        </w:r>
      </w:hyperlink>
      <w:r w:rsidRPr="0077009B">
        <w:rPr>
          <w:sz w:val="14"/>
          <w:szCs w:val="14"/>
        </w:rPr>
        <w:t xml:space="preserve"> без внесения изменений в решение о бюджете</w:t>
      </w:r>
      <w:proofErr w:type="gramEnd"/>
      <w:r w:rsidRPr="0077009B">
        <w:rPr>
          <w:sz w:val="14"/>
          <w:szCs w:val="14"/>
        </w:rPr>
        <w:t xml:space="preserve"> поселения на текущий финансовый год.</w:t>
      </w:r>
    </w:p>
    <w:p w:rsidR="0077009B" w:rsidRPr="0077009B" w:rsidRDefault="0077009B" w:rsidP="0077009B">
      <w:pPr>
        <w:pStyle w:val="af0"/>
        <w:widowControl/>
        <w:suppressAutoHyphens/>
        <w:ind w:left="0" w:firstLine="0"/>
        <w:rPr>
          <w:rFonts w:ascii="Times New Roman" w:hAnsi="Times New Roman" w:cs="Times New Roman"/>
          <w:i/>
          <w:sz w:val="14"/>
          <w:szCs w:val="14"/>
        </w:rPr>
      </w:pPr>
      <w:bookmarkStart w:id="29" w:name="sub_26"/>
      <w:r w:rsidRPr="0077009B">
        <w:rPr>
          <w:rStyle w:val="ae"/>
          <w:rFonts w:ascii="Times New Roman" w:hAnsi="Times New Roman" w:cs="Times New Roman"/>
          <w:b w:val="0"/>
          <w:bCs w:val="0"/>
          <w:i/>
          <w:color w:val="auto"/>
          <w:sz w:val="14"/>
          <w:szCs w:val="14"/>
        </w:rPr>
        <w:tab/>
        <w:t>Статья 35.</w:t>
      </w:r>
      <w:r w:rsidRPr="0077009B">
        <w:rPr>
          <w:rFonts w:ascii="Times New Roman" w:hAnsi="Times New Roman" w:cs="Times New Roman"/>
          <w:i/>
          <w:sz w:val="14"/>
          <w:szCs w:val="14"/>
        </w:rPr>
        <w:t xml:space="preserve"> Завершение текущего финансового года</w:t>
      </w:r>
    </w:p>
    <w:p w:rsidR="0077009B" w:rsidRPr="0077009B" w:rsidRDefault="0077009B" w:rsidP="0077009B">
      <w:pPr>
        <w:suppressAutoHyphens/>
        <w:jc w:val="both"/>
        <w:rPr>
          <w:sz w:val="14"/>
          <w:szCs w:val="14"/>
        </w:rPr>
      </w:pPr>
      <w:bookmarkStart w:id="30" w:name="sub_604"/>
      <w:bookmarkEnd w:id="29"/>
      <w:r w:rsidRPr="0077009B">
        <w:rPr>
          <w:sz w:val="14"/>
          <w:szCs w:val="14"/>
        </w:rPr>
        <w:lastRenderedPageBreak/>
        <w:tab/>
        <w:t>1. Операции по исполнению бюджета поселения завершаются 31 декабря.</w:t>
      </w:r>
      <w:bookmarkEnd w:id="30"/>
      <w:r w:rsidRPr="0077009B">
        <w:rPr>
          <w:sz w:val="14"/>
          <w:szCs w:val="14"/>
        </w:rPr>
        <w:t xml:space="preserve"> Завершение операций по исполнению бюджета поселения в текущем финансовом году осуществляется в порядке, установленном Администрацией Слободского сельского поселения в соответствии с требованиями настоящей статьи, </w:t>
      </w:r>
      <w:hyperlink r:id="rId34" w:history="1">
        <w:r w:rsidRPr="0077009B">
          <w:rPr>
            <w:rStyle w:val="ab"/>
            <w:rFonts w:eastAsia="Calibri"/>
            <w:color w:val="auto"/>
            <w:sz w:val="14"/>
            <w:szCs w:val="14"/>
          </w:rPr>
          <w:t>Бюджетного кодекса</w:t>
        </w:r>
      </w:hyperlink>
      <w:r w:rsidRPr="0077009B">
        <w:rPr>
          <w:sz w:val="14"/>
          <w:szCs w:val="14"/>
        </w:rPr>
        <w:t xml:space="preserve"> Российской Федерации.</w:t>
      </w:r>
    </w:p>
    <w:p w:rsidR="0077009B" w:rsidRPr="0077009B" w:rsidRDefault="0077009B" w:rsidP="0077009B">
      <w:pPr>
        <w:suppressAutoHyphens/>
        <w:jc w:val="both"/>
        <w:rPr>
          <w:sz w:val="14"/>
          <w:szCs w:val="14"/>
        </w:rPr>
      </w:pPr>
      <w:bookmarkStart w:id="31" w:name="sub_605"/>
      <w:r w:rsidRPr="0077009B">
        <w:rPr>
          <w:sz w:val="14"/>
          <w:szCs w:val="14"/>
        </w:rPr>
        <w:tab/>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31"/>
    <w:p w:rsidR="0077009B" w:rsidRPr="0077009B" w:rsidRDefault="0077009B" w:rsidP="0077009B">
      <w:pPr>
        <w:suppressAutoHyphens/>
        <w:ind w:firstLine="708"/>
        <w:jc w:val="both"/>
        <w:rPr>
          <w:sz w:val="14"/>
          <w:szCs w:val="14"/>
        </w:rPr>
      </w:pPr>
      <w:r w:rsidRPr="0077009B">
        <w:rPr>
          <w:sz w:val="14"/>
          <w:szCs w:val="14"/>
        </w:rPr>
        <w:t>До последнего рабочего дня текущего финансового года должны быть оплачены санкционированные к оплате в установленном порядке бюджетные обязательства в пределах остатка средств на расчетном счете бюджета поселения</w:t>
      </w:r>
      <w:bookmarkStart w:id="32" w:name="sub_606"/>
      <w:r w:rsidRPr="0077009B">
        <w:rPr>
          <w:sz w:val="14"/>
          <w:szCs w:val="14"/>
        </w:rPr>
        <w:t>.</w:t>
      </w:r>
    </w:p>
    <w:p w:rsidR="0077009B" w:rsidRPr="0077009B" w:rsidRDefault="0077009B" w:rsidP="0077009B">
      <w:pPr>
        <w:suppressAutoHyphens/>
        <w:jc w:val="both"/>
        <w:rPr>
          <w:sz w:val="14"/>
          <w:szCs w:val="14"/>
        </w:rPr>
      </w:pPr>
      <w:bookmarkStart w:id="33" w:name="sub_607"/>
      <w:bookmarkEnd w:id="32"/>
      <w:r w:rsidRPr="0077009B">
        <w:rPr>
          <w:sz w:val="14"/>
          <w:szCs w:val="14"/>
        </w:rPr>
        <w:tab/>
        <w:t>3.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bookmarkEnd w:id="33"/>
    </w:p>
    <w:p w:rsidR="0077009B" w:rsidRPr="0077009B" w:rsidRDefault="0077009B" w:rsidP="0077009B">
      <w:pPr>
        <w:pStyle w:val="af0"/>
        <w:widowControl/>
        <w:suppressAutoHyphens/>
        <w:rPr>
          <w:rFonts w:ascii="Times New Roman" w:hAnsi="Times New Roman" w:cs="Times New Roman"/>
          <w:i/>
          <w:sz w:val="14"/>
          <w:szCs w:val="14"/>
        </w:rPr>
      </w:pPr>
      <w:bookmarkStart w:id="34" w:name="sub_27"/>
      <w:r w:rsidRPr="0077009B">
        <w:rPr>
          <w:rStyle w:val="ae"/>
          <w:rFonts w:ascii="Times New Roman" w:hAnsi="Times New Roman" w:cs="Times New Roman"/>
          <w:b w:val="0"/>
          <w:bCs w:val="0"/>
          <w:i/>
          <w:color w:val="auto"/>
          <w:sz w:val="14"/>
          <w:szCs w:val="14"/>
        </w:rPr>
        <w:t>Статья 36.</w:t>
      </w:r>
      <w:r w:rsidRPr="0077009B">
        <w:rPr>
          <w:rFonts w:ascii="Times New Roman" w:hAnsi="Times New Roman" w:cs="Times New Roman"/>
          <w:i/>
          <w:sz w:val="14"/>
          <w:szCs w:val="14"/>
        </w:rPr>
        <w:t xml:space="preserve"> Составление, рассмотрение и утверждение бюджетной отчетности</w:t>
      </w:r>
    </w:p>
    <w:p w:rsidR="0077009B" w:rsidRPr="0077009B" w:rsidRDefault="0077009B" w:rsidP="0077009B">
      <w:pPr>
        <w:suppressAutoHyphens/>
        <w:jc w:val="both"/>
        <w:rPr>
          <w:sz w:val="14"/>
          <w:szCs w:val="14"/>
        </w:rPr>
      </w:pPr>
      <w:bookmarkStart w:id="35" w:name="sub_609"/>
      <w:bookmarkEnd w:id="34"/>
      <w:r w:rsidRPr="0077009B">
        <w:rPr>
          <w:sz w:val="14"/>
          <w:szCs w:val="14"/>
        </w:rPr>
        <w:tab/>
        <w:t xml:space="preserve">1. Бюджетный учет и отчетность Слободского сельского поселения осуществляются в соответствии с единой методологией и стандартами бюджетного учета и отчетности, установленными Министерством финансов Российской Федерации и в соответствии с положениями </w:t>
      </w:r>
      <w:hyperlink r:id="rId35" w:history="1">
        <w:r w:rsidRPr="0077009B">
          <w:rPr>
            <w:rStyle w:val="ab"/>
            <w:rFonts w:eastAsia="Calibri"/>
            <w:color w:val="auto"/>
            <w:sz w:val="14"/>
            <w:szCs w:val="14"/>
          </w:rPr>
          <w:t>Бюджетного кодекса</w:t>
        </w:r>
      </w:hyperlink>
      <w:r w:rsidRPr="0077009B">
        <w:rPr>
          <w:sz w:val="14"/>
          <w:szCs w:val="14"/>
        </w:rPr>
        <w:t xml:space="preserve"> Российской Федерации.</w:t>
      </w:r>
    </w:p>
    <w:p w:rsidR="0077009B" w:rsidRPr="0077009B" w:rsidRDefault="0077009B" w:rsidP="0077009B">
      <w:pPr>
        <w:suppressAutoHyphens/>
        <w:jc w:val="both"/>
        <w:rPr>
          <w:sz w:val="14"/>
          <w:szCs w:val="14"/>
        </w:rPr>
      </w:pPr>
      <w:bookmarkStart w:id="36" w:name="sub_610"/>
      <w:bookmarkEnd w:id="35"/>
      <w:r w:rsidRPr="0077009B">
        <w:rPr>
          <w:sz w:val="14"/>
          <w:szCs w:val="14"/>
        </w:rPr>
        <w:tab/>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w:t>
      </w:r>
      <w:proofErr w:type="gramStart"/>
      <w:r w:rsidRPr="0077009B">
        <w:rPr>
          <w:sz w:val="14"/>
          <w:szCs w:val="14"/>
        </w:rPr>
        <w:t>ств Сл</w:t>
      </w:r>
      <w:proofErr w:type="gramEnd"/>
      <w:r w:rsidRPr="0077009B">
        <w:rPr>
          <w:sz w:val="14"/>
          <w:szCs w:val="14"/>
        </w:rPr>
        <w:t>ободского сельского поселения, а также об операциях, изменяющих указанные активы и обязательства.</w:t>
      </w:r>
    </w:p>
    <w:bookmarkEnd w:id="36"/>
    <w:p w:rsidR="0077009B" w:rsidRPr="0077009B" w:rsidRDefault="0077009B" w:rsidP="0077009B">
      <w:pPr>
        <w:suppressAutoHyphens/>
        <w:ind w:firstLine="708"/>
        <w:jc w:val="both"/>
        <w:rPr>
          <w:sz w:val="14"/>
          <w:szCs w:val="14"/>
        </w:rPr>
      </w:pPr>
      <w:r w:rsidRPr="0077009B">
        <w:rPr>
          <w:sz w:val="14"/>
          <w:szCs w:val="14"/>
        </w:rPr>
        <w:t xml:space="preserve">Бюджетный учет осуществляется в соответствии с </w:t>
      </w:r>
      <w:hyperlink r:id="rId36" w:history="1">
        <w:r w:rsidRPr="0077009B">
          <w:rPr>
            <w:rStyle w:val="ab"/>
            <w:rFonts w:eastAsia="Calibri"/>
            <w:color w:val="auto"/>
            <w:sz w:val="14"/>
            <w:szCs w:val="14"/>
          </w:rPr>
          <w:t>планом счетов</w:t>
        </w:r>
      </w:hyperlink>
      <w:r w:rsidRPr="0077009B">
        <w:rPr>
          <w:sz w:val="14"/>
          <w:szCs w:val="14"/>
        </w:rPr>
        <w:t xml:space="preserve">, включающим в себя </w:t>
      </w:r>
      <w:hyperlink r:id="rId37" w:history="1">
        <w:r w:rsidRPr="0077009B">
          <w:rPr>
            <w:rStyle w:val="ab"/>
            <w:rFonts w:eastAsia="Calibri"/>
            <w:color w:val="auto"/>
            <w:sz w:val="14"/>
            <w:szCs w:val="14"/>
          </w:rPr>
          <w:t>бюджетную классификацию</w:t>
        </w:r>
      </w:hyperlink>
      <w:r w:rsidRPr="0077009B">
        <w:rPr>
          <w:sz w:val="14"/>
          <w:szCs w:val="14"/>
        </w:rPr>
        <w:t xml:space="preserve"> Российской Федерации.</w:t>
      </w:r>
    </w:p>
    <w:p w:rsidR="0077009B" w:rsidRPr="0077009B" w:rsidRDefault="0077009B" w:rsidP="0077009B">
      <w:pPr>
        <w:suppressAutoHyphens/>
        <w:jc w:val="both"/>
        <w:rPr>
          <w:sz w:val="14"/>
          <w:szCs w:val="14"/>
        </w:rPr>
      </w:pPr>
      <w:bookmarkStart w:id="37" w:name="sub_616"/>
      <w:r w:rsidRPr="0077009B">
        <w:rPr>
          <w:sz w:val="14"/>
          <w:szCs w:val="14"/>
        </w:rPr>
        <w:tab/>
        <w:t>3. Бюджетная отчетность включает:</w:t>
      </w:r>
    </w:p>
    <w:p w:rsidR="0077009B" w:rsidRPr="0077009B" w:rsidRDefault="0077009B" w:rsidP="0077009B">
      <w:pPr>
        <w:suppressAutoHyphens/>
        <w:jc w:val="both"/>
        <w:rPr>
          <w:sz w:val="14"/>
          <w:szCs w:val="14"/>
        </w:rPr>
      </w:pPr>
      <w:bookmarkStart w:id="38" w:name="sub_611"/>
      <w:bookmarkEnd w:id="37"/>
      <w:r w:rsidRPr="0077009B">
        <w:rPr>
          <w:sz w:val="14"/>
          <w:szCs w:val="14"/>
        </w:rPr>
        <w:tab/>
        <w:t>1) отчет об исполнении бюджета поселения;</w:t>
      </w:r>
    </w:p>
    <w:p w:rsidR="0077009B" w:rsidRPr="0077009B" w:rsidRDefault="0077009B" w:rsidP="0077009B">
      <w:pPr>
        <w:suppressAutoHyphens/>
        <w:jc w:val="both"/>
        <w:rPr>
          <w:sz w:val="14"/>
          <w:szCs w:val="14"/>
        </w:rPr>
      </w:pPr>
      <w:bookmarkStart w:id="39" w:name="sub_612"/>
      <w:bookmarkEnd w:id="38"/>
      <w:r w:rsidRPr="0077009B">
        <w:rPr>
          <w:sz w:val="14"/>
          <w:szCs w:val="14"/>
        </w:rPr>
        <w:tab/>
        <w:t>2) баланс исполнения бюджета поселения;</w:t>
      </w:r>
    </w:p>
    <w:p w:rsidR="0077009B" w:rsidRPr="0077009B" w:rsidRDefault="0077009B" w:rsidP="0077009B">
      <w:pPr>
        <w:suppressAutoHyphens/>
        <w:jc w:val="both"/>
        <w:rPr>
          <w:sz w:val="14"/>
          <w:szCs w:val="14"/>
        </w:rPr>
      </w:pPr>
      <w:bookmarkStart w:id="40" w:name="sub_613"/>
      <w:bookmarkEnd w:id="39"/>
      <w:r w:rsidRPr="0077009B">
        <w:rPr>
          <w:sz w:val="14"/>
          <w:szCs w:val="14"/>
        </w:rPr>
        <w:tab/>
        <w:t>3) отчет о финансовых результатах деятельности;</w:t>
      </w:r>
    </w:p>
    <w:p w:rsidR="0077009B" w:rsidRPr="0077009B" w:rsidRDefault="0077009B" w:rsidP="0077009B">
      <w:pPr>
        <w:suppressAutoHyphens/>
        <w:jc w:val="both"/>
        <w:rPr>
          <w:sz w:val="14"/>
          <w:szCs w:val="14"/>
        </w:rPr>
      </w:pPr>
      <w:bookmarkStart w:id="41" w:name="sub_614"/>
      <w:bookmarkEnd w:id="40"/>
      <w:r w:rsidRPr="0077009B">
        <w:rPr>
          <w:sz w:val="14"/>
          <w:szCs w:val="14"/>
        </w:rPr>
        <w:tab/>
        <w:t>4) отчет о движении денежных средств;</w:t>
      </w:r>
    </w:p>
    <w:p w:rsidR="0077009B" w:rsidRPr="0077009B" w:rsidRDefault="0077009B" w:rsidP="0077009B">
      <w:pPr>
        <w:suppressAutoHyphens/>
        <w:jc w:val="both"/>
        <w:rPr>
          <w:sz w:val="14"/>
          <w:szCs w:val="14"/>
        </w:rPr>
      </w:pPr>
      <w:bookmarkStart w:id="42" w:name="sub_615"/>
      <w:bookmarkEnd w:id="41"/>
      <w:r w:rsidRPr="0077009B">
        <w:rPr>
          <w:sz w:val="14"/>
          <w:szCs w:val="14"/>
        </w:rPr>
        <w:tab/>
        <w:t>5) пояснительную записку.</w:t>
      </w:r>
    </w:p>
    <w:p w:rsidR="0077009B" w:rsidRPr="0077009B" w:rsidRDefault="0077009B" w:rsidP="0077009B">
      <w:pPr>
        <w:suppressAutoHyphens/>
        <w:jc w:val="both"/>
        <w:rPr>
          <w:sz w:val="14"/>
          <w:szCs w:val="14"/>
        </w:rPr>
      </w:pPr>
      <w:bookmarkStart w:id="43" w:name="sub_617"/>
      <w:bookmarkEnd w:id="42"/>
      <w:r w:rsidRPr="0077009B">
        <w:rPr>
          <w:sz w:val="14"/>
          <w:szCs w:val="14"/>
        </w:rPr>
        <w:tab/>
        <w:t xml:space="preserve">4. 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поселения в соответствии с </w:t>
      </w:r>
      <w:hyperlink r:id="rId38" w:history="1">
        <w:r w:rsidRPr="0077009B">
          <w:rPr>
            <w:rStyle w:val="ab"/>
            <w:rFonts w:eastAsia="Calibri"/>
            <w:color w:val="auto"/>
            <w:sz w:val="14"/>
            <w:szCs w:val="14"/>
          </w:rPr>
          <w:t>бюджетной классификацией</w:t>
        </w:r>
      </w:hyperlink>
      <w:r w:rsidRPr="0077009B">
        <w:rPr>
          <w:sz w:val="14"/>
          <w:szCs w:val="14"/>
        </w:rPr>
        <w:t xml:space="preserve"> Российской Федерации.</w:t>
      </w:r>
    </w:p>
    <w:bookmarkEnd w:id="43"/>
    <w:p w:rsidR="0077009B" w:rsidRPr="0077009B" w:rsidRDefault="0077009B" w:rsidP="0077009B">
      <w:pPr>
        <w:suppressAutoHyphens/>
        <w:ind w:firstLine="708"/>
        <w:jc w:val="both"/>
        <w:rPr>
          <w:sz w:val="14"/>
          <w:szCs w:val="14"/>
        </w:rPr>
      </w:pPr>
      <w:r w:rsidRPr="0077009B">
        <w:rPr>
          <w:sz w:val="14"/>
          <w:szCs w:val="14"/>
        </w:rPr>
        <w:t xml:space="preserve">Баланс исполнения бюджета поселения содержит данные о нефинансовых и финансовых активах, обязательствах Слободского сельского поселения  на первый и последний дни отчетного периода по счетам </w:t>
      </w:r>
      <w:hyperlink r:id="rId39" w:history="1">
        <w:r w:rsidRPr="0077009B">
          <w:rPr>
            <w:rStyle w:val="ab"/>
            <w:rFonts w:eastAsia="Calibri"/>
            <w:color w:val="auto"/>
            <w:sz w:val="14"/>
            <w:szCs w:val="14"/>
          </w:rPr>
          <w:t>плана счетов</w:t>
        </w:r>
      </w:hyperlink>
      <w:r w:rsidRPr="0077009B">
        <w:rPr>
          <w:sz w:val="14"/>
          <w:szCs w:val="14"/>
        </w:rPr>
        <w:t xml:space="preserve"> бюджетного учета.</w:t>
      </w:r>
    </w:p>
    <w:p w:rsidR="0077009B" w:rsidRPr="0077009B" w:rsidRDefault="0077009B" w:rsidP="0077009B">
      <w:pPr>
        <w:suppressAutoHyphens/>
        <w:ind w:firstLine="708"/>
        <w:jc w:val="both"/>
        <w:rPr>
          <w:sz w:val="14"/>
          <w:szCs w:val="14"/>
        </w:rPr>
      </w:pPr>
      <w:r w:rsidRPr="0077009B">
        <w:rPr>
          <w:sz w:val="14"/>
          <w:szCs w:val="14"/>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77009B" w:rsidRPr="0077009B" w:rsidRDefault="0077009B" w:rsidP="0077009B">
      <w:pPr>
        <w:suppressAutoHyphens/>
        <w:ind w:firstLine="708"/>
        <w:jc w:val="both"/>
        <w:rPr>
          <w:sz w:val="14"/>
          <w:szCs w:val="14"/>
        </w:rPr>
      </w:pPr>
      <w:r w:rsidRPr="0077009B">
        <w:rPr>
          <w:sz w:val="14"/>
          <w:szCs w:val="14"/>
        </w:rPr>
        <w:t>Отчет о движении денежных средств отражает операции по счетам бюджета поселения по кодам классификации операций сектора государственного управления.</w:t>
      </w:r>
    </w:p>
    <w:p w:rsidR="0077009B" w:rsidRPr="0077009B" w:rsidRDefault="0077009B" w:rsidP="0077009B">
      <w:pPr>
        <w:suppressAutoHyphens/>
        <w:ind w:firstLine="708"/>
        <w:jc w:val="both"/>
        <w:rPr>
          <w:sz w:val="14"/>
          <w:szCs w:val="14"/>
        </w:rPr>
      </w:pPr>
      <w:r w:rsidRPr="0077009B">
        <w:rPr>
          <w:sz w:val="14"/>
          <w:szCs w:val="14"/>
        </w:rPr>
        <w:t>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средств бюджета поселения в отчетном финансовом году.</w:t>
      </w:r>
    </w:p>
    <w:p w:rsidR="0077009B" w:rsidRPr="0077009B" w:rsidRDefault="0077009B" w:rsidP="0077009B">
      <w:pPr>
        <w:suppressAutoHyphens/>
        <w:jc w:val="both"/>
        <w:rPr>
          <w:sz w:val="14"/>
          <w:szCs w:val="14"/>
        </w:rPr>
      </w:pPr>
      <w:bookmarkStart w:id="44" w:name="sub_618"/>
      <w:r w:rsidRPr="0077009B">
        <w:rPr>
          <w:sz w:val="14"/>
          <w:szCs w:val="14"/>
        </w:rPr>
        <w:tab/>
        <w:t xml:space="preserve">5. </w:t>
      </w:r>
      <w:proofErr w:type="gramStart"/>
      <w:r w:rsidRPr="0077009B">
        <w:rPr>
          <w:sz w:val="14"/>
          <w:szCs w:val="14"/>
        </w:rPr>
        <w:t>Главными распорядителями бюджетных средств (получателями средств бюджета поселения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roofErr w:type="gramEnd"/>
    </w:p>
    <w:bookmarkEnd w:id="44"/>
    <w:p w:rsidR="0077009B" w:rsidRPr="0077009B" w:rsidRDefault="0077009B" w:rsidP="0077009B">
      <w:pPr>
        <w:suppressAutoHyphens/>
        <w:jc w:val="both"/>
        <w:rPr>
          <w:sz w:val="14"/>
          <w:szCs w:val="14"/>
        </w:rPr>
      </w:pPr>
      <w:r w:rsidRPr="0077009B">
        <w:rPr>
          <w:sz w:val="14"/>
          <w:szCs w:val="14"/>
        </w:rPr>
        <w:tab/>
        <w:t>6. Главный администратор средств местного бюджета представляет сводную бюджетную отчетность в финансовый орган Администрации Угличского муниципального района в установленные им сроки.</w:t>
      </w:r>
    </w:p>
    <w:p w:rsidR="0077009B" w:rsidRPr="0077009B" w:rsidRDefault="0077009B" w:rsidP="0077009B">
      <w:pPr>
        <w:suppressAutoHyphens/>
        <w:jc w:val="both"/>
        <w:rPr>
          <w:sz w:val="14"/>
          <w:szCs w:val="14"/>
        </w:rPr>
      </w:pPr>
      <w:bookmarkStart w:id="45" w:name="sub_621"/>
      <w:r w:rsidRPr="0077009B">
        <w:rPr>
          <w:sz w:val="14"/>
          <w:szCs w:val="14"/>
        </w:rPr>
        <w:tab/>
        <w:t>7. Бюджетная отчетность Слободского сельского поселения является годовой. Отчет об исполнении бюджета поселения является ежеквартальным.</w:t>
      </w:r>
    </w:p>
    <w:p w:rsidR="0077009B" w:rsidRPr="0077009B" w:rsidRDefault="0077009B" w:rsidP="0077009B">
      <w:pPr>
        <w:suppressAutoHyphens/>
        <w:jc w:val="both"/>
        <w:rPr>
          <w:sz w:val="14"/>
          <w:szCs w:val="14"/>
        </w:rPr>
      </w:pPr>
      <w:bookmarkStart w:id="46" w:name="sub_622"/>
      <w:bookmarkEnd w:id="45"/>
      <w:r w:rsidRPr="0077009B">
        <w:rPr>
          <w:sz w:val="14"/>
          <w:szCs w:val="14"/>
        </w:rPr>
        <w:tab/>
        <w:t>8. Отчет об исполнении местного бюджета за первый квартал, полугодие и девять месяцев текущего финансового года утверждается  Муниципальным Советом Слободского сельского поселения.</w:t>
      </w:r>
      <w:bookmarkEnd w:id="46"/>
    </w:p>
    <w:p w:rsidR="0077009B" w:rsidRPr="0077009B" w:rsidRDefault="0077009B" w:rsidP="0077009B">
      <w:pPr>
        <w:suppressAutoHyphens/>
        <w:jc w:val="both"/>
        <w:rPr>
          <w:sz w:val="14"/>
          <w:szCs w:val="14"/>
        </w:rPr>
      </w:pPr>
    </w:p>
    <w:p w:rsidR="0077009B" w:rsidRPr="0077009B" w:rsidRDefault="0077009B" w:rsidP="0077009B">
      <w:pPr>
        <w:pStyle w:val="ConsPlusNormal"/>
        <w:widowControl/>
        <w:numPr>
          <w:ilvl w:val="0"/>
          <w:numId w:val="0"/>
        </w:numPr>
        <w:suppressAutoHyphens/>
        <w:jc w:val="center"/>
        <w:rPr>
          <w:rFonts w:ascii="Times New Roman" w:hAnsi="Times New Roman" w:cs="Times New Roman"/>
          <w:b/>
          <w:bCs/>
          <w:sz w:val="14"/>
          <w:szCs w:val="14"/>
        </w:rPr>
      </w:pPr>
      <w:r w:rsidRPr="0077009B">
        <w:rPr>
          <w:rFonts w:ascii="Times New Roman" w:hAnsi="Times New Roman" w:cs="Times New Roman"/>
          <w:b/>
          <w:bCs/>
          <w:sz w:val="14"/>
          <w:szCs w:val="14"/>
        </w:rPr>
        <w:t>Глава 7.</w:t>
      </w:r>
      <w:r w:rsidRPr="0077009B">
        <w:rPr>
          <w:rFonts w:ascii="Times New Roman" w:hAnsi="Times New Roman" w:cs="Times New Roman"/>
          <w:sz w:val="14"/>
          <w:szCs w:val="14"/>
        </w:rPr>
        <w:t xml:space="preserve"> </w:t>
      </w:r>
      <w:r w:rsidRPr="0077009B">
        <w:rPr>
          <w:rFonts w:ascii="Times New Roman" w:hAnsi="Times New Roman" w:cs="Times New Roman"/>
          <w:b/>
          <w:bCs/>
          <w:sz w:val="14"/>
          <w:szCs w:val="14"/>
        </w:rPr>
        <w:t>Годовой отчет об исполнении бюджета поселения</w:t>
      </w:r>
    </w:p>
    <w:p w:rsidR="0077009B" w:rsidRPr="0077009B" w:rsidRDefault="0077009B" w:rsidP="0077009B">
      <w:pPr>
        <w:pStyle w:val="ConsPlusNormal"/>
        <w:widowControl/>
        <w:numPr>
          <w:ilvl w:val="0"/>
          <w:numId w:val="0"/>
        </w:numPr>
        <w:suppressAutoHyphens/>
        <w:jc w:val="both"/>
        <w:rPr>
          <w:rFonts w:ascii="Times New Roman" w:hAnsi="Times New Roman" w:cs="Times New Roman"/>
          <w:i/>
          <w:sz w:val="14"/>
          <w:szCs w:val="14"/>
        </w:rPr>
      </w:pPr>
      <w:r w:rsidRPr="0077009B">
        <w:rPr>
          <w:rFonts w:ascii="Times New Roman" w:hAnsi="Times New Roman" w:cs="Times New Roman"/>
          <w:i/>
          <w:sz w:val="14"/>
          <w:szCs w:val="14"/>
        </w:rPr>
        <w:t>Статья 37. Порядок составления годового отчета об исполнении бюджета поселения</w:t>
      </w:r>
    </w:p>
    <w:p w:rsidR="0077009B" w:rsidRPr="0077009B" w:rsidRDefault="0077009B" w:rsidP="0077009B">
      <w:pPr>
        <w:tabs>
          <w:tab w:val="left" w:pos="9781"/>
        </w:tabs>
        <w:suppressAutoHyphens/>
        <w:ind w:firstLine="720"/>
        <w:jc w:val="both"/>
        <w:rPr>
          <w:snapToGrid w:val="0"/>
          <w:sz w:val="14"/>
          <w:szCs w:val="14"/>
        </w:rPr>
      </w:pPr>
      <w:r w:rsidRPr="0077009B">
        <w:rPr>
          <w:sz w:val="14"/>
          <w:szCs w:val="14"/>
        </w:rPr>
        <w:t xml:space="preserve">Годовой отчет об исполнении бюджета поселения составляется финансовым органом Администрации Слободского сельского поселения и представляется Главе Слободского сельского поселения для последующего направления в Муниципальный </w:t>
      </w:r>
      <w:r w:rsidRPr="0077009B">
        <w:rPr>
          <w:snapToGrid w:val="0"/>
          <w:sz w:val="14"/>
          <w:szCs w:val="14"/>
        </w:rPr>
        <w:t xml:space="preserve">Совет </w:t>
      </w:r>
      <w:r w:rsidRPr="0077009B">
        <w:rPr>
          <w:sz w:val="14"/>
          <w:szCs w:val="14"/>
        </w:rPr>
        <w:t>Слободского</w:t>
      </w:r>
      <w:r w:rsidRPr="0077009B">
        <w:rPr>
          <w:snapToGrid w:val="0"/>
          <w:sz w:val="14"/>
          <w:szCs w:val="14"/>
        </w:rPr>
        <w:t xml:space="preserve"> сельского поселения и Контрольно-счетную палату Угличского муниципального района.</w:t>
      </w:r>
    </w:p>
    <w:p w:rsidR="0077009B" w:rsidRPr="0077009B" w:rsidRDefault="0077009B" w:rsidP="0077009B">
      <w:pPr>
        <w:tabs>
          <w:tab w:val="left" w:pos="9781"/>
        </w:tabs>
        <w:suppressAutoHyphens/>
        <w:ind w:firstLine="720"/>
        <w:jc w:val="both"/>
        <w:rPr>
          <w:snapToGrid w:val="0"/>
          <w:sz w:val="14"/>
          <w:szCs w:val="14"/>
        </w:rPr>
      </w:pPr>
      <w:r w:rsidRPr="0077009B">
        <w:rPr>
          <w:snapToGrid w:val="0"/>
          <w:sz w:val="14"/>
          <w:szCs w:val="14"/>
        </w:rPr>
        <w:t xml:space="preserve">Годовой отчет об исполнении бюджета поселения разрабатывается в форме проекта нормативного правового акта Муниципального Совета </w:t>
      </w:r>
      <w:r w:rsidRPr="0077009B">
        <w:rPr>
          <w:sz w:val="14"/>
          <w:szCs w:val="14"/>
        </w:rPr>
        <w:t>Слободского</w:t>
      </w:r>
      <w:r w:rsidRPr="0077009B">
        <w:rPr>
          <w:snapToGrid w:val="0"/>
          <w:sz w:val="14"/>
          <w:szCs w:val="14"/>
        </w:rPr>
        <w:t xml:space="preserve"> сельского поселения.</w:t>
      </w:r>
    </w:p>
    <w:p w:rsidR="0077009B" w:rsidRPr="0077009B" w:rsidRDefault="0077009B" w:rsidP="0077009B">
      <w:pPr>
        <w:suppressAutoHyphens/>
        <w:autoSpaceDE w:val="0"/>
        <w:autoSpaceDN w:val="0"/>
        <w:adjustRightInd w:val="0"/>
        <w:ind w:firstLine="900"/>
        <w:jc w:val="both"/>
        <w:rPr>
          <w:bCs/>
          <w:i/>
          <w:sz w:val="14"/>
          <w:szCs w:val="14"/>
        </w:rPr>
      </w:pPr>
      <w:r w:rsidRPr="0077009B">
        <w:rPr>
          <w:bCs/>
          <w:i/>
          <w:sz w:val="14"/>
          <w:szCs w:val="14"/>
        </w:rPr>
        <w:t>Статья 38. Внешняя проверка годового отчета об исполнении бюджета поселения</w:t>
      </w:r>
    </w:p>
    <w:p w:rsidR="0077009B" w:rsidRPr="0077009B" w:rsidRDefault="0077009B" w:rsidP="0077009B">
      <w:pPr>
        <w:suppressAutoHyphens/>
        <w:jc w:val="both"/>
        <w:rPr>
          <w:sz w:val="14"/>
          <w:szCs w:val="14"/>
        </w:rPr>
      </w:pPr>
      <w:r w:rsidRPr="0077009B">
        <w:rPr>
          <w:sz w:val="14"/>
          <w:szCs w:val="14"/>
        </w:rPr>
        <w:tab/>
        <w:t>1. Годовой отчет об исполнении бюджета поселения до его рассмотрения Муниципальным Советом Слободского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7009B" w:rsidRPr="0077009B" w:rsidRDefault="0077009B" w:rsidP="0077009B">
      <w:pPr>
        <w:shd w:val="clear" w:color="auto" w:fill="FFFFFF"/>
        <w:suppressAutoHyphens/>
        <w:jc w:val="both"/>
        <w:rPr>
          <w:color w:val="000000"/>
          <w:sz w:val="14"/>
          <w:szCs w:val="14"/>
        </w:rPr>
      </w:pPr>
      <w:r w:rsidRPr="0077009B">
        <w:rPr>
          <w:sz w:val="14"/>
          <w:szCs w:val="14"/>
        </w:rPr>
        <w:tab/>
        <w:t xml:space="preserve">2. Внешняя проверка годового отчета об исполнении бюджета поселения осуществляется Контрольно-счетной палатой Угличского муниципального района на основании соглашения о передаче полномочий </w:t>
      </w:r>
      <w:r w:rsidRPr="0077009B">
        <w:rPr>
          <w:color w:val="000000"/>
          <w:sz w:val="14"/>
          <w:szCs w:val="14"/>
        </w:rPr>
        <w:lastRenderedPageBreak/>
        <w:t xml:space="preserve">контрольно-счетного органа поселения </w:t>
      </w:r>
      <w:r w:rsidRPr="0077009B">
        <w:rPr>
          <w:sz w:val="14"/>
          <w:szCs w:val="14"/>
        </w:rPr>
        <w:t>по осуществлению внешнего муниципального финансового контроля, с соблюдением требований Бюджетного Кодекса и с учетом особенностей, установленных федеральными законами.</w:t>
      </w:r>
    </w:p>
    <w:p w:rsidR="0077009B" w:rsidRPr="0077009B" w:rsidRDefault="0077009B" w:rsidP="0077009B">
      <w:pPr>
        <w:suppressAutoHyphens/>
        <w:ind w:firstLine="708"/>
        <w:jc w:val="both"/>
        <w:rPr>
          <w:sz w:val="14"/>
          <w:szCs w:val="14"/>
        </w:rPr>
      </w:pPr>
      <w:r w:rsidRPr="0077009B">
        <w:rPr>
          <w:sz w:val="14"/>
          <w:szCs w:val="14"/>
        </w:rPr>
        <w:t>Администрация Слободского сельского поселения не позднее 1 апреля текущего года представляет в Контрольно-счетную палату Угличского муниципального района для подготовки заключения:</w:t>
      </w:r>
    </w:p>
    <w:p w:rsidR="0077009B" w:rsidRPr="0077009B" w:rsidRDefault="0077009B" w:rsidP="0077009B">
      <w:pPr>
        <w:suppressAutoHyphens/>
        <w:autoSpaceDE w:val="0"/>
        <w:autoSpaceDN w:val="0"/>
        <w:adjustRightInd w:val="0"/>
        <w:jc w:val="both"/>
        <w:rPr>
          <w:sz w:val="14"/>
          <w:szCs w:val="14"/>
        </w:rPr>
      </w:pPr>
      <w:r w:rsidRPr="0077009B">
        <w:rPr>
          <w:sz w:val="14"/>
          <w:szCs w:val="14"/>
        </w:rPr>
        <w:t>- годовой отчет об исполнении бюджета за отчетный финансовый год;</w:t>
      </w:r>
    </w:p>
    <w:p w:rsidR="0077009B" w:rsidRPr="0077009B" w:rsidRDefault="0077009B" w:rsidP="0077009B">
      <w:pPr>
        <w:suppressAutoHyphens/>
        <w:autoSpaceDE w:val="0"/>
        <w:autoSpaceDN w:val="0"/>
        <w:adjustRightInd w:val="0"/>
        <w:jc w:val="both"/>
        <w:rPr>
          <w:sz w:val="14"/>
          <w:szCs w:val="14"/>
        </w:rPr>
      </w:pPr>
      <w:r w:rsidRPr="0077009B">
        <w:rPr>
          <w:sz w:val="14"/>
          <w:szCs w:val="14"/>
        </w:rPr>
        <w:t>- иные документы, подлежащие представлению в Контрольно-счетную палату Угличского муниципального района одновременного с годовым отчетом об исполнении бюджета за отчетный год.</w:t>
      </w:r>
    </w:p>
    <w:p w:rsidR="0077009B" w:rsidRPr="0077009B" w:rsidRDefault="0077009B" w:rsidP="0077009B">
      <w:pPr>
        <w:tabs>
          <w:tab w:val="left" w:pos="709"/>
        </w:tabs>
        <w:suppressAutoHyphens/>
        <w:autoSpaceDE w:val="0"/>
        <w:autoSpaceDN w:val="0"/>
        <w:adjustRightInd w:val="0"/>
        <w:jc w:val="both"/>
        <w:rPr>
          <w:sz w:val="14"/>
          <w:szCs w:val="14"/>
        </w:rPr>
      </w:pPr>
      <w:r w:rsidRPr="0077009B">
        <w:rPr>
          <w:sz w:val="14"/>
          <w:szCs w:val="14"/>
        </w:rPr>
        <w:tab/>
        <w:t>3. Подготовка заключения на годовой отчет об исполнении бюджета поселения проводится в срок, не превышающий 1 месяц.</w:t>
      </w:r>
    </w:p>
    <w:p w:rsidR="0077009B" w:rsidRPr="0077009B" w:rsidRDefault="0077009B" w:rsidP="0077009B">
      <w:pPr>
        <w:suppressAutoHyphens/>
        <w:autoSpaceDE w:val="0"/>
        <w:autoSpaceDN w:val="0"/>
        <w:adjustRightInd w:val="0"/>
        <w:jc w:val="both"/>
        <w:rPr>
          <w:sz w:val="14"/>
          <w:szCs w:val="14"/>
        </w:rPr>
      </w:pPr>
      <w:r w:rsidRPr="0077009B">
        <w:rPr>
          <w:sz w:val="14"/>
          <w:szCs w:val="14"/>
        </w:rPr>
        <w:tab/>
        <w:t xml:space="preserve">4. Контрольно-счетная палата Угличского муниципального района в срок, не превышающий один месяц, готовит заключение на отчет об исполнении бюджета поселения с учетом  данных внешней </w:t>
      </w:r>
      <w:proofErr w:type="gramStart"/>
      <w:r w:rsidRPr="0077009B">
        <w:rPr>
          <w:sz w:val="14"/>
          <w:szCs w:val="14"/>
        </w:rPr>
        <w:t>проверки годовой бюджетной отчетности главных администраторов средств бюджета поселения</w:t>
      </w:r>
      <w:proofErr w:type="gramEnd"/>
      <w:r w:rsidRPr="0077009B">
        <w:rPr>
          <w:sz w:val="14"/>
          <w:szCs w:val="14"/>
        </w:rPr>
        <w:t>.</w:t>
      </w:r>
    </w:p>
    <w:p w:rsidR="0077009B" w:rsidRPr="0077009B" w:rsidRDefault="0077009B" w:rsidP="0077009B">
      <w:pPr>
        <w:suppressAutoHyphens/>
        <w:autoSpaceDE w:val="0"/>
        <w:autoSpaceDN w:val="0"/>
        <w:adjustRightInd w:val="0"/>
        <w:ind w:firstLine="709"/>
        <w:jc w:val="both"/>
        <w:rPr>
          <w:sz w:val="14"/>
          <w:szCs w:val="14"/>
        </w:rPr>
      </w:pPr>
      <w:r w:rsidRPr="0077009B">
        <w:rPr>
          <w:sz w:val="14"/>
          <w:szCs w:val="14"/>
        </w:rPr>
        <w:t xml:space="preserve">Администрация Слободского сельского поселения представляет годовую бюджетную отчетность в Контрольно-счетную палату Угличского муниципального района для внешней проверки на бумажном носителе и в электронном виде. </w:t>
      </w:r>
    </w:p>
    <w:p w:rsidR="0077009B" w:rsidRPr="0077009B" w:rsidRDefault="0077009B" w:rsidP="0077009B">
      <w:pPr>
        <w:suppressAutoHyphens/>
        <w:autoSpaceDE w:val="0"/>
        <w:autoSpaceDN w:val="0"/>
        <w:adjustRightInd w:val="0"/>
        <w:jc w:val="both"/>
        <w:rPr>
          <w:sz w:val="14"/>
          <w:szCs w:val="14"/>
        </w:rPr>
      </w:pPr>
      <w:r w:rsidRPr="0077009B">
        <w:rPr>
          <w:sz w:val="14"/>
          <w:szCs w:val="14"/>
        </w:rPr>
        <w:tab/>
        <w:t>5. Заключение на годовой отчет об исполнении бюджета поселения представляется Контрольно-счетной палатой в Муниципальный Совет Слободского сельского поселения с одновременным направлением Главе Слободского сельского поселения.</w:t>
      </w:r>
    </w:p>
    <w:p w:rsidR="0077009B" w:rsidRPr="0077009B" w:rsidRDefault="0077009B" w:rsidP="0077009B">
      <w:pPr>
        <w:suppressAutoHyphens/>
        <w:autoSpaceDE w:val="0"/>
        <w:autoSpaceDN w:val="0"/>
        <w:adjustRightInd w:val="0"/>
        <w:ind w:firstLine="709"/>
        <w:jc w:val="both"/>
        <w:rPr>
          <w:sz w:val="14"/>
          <w:szCs w:val="14"/>
        </w:rPr>
      </w:pPr>
    </w:p>
    <w:p w:rsidR="0077009B" w:rsidRPr="0077009B" w:rsidRDefault="0077009B" w:rsidP="0077009B">
      <w:pPr>
        <w:pStyle w:val="ConsPlusNormal"/>
        <w:widowControl/>
        <w:numPr>
          <w:ilvl w:val="0"/>
          <w:numId w:val="0"/>
        </w:numPr>
        <w:suppressAutoHyphens/>
        <w:jc w:val="both"/>
        <w:rPr>
          <w:rFonts w:ascii="Times New Roman" w:hAnsi="Times New Roman" w:cs="Times New Roman"/>
          <w:bCs/>
          <w:i/>
          <w:sz w:val="14"/>
          <w:szCs w:val="14"/>
        </w:rPr>
      </w:pPr>
      <w:r w:rsidRPr="0077009B">
        <w:rPr>
          <w:rFonts w:ascii="Times New Roman" w:hAnsi="Times New Roman" w:cs="Times New Roman"/>
          <w:bCs/>
          <w:i/>
          <w:sz w:val="14"/>
          <w:szCs w:val="14"/>
        </w:rPr>
        <w:t xml:space="preserve">Статья 39. Порядок представления годового отчета об исполнении бюджета поселения на рассмотрение Муниципального Совета </w:t>
      </w:r>
      <w:r w:rsidRPr="0077009B">
        <w:rPr>
          <w:rFonts w:ascii="Times New Roman" w:hAnsi="Times New Roman" w:cs="Times New Roman"/>
          <w:i/>
          <w:sz w:val="14"/>
          <w:szCs w:val="14"/>
        </w:rPr>
        <w:t xml:space="preserve">Слободского сельского поселения </w:t>
      </w:r>
    </w:p>
    <w:p w:rsidR="0077009B" w:rsidRPr="0077009B" w:rsidRDefault="0077009B" w:rsidP="0077009B">
      <w:pPr>
        <w:suppressAutoHyphens/>
        <w:jc w:val="both"/>
        <w:rPr>
          <w:sz w:val="14"/>
          <w:szCs w:val="14"/>
        </w:rPr>
      </w:pPr>
      <w:r w:rsidRPr="0077009B">
        <w:rPr>
          <w:sz w:val="14"/>
          <w:szCs w:val="14"/>
        </w:rPr>
        <w:tab/>
        <w:t>1. Отчет об исполнении бюджета поселения выносится на публичные слушания, назначаемые Муниципальным Советом Слободского сельского поселения  не позднее 1 апреля текущего года.</w:t>
      </w:r>
    </w:p>
    <w:p w:rsidR="0077009B" w:rsidRPr="0077009B" w:rsidRDefault="0077009B" w:rsidP="0077009B">
      <w:pPr>
        <w:suppressAutoHyphens/>
        <w:ind w:firstLine="709"/>
        <w:jc w:val="both"/>
        <w:rPr>
          <w:sz w:val="14"/>
          <w:szCs w:val="14"/>
        </w:rPr>
      </w:pPr>
      <w:r w:rsidRPr="0077009B">
        <w:rPr>
          <w:sz w:val="14"/>
          <w:szCs w:val="14"/>
        </w:rPr>
        <w:t>После утверждения заключения о результатах публичных слушаний по годовому отчету об исполнении бюджета поселения Глава Слободского сельского поселения  не позднее 1 мая текущего года представляет в Муниципальный Совет Слободского сельского поселения годовой отчет об исполнении бюджета поселения.</w:t>
      </w:r>
    </w:p>
    <w:p w:rsidR="0077009B" w:rsidRPr="0077009B" w:rsidRDefault="0077009B" w:rsidP="0077009B">
      <w:pPr>
        <w:suppressAutoHyphens/>
        <w:jc w:val="both"/>
        <w:rPr>
          <w:sz w:val="14"/>
          <w:szCs w:val="14"/>
        </w:rPr>
      </w:pPr>
      <w:r w:rsidRPr="0077009B">
        <w:rPr>
          <w:sz w:val="14"/>
          <w:szCs w:val="14"/>
        </w:rPr>
        <w:tab/>
        <w:t>2. Одновременно с годовым отчетом об исполнении бюджета поселения в муниципальный Совет Слободского сельского поселения представляется:</w:t>
      </w:r>
    </w:p>
    <w:p w:rsidR="0077009B" w:rsidRPr="0077009B" w:rsidRDefault="0077009B" w:rsidP="0077009B">
      <w:pPr>
        <w:suppressAutoHyphens/>
        <w:jc w:val="both"/>
        <w:rPr>
          <w:sz w:val="14"/>
          <w:szCs w:val="14"/>
        </w:rPr>
      </w:pPr>
      <w:r w:rsidRPr="0077009B">
        <w:rPr>
          <w:sz w:val="14"/>
          <w:szCs w:val="14"/>
        </w:rPr>
        <w:t>- проект решения об исполнении бюджета поселения за отчетный финансовый год;</w:t>
      </w:r>
    </w:p>
    <w:p w:rsidR="0077009B" w:rsidRPr="0077009B" w:rsidRDefault="0077009B" w:rsidP="0077009B">
      <w:pPr>
        <w:suppressAutoHyphens/>
        <w:jc w:val="both"/>
        <w:rPr>
          <w:sz w:val="14"/>
          <w:szCs w:val="14"/>
        </w:rPr>
      </w:pPr>
      <w:r w:rsidRPr="0077009B">
        <w:rPr>
          <w:sz w:val="14"/>
          <w:szCs w:val="14"/>
        </w:rPr>
        <w:t>- пояснительная записка к отчету об исполнении бюджета поселения за отчетный финансовый год;</w:t>
      </w:r>
    </w:p>
    <w:p w:rsidR="0077009B" w:rsidRPr="0077009B" w:rsidRDefault="0077009B" w:rsidP="0077009B">
      <w:pPr>
        <w:suppressAutoHyphens/>
        <w:jc w:val="both"/>
        <w:rPr>
          <w:i/>
          <w:iCs/>
          <w:sz w:val="14"/>
          <w:szCs w:val="14"/>
        </w:rPr>
      </w:pPr>
      <w:r w:rsidRPr="0077009B">
        <w:rPr>
          <w:sz w:val="14"/>
          <w:szCs w:val="14"/>
        </w:rPr>
        <w:t>- иная отчетность, предусмотренная бюджетным законодательством Российской Федерации.</w:t>
      </w:r>
    </w:p>
    <w:p w:rsidR="0077009B" w:rsidRPr="0077009B" w:rsidRDefault="0077009B" w:rsidP="0077009B">
      <w:pPr>
        <w:pStyle w:val="ConsPlusNormal"/>
        <w:widowControl/>
        <w:numPr>
          <w:ilvl w:val="0"/>
          <w:numId w:val="0"/>
        </w:numPr>
        <w:suppressAutoHyphens/>
        <w:jc w:val="both"/>
        <w:rPr>
          <w:rFonts w:ascii="Times New Roman" w:hAnsi="Times New Roman" w:cs="Times New Roman"/>
          <w:bCs/>
          <w:i/>
          <w:sz w:val="14"/>
          <w:szCs w:val="14"/>
        </w:rPr>
      </w:pPr>
      <w:r w:rsidRPr="0077009B">
        <w:rPr>
          <w:rFonts w:ascii="Times New Roman" w:hAnsi="Times New Roman" w:cs="Times New Roman"/>
          <w:bCs/>
          <w:i/>
          <w:sz w:val="14"/>
          <w:szCs w:val="14"/>
        </w:rPr>
        <w:t xml:space="preserve">Статья 40. Порядок рассмотрения и утверждения годового отчета об исполнении бюджета поселения Муниципальным Советом </w:t>
      </w:r>
      <w:r w:rsidRPr="0077009B">
        <w:rPr>
          <w:rFonts w:ascii="Times New Roman" w:hAnsi="Times New Roman" w:cs="Times New Roman"/>
          <w:i/>
          <w:sz w:val="14"/>
          <w:szCs w:val="14"/>
        </w:rPr>
        <w:t xml:space="preserve">Слободского сельского поселения </w:t>
      </w:r>
    </w:p>
    <w:p w:rsidR="0077009B" w:rsidRPr="0077009B" w:rsidRDefault="0077009B" w:rsidP="0077009B">
      <w:pPr>
        <w:suppressAutoHyphens/>
        <w:jc w:val="both"/>
        <w:rPr>
          <w:sz w:val="14"/>
          <w:szCs w:val="14"/>
        </w:rPr>
      </w:pPr>
      <w:r w:rsidRPr="0077009B">
        <w:rPr>
          <w:sz w:val="14"/>
          <w:szCs w:val="14"/>
        </w:rPr>
        <w:tab/>
        <w:t>1. При рассмотрении отчета об исполнении бюджета поселения Муниципальный Совет Слободского сельского поселения заслушивает доклад руководителя финансовой группы Администрации Слободского сельского поселения об исполнении бюджета поселения и заключение контрольн</w:t>
      </w:r>
      <w:proofErr w:type="gramStart"/>
      <w:r w:rsidRPr="0077009B">
        <w:rPr>
          <w:sz w:val="14"/>
          <w:szCs w:val="14"/>
        </w:rPr>
        <w:t>о-</w:t>
      </w:r>
      <w:proofErr w:type="gramEnd"/>
      <w:r w:rsidRPr="0077009B">
        <w:rPr>
          <w:sz w:val="14"/>
          <w:szCs w:val="14"/>
        </w:rPr>
        <w:t xml:space="preserve"> счетной палаты на годовой отчет об исполнении бюджета поселения;</w:t>
      </w:r>
    </w:p>
    <w:p w:rsidR="0077009B" w:rsidRPr="0077009B" w:rsidRDefault="0077009B" w:rsidP="0077009B">
      <w:pPr>
        <w:suppressAutoHyphens/>
        <w:jc w:val="both"/>
        <w:rPr>
          <w:sz w:val="14"/>
          <w:szCs w:val="14"/>
        </w:rPr>
      </w:pPr>
      <w:r w:rsidRPr="0077009B">
        <w:rPr>
          <w:sz w:val="14"/>
          <w:szCs w:val="14"/>
        </w:rPr>
        <w:tab/>
        <w:t>2. По результатам рассмотрения годового отчета об исполнении бюджета поселения Муниципальный Совет Слободского сельского поселения принимает решение об утверждении либо отклонении отчета об исполнении бюджета поселения.</w:t>
      </w:r>
    </w:p>
    <w:p w:rsidR="0077009B" w:rsidRPr="0077009B" w:rsidRDefault="0077009B" w:rsidP="0077009B">
      <w:pPr>
        <w:suppressAutoHyphens/>
        <w:autoSpaceDE w:val="0"/>
        <w:autoSpaceDN w:val="0"/>
        <w:adjustRightInd w:val="0"/>
        <w:jc w:val="both"/>
        <w:rPr>
          <w:sz w:val="14"/>
          <w:szCs w:val="14"/>
        </w:rPr>
      </w:pPr>
      <w:r w:rsidRPr="0077009B">
        <w:rPr>
          <w:sz w:val="14"/>
          <w:szCs w:val="14"/>
        </w:rPr>
        <w:tab/>
        <w:t>3. Годовой отчет об исполнении бюджета поселения утверждается решением  Муниципального Совета Слободского сельского поселения с указанием общего объема доходов, расходов и дефицита (</w:t>
      </w:r>
      <w:proofErr w:type="spellStart"/>
      <w:r w:rsidRPr="0077009B">
        <w:rPr>
          <w:sz w:val="14"/>
          <w:szCs w:val="14"/>
        </w:rPr>
        <w:t>профицита</w:t>
      </w:r>
      <w:proofErr w:type="spellEnd"/>
      <w:r w:rsidRPr="0077009B">
        <w:rPr>
          <w:sz w:val="14"/>
          <w:szCs w:val="14"/>
        </w:rPr>
        <w:t>) бюджета.</w:t>
      </w:r>
    </w:p>
    <w:p w:rsidR="0077009B" w:rsidRPr="0077009B" w:rsidRDefault="0077009B" w:rsidP="0077009B">
      <w:pPr>
        <w:suppressAutoHyphens/>
        <w:autoSpaceDE w:val="0"/>
        <w:autoSpaceDN w:val="0"/>
        <w:adjustRightInd w:val="0"/>
        <w:ind w:firstLine="900"/>
        <w:jc w:val="both"/>
        <w:rPr>
          <w:sz w:val="14"/>
          <w:szCs w:val="14"/>
        </w:rPr>
      </w:pPr>
      <w:r w:rsidRPr="0077009B">
        <w:rPr>
          <w:sz w:val="14"/>
          <w:szCs w:val="14"/>
        </w:rPr>
        <w:t>Отдельными приложениями к решению Муниципального Совета Слободского сельского поселения об исполнении бюджета поселения за отчетный финансовый год утверждаются показатели:</w:t>
      </w:r>
    </w:p>
    <w:p w:rsidR="0077009B" w:rsidRPr="0077009B" w:rsidRDefault="0077009B" w:rsidP="0077009B">
      <w:pPr>
        <w:suppressAutoHyphens/>
        <w:autoSpaceDE w:val="0"/>
        <w:autoSpaceDN w:val="0"/>
        <w:adjustRightInd w:val="0"/>
        <w:jc w:val="both"/>
        <w:rPr>
          <w:sz w:val="14"/>
          <w:szCs w:val="14"/>
        </w:rPr>
      </w:pPr>
      <w:r w:rsidRPr="0077009B">
        <w:rPr>
          <w:sz w:val="14"/>
          <w:szCs w:val="14"/>
        </w:rPr>
        <w:t>- доходов бюджета поселения по кодам классификации доходов бюджетов;</w:t>
      </w:r>
    </w:p>
    <w:p w:rsidR="0077009B" w:rsidRPr="0077009B" w:rsidRDefault="0077009B" w:rsidP="0077009B">
      <w:pPr>
        <w:suppressAutoHyphens/>
        <w:autoSpaceDE w:val="0"/>
        <w:autoSpaceDN w:val="0"/>
        <w:adjustRightInd w:val="0"/>
        <w:jc w:val="both"/>
        <w:rPr>
          <w:sz w:val="14"/>
          <w:szCs w:val="14"/>
        </w:rPr>
      </w:pPr>
      <w:r w:rsidRPr="0077009B">
        <w:rPr>
          <w:sz w:val="14"/>
          <w:szCs w:val="14"/>
        </w:rPr>
        <w:t>- расходов бюджета поселения по ведомственной структуре расходов районного бюджета;</w:t>
      </w:r>
    </w:p>
    <w:p w:rsidR="0077009B" w:rsidRPr="0077009B" w:rsidRDefault="0077009B" w:rsidP="0077009B">
      <w:pPr>
        <w:suppressAutoHyphens/>
        <w:autoSpaceDE w:val="0"/>
        <w:autoSpaceDN w:val="0"/>
        <w:adjustRightInd w:val="0"/>
        <w:jc w:val="both"/>
        <w:rPr>
          <w:sz w:val="14"/>
          <w:szCs w:val="14"/>
        </w:rPr>
      </w:pPr>
      <w:r w:rsidRPr="0077009B">
        <w:rPr>
          <w:sz w:val="14"/>
          <w:szCs w:val="14"/>
        </w:rPr>
        <w:t>- расходов бюджета поселения по разделам и подразделам классификации расходов бюджетов;</w:t>
      </w:r>
    </w:p>
    <w:p w:rsidR="0077009B" w:rsidRPr="0077009B" w:rsidRDefault="0077009B" w:rsidP="0077009B">
      <w:pPr>
        <w:pStyle w:val="afff0"/>
        <w:suppressAutoHyphens/>
        <w:rPr>
          <w:sz w:val="14"/>
          <w:szCs w:val="14"/>
        </w:rPr>
      </w:pPr>
      <w:r w:rsidRPr="0077009B">
        <w:rPr>
          <w:sz w:val="14"/>
          <w:szCs w:val="14"/>
        </w:rPr>
        <w:t xml:space="preserve">- расходов местного бюджета по целевым статьям (муниципальным программам Слободского сельского поселения и </w:t>
      </w:r>
      <w:proofErr w:type="spellStart"/>
      <w:r w:rsidRPr="0077009B">
        <w:rPr>
          <w:sz w:val="14"/>
          <w:szCs w:val="14"/>
        </w:rPr>
        <w:t>непрограммным</w:t>
      </w:r>
      <w:proofErr w:type="spellEnd"/>
      <w:r w:rsidRPr="0077009B">
        <w:rPr>
          <w:sz w:val="14"/>
          <w:szCs w:val="14"/>
        </w:rPr>
        <w:t xml:space="preserve"> направлениям деятельности), группам, подгруппам </w:t>
      </w:r>
      <w:proofErr w:type="gramStart"/>
      <w:r w:rsidRPr="0077009B">
        <w:rPr>
          <w:sz w:val="14"/>
          <w:szCs w:val="14"/>
        </w:rPr>
        <w:t>видов расходов классификации расходов бюджетов</w:t>
      </w:r>
      <w:proofErr w:type="gramEnd"/>
      <w:r w:rsidRPr="0077009B">
        <w:rPr>
          <w:sz w:val="14"/>
          <w:szCs w:val="14"/>
        </w:rPr>
        <w:t>;</w:t>
      </w:r>
    </w:p>
    <w:p w:rsidR="0077009B" w:rsidRPr="0077009B" w:rsidRDefault="0077009B" w:rsidP="0077009B">
      <w:pPr>
        <w:suppressAutoHyphens/>
        <w:autoSpaceDE w:val="0"/>
        <w:autoSpaceDN w:val="0"/>
        <w:adjustRightInd w:val="0"/>
        <w:jc w:val="both"/>
        <w:rPr>
          <w:sz w:val="14"/>
          <w:szCs w:val="14"/>
        </w:rPr>
      </w:pPr>
      <w:r w:rsidRPr="0077009B">
        <w:rPr>
          <w:sz w:val="14"/>
          <w:szCs w:val="14"/>
        </w:rPr>
        <w:t xml:space="preserve">- источников финансирования дефицита бюджета по кодам </w:t>
      </w:r>
      <w:proofErr w:type="gramStart"/>
      <w:r w:rsidRPr="0077009B">
        <w:rPr>
          <w:sz w:val="14"/>
          <w:szCs w:val="14"/>
        </w:rPr>
        <w:t>классификации источников финансирования дефицитов бюджета</w:t>
      </w:r>
      <w:proofErr w:type="gramEnd"/>
      <w:r w:rsidRPr="0077009B">
        <w:rPr>
          <w:sz w:val="14"/>
          <w:szCs w:val="14"/>
        </w:rPr>
        <w:t>.</w:t>
      </w:r>
    </w:p>
    <w:p w:rsidR="0077009B" w:rsidRPr="0077009B" w:rsidRDefault="0077009B" w:rsidP="0077009B">
      <w:pPr>
        <w:pStyle w:val="ConsNormal"/>
        <w:suppressAutoHyphens/>
        <w:ind w:firstLine="540"/>
        <w:jc w:val="center"/>
        <w:rPr>
          <w:rFonts w:ascii="Times New Roman" w:hAnsi="Times New Roman" w:cs="Times New Roman"/>
          <w:b/>
          <w:bCs/>
          <w:sz w:val="14"/>
          <w:szCs w:val="14"/>
        </w:rPr>
      </w:pPr>
    </w:p>
    <w:p w:rsidR="0077009B" w:rsidRPr="0077009B" w:rsidRDefault="0077009B" w:rsidP="0077009B">
      <w:pPr>
        <w:pStyle w:val="ConsNormal"/>
        <w:suppressAutoHyphens/>
        <w:ind w:firstLine="540"/>
        <w:jc w:val="center"/>
        <w:rPr>
          <w:rFonts w:ascii="Times New Roman" w:hAnsi="Times New Roman" w:cs="Times New Roman"/>
          <w:b/>
          <w:bCs/>
          <w:sz w:val="14"/>
          <w:szCs w:val="14"/>
        </w:rPr>
      </w:pPr>
      <w:r w:rsidRPr="0077009B">
        <w:rPr>
          <w:rFonts w:ascii="Times New Roman" w:hAnsi="Times New Roman" w:cs="Times New Roman"/>
          <w:b/>
          <w:bCs/>
          <w:sz w:val="14"/>
          <w:szCs w:val="14"/>
        </w:rPr>
        <w:t>Глава 8. Муниципальный финансовый контроль</w:t>
      </w:r>
    </w:p>
    <w:p w:rsidR="0077009B" w:rsidRPr="0077009B" w:rsidRDefault="0077009B" w:rsidP="0077009B">
      <w:pPr>
        <w:suppressAutoHyphens/>
        <w:ind w:firstLine="709"/>
        <w:jc w:val="both"/>
        <w:rPr>
          <w:i/>
          <w:sz w:val="14"/>
          <w:szCs w:val="14"/>
        </w:rPr>
      </w:pPr>
      <w:r w:rsidRPr="0077009B">
        <w:rPr>
          <w:i/>
          <w:sz w:val="14"/>
          <w:szCs w:val="14"/>
        </w:rPr>
        <w:t>Статья 41. Виды муниципального финансового контроля</w:t>
      </w:r>
    </w:p>
    <w:p w:rsidR="0077009B" w:rsidRPr="0077009B" w:rsidRDefault="0077009B" w:rsidP="0077009B">
      <w:pPr>
        <w:suppressAutoHyphens/>
        <w:ind w:firstLine="720"/>
        <w:jc w:val="both"/>
        <w:rPr>
          <w:sz w:val="14"/>
          <w:szCs w:val="14"/>
        </w:rPr>
      </w:pPr>
      <w:r w:rsidRPr="0077009B">
        <w:rPr>
          <w:sz w:val="14"/>
          <w:szCs w:val="1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7009B" w:rsidRPr="0077009B" w:rsidRDefault="0077009B" w:rsidP="0077009B">
      <w:pPr>
        <w:suppressAutoHyphens/>
        <w:autoSpaceDE w:val="0"/>
        <w:autoSpaceDN w:val="0"/>
        <w:adjustRightInd w:val="0"/>
        <w:ind w:firstLine="720"/>
        <w:jc w:val="both"/>
        <w:rPr>
          <w:sz w:val="14"/>
          <w:szCs w:val="14"/>
        </w:rPr>
      </w:pPr>
      <w:r w:rsidRPr="0077009B">
        <w:rPr>
          <w:sz w:val="14"/>
          <w:szCs w:val="14"/>
        </w:rPr>
        <w:t xml:space="preserve">Муниципальный финансовый контроль подразделяется </w:t>
      </w:r>
      <w:proofErr w:type="gramStart"/>
      <w:r w:rsidRPr="0077009B">
        <w:rPr>
          <w:sz w:val="14"/>
          <w:szCs w:val="14"/>
        </w:rPr>
        <w:t>на</w:t>
      </w:r>
      <w:proofErr w:type="gramEnd"/>
      <w:r w:rsidRPr="0077009B">
        <w:rPr>
          <w:sz w:val="14"/>
          <w:szCs w:val="14"/>
        </w:rPr>
        <w:t xml:space="preserve"> внешний и внутренний, предварительный и последующий.</w:t>
      </w:r>
    </w:p>
    <w:p w:rsidR="0077009B" w:rsidRPr="002C14DC" w:rsidRDefault="0077009B" w:rsidP="0077009B">
      <w:pPr>
        <w:suppressAutoHyphens/>
        <w:autoSpaceDE w:val="0"/>
        <w:autoSpaceDN w:val="0"/>
        <w:adjustRightInd w:val="0"/>
        <w:ind w:firstLine="720"/>
        <w:jc w:val="both"/>
        <w:rPr>
          <w:sz w:val="14"/>
          <w:szCs w:val="14"/>
        </w:rPr>
      </w:pPr>
      <w:r w:rsidRPr="0077009B">
        <w:rPr>
          <w:bCs/>
          <w:color w:val="26282F"/>
          <w:sz w:val="14"/>
          <w:szCs w:val="14"/>
        </w:rPr>
        <w:t>Внешний муниципальный финансовый контроль</w:t>
      </w:r>
      <w:r w:rsidRPr="0077009B">
        <w:rPr>
          <w:sz w:val="14"/>
          <w:szCs w:val="14"/>
        </w:rPr>
        <w:t xml:space="preserve"> в сфере бюджетных правоотношений является контрольной деятельностью Контрольно-счетной палаты Угличского муниципального</w:t>
      </w:r>
      <w:r w:rsidRPr="002C14DC">
        <w:rPr>
          <w:sz w:val="14"/>
          <w:szCs w:val="14"/>
        </w:rPr>
        <w:t xml:space="preserve"> района.</w:t>
      </w:r>
    </w:p>
    <w:p w:rsidR="0077009B" w:rsidRPr="002C14DC" w:rsidRDefault="0077009B" w:rsidP="0077009B">
      <w:pPr>
        <w:suppressAutoHyphens/>
        <w:ind w:firstLine="720"/>
        <w:jc w:val="both"/>
        <w:rPr>
          <w:sz w:val="14"/>
          <w:szCs w:val="14"/>
        </w:rPr>
      </w:pPr>
      <w:r w:rsidRPr="002C14DC">
        <w:rPr>
          <w:sz w:val="14"/>
          <w:szCs w:val="14"/>
        </w:rPr>
        <w:lastRenderedPageBreak/>
        <w:t>Внутренний финансовый контроль в сфере бюджетных правоотношений является контрольной деятельностью Администрации Слободского сельского поселения.</w:t>
      </w:r>
    </w:p>
    <w:p w:rsidR="0077009B" w:rsidRPr="002C14DC" w:rsidRDefault="0077009B" w:rsidP="0077009B">
      <w:pPr>
        <w:suppressAutoHyphens/>
        <w:autoSpaceDE w:val="0"/>
        <w:autoSpaceDN w:val="0"/>
        <w:adjustRightInd w:val="0"/>
        <w:ind w:firstLine="720"/>
        <w:jc w:val="both"/>
        <w:rPr>
          <w:sz w:val="14"/>
          <w:szCs w:val="14"/>
        </w:rPr>
      </w:pPr>
      <w:r w:rsidRPr="002C14DC">
        <w:rPr>
          <w:sz w:val="14"/>
          <w:szCs w:val="14"/>
        </w:rPr>
        <w:t xml:space="preserve">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77009B" w:rsidRPr="002C14DC" w:rsidRDefault="0077009B" w:rsidP="0077009B">
      <w:pPr>
        <w:suppressAutoHyphens/>
        <w:autoSpaceDE w:val="0"/>
        <w:autoSpaceDN w:val="0"/>
        <w:adjustRightInd w:val="0"/>
        <w:ind w:firstLine="720"/>
        <w:jc w:val="both"/>
        <w:rPr>
          <w:sz w:val="14"/>
          <w:szCs w:val="14"/>
        </w:rPr>
      </w:pPr>
      <w:r w:rsidRPr="002C14DC">
        <w:rPr>
          <w:sz w:val="14"/>
          <w:szCs w:val="14"/>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77009B" w:rsidRPr="002C14DC" w:rsidRDefault="0077009B" w:rsidP="0077009B">
      <w:pPr>
        <w:suppressAutoHyphens/>
        <w:autoSpaceDE w:val="0"/>
        <w:autoSpaceDN w:val="0"/>
        <w:adjustRightInd w:val="0"/>
        <w:ind w:firstLine="720"/>
        <w:jc w:val="both"/>
        <w:rPr>
          <w:sz w:val="14"/>
          <w:szCs w:val="14"/>
        </w:rPr>
      </w:pPr>
      <w:r w:rsidRPr="002C14DC">
        <w:rPr>
          <w:sz w:val="14"/>
          <w:szCs w:val="14"/>
        </w:rPr>
        <w:t>Формы и порядок муниципального финансового контроля устанавливаются Бюджетным кодексом и иными актами бюджетного законодательства Российской Федерации, а также правовыми актами Администрации Слободского сельского поселения.</w:t>
      </w:r>
    </w:p>
    <w:p w:rsidR="0077009B" w:rsidRPr="002C14DC" w:rsidRDefault="0077009B" w:rsidP="0077009B">
      <w:pPr>
        <w:suppressAutoHyphens/>
        <w:autoSpaceDE w:val="0"/>
        <w:autoSpaceDN w:val="0"/>
        <w:adjustRightInd w:val="0"/>
        <w:ind w:firstLine="720"/>
        <w:jc w:val="both"/>
        <w:rPr>
          <w:sz w:val="14"/>
          <w:szCs w:val="14"/>
        </w:rPr>
      </w:pPr>
      <w:r w:rsidRPr="002C14DC">
        <w:rPr>
          <w:sz w:val="14"/>
          <w:szCs w:val="14"/>
        </w:rPr>
        <w:t>Методами осуществления муниципального финансового контроля являются проверка, ревизия, обследование, санкционирование операций.</w:t>
      </w:r>
    </w:p>
    <w:p w:rsidR="0077009B" w:rsidRPr="002C14DC" w:rsidRDefault="0077009B" w:rsidP="0077009B">
      <w:pPr>
        <w:suppressAutoHyphens/>
        <w:autoSpaceDE w:val="0"/>
        <w:autoSpaceDN w:val="0"/>
        <w:adjustRightInd w:val="0"/>
        <w:ind w:firstLine="720"/>
        <w:jc w:val="both"/>
        <w:rPr>
          <w:i/>
          <w:sz w:val="14"/>
          <w:szCs w:val="14"/>
        </w:rPr>
      </w:pPr>
      <w:r w:rsidRPr="002C14DC">
        <w:rPr>
          <w:i/>
          <w:sz w:val="14"/>
          <w:szCs w:val="14"/>
        </w:rPr>
        <w:t>Статья 42. Объекты муниципального финансового контроля</w:t>
      </w:r>
    </w:p>
    <w:p w:rsidR="0077009B" w:rsidRPr="002C14DC" w:rsidRDefault="0077009B" w:rsidP="0077009B">
      <w:pPr>
        <w:suppressAutoHyphens/>
        <w:autoSpaceDE w:val="0"/>
        <w:autoSpaceDN w:val="0"/>
        <w:adjustRightInd w:val="0"/>
        <w:ind w:firstLine="720"/>
        <w:jc w:val="both"/>
        <w:rPr>
          <w:sz w:val="14"/>
          <w:szCs w:val="14"/>
        </w:rPr>
      </w:pPr>
      <w:r w:rsidRPr="002C14DC">
        <w:rPr>
          <w:sz w:val="14"/>
          <w:szCs w:val="14"/>
        </w:rPr>
        <w:t>Объектами муниципального финансового контроля (далее - объекты контроля) являются:</w:t>
      </w:r>
    </w:p>
    <w:p w:rsidR="0077009B" w:rsidRPr="002C14DC" w:rsidRDefault="0077009B" w:rsidP="0077009B">
      <w:pPr>
        <w:suppressAutoHyphens/>
        <w:autoSpaceDE w:val="0"/>
        <w:autoSpaceDN w:val="0"/>
        <w:adjustRightInd w:val="0"/>
        <w:jc w:val="both"/>
        <w:rPr>
          <w:sz w:val="14"/>
          <w:szCs w:val="14"/>
        </w:rPr>
      </w:pPr>
      <w:proofErr w:type="gramStart"/>
      <w:r w:rsidRPr="002C14DC">
        <w:rPr>
          <w:sz w:val="14"/>
          <w:szCs w:val="14"/>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77009B" w:rsidRPr="002C14DC" w:rsidRDefault="0077009B" w:rsidP="0077009B">
      <w:pPr>
        <w:suppressAutoHyphens/>
        <w:autoSpaceDE w:val="0"/>
        <w:autoSpaceDN w:val="0"/>
        <w:adjustRightInd w:val="0"/>
        <w:jc w:val="both"/>
        <w:rPr>
          <w:sz w:val="14"/>
          <w:szCs w:val="14"/>
        </w:rPr>
      </w:pPr>
      <w:r w:rsidRPr="002C14DC">
        <w:rPr>
          <w:sz w:val="14"/>
          <w:szCs w:val="14"/>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77009B" w:rsidRPr="002C14DC" w:rsidRDefault="0077009B" w:rsidP="0077009B">
      <w:pPr>
        <w:suppressAutoHyphens/>
        <w:autoSpaceDE w:val="0"/>
        <w:autoSpaceDN w:val="0"/>
        <w:adjustRightInd w:val="0"/>
        <w:jc w:val="both"/>
        <w:rPr>
          <w:sz w:val="14"/>
          <w:szCs w:val="14"/>
        </w:rPr>
      </w:pPr>
      <w:r w:rsidRPr="002C14DC">
        <w:rPr>
          <w:sz w:val="14"/>
          <w:szCs w:val="14"/>
        </w:rPr>
        <w:t>- муниципальные учреждения.</w:t>
      </w:r>
    </w:p>
    <w:p w:rsidR="0077009B" w:rsidRPr="002C14DC" w:rsidRDefault="0077009B" w:rsidP="0077009B">
      <w:pPr>
        <w:suppressAutoHyphens/>
        <w:autoSpaceDE w:val="0"/>
        <w:autoSpaceDN w:val="0"/>
        <w:adjustRightInd w:val="0"/>
        <w:ind w:firstLine="720"/>
        <w:jc w:val="both"/>
        <w:rPr>
          <w:sz w:val="14"/>
          <w:szCs w:val="14"/>
        </w:rPr>
      </w:pPr>
      <w:r w:rsidRPr="002C14DC">
        <w:rPr>
          <w:sz w:val="14"/>
          <w:szCs w:val="14"/>
        </w:rPr>
        <w:t xml:space="preserve">Органы муниципального финансового контроля осуществляют </w:t>
      </w:r>
      <w:proofErr w:type="gramStart"/>
      <w:r w:rsidRPr="002C14DC">
        <w:rPr>
          <w:sz w:val="14"/>
          <w:szCs w:val="14"/>
        </w:rPr>
        <w:t>контроль за</w:t>
      </w:r>
      <w:proofErr w:type="gramEnd"/>
      <w:r w:rsidRPr="002C14DC">
        <w:rPr>
          <w:sz w:val="14"/>
          <w:szCs w:val="14"/>
        </w:rPr>
        <w:t xml:space="preserve">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77009B" w:rsidRPr="002C14DC" w:rsidRDefault="0077009B" w:rsidP="0077009B">
      <w:pPr>
        <w:suppressAutoHyphens/>
        <w:autoSpaceDE w:val="0"/>
        <w:autoSpaceDN w:val="0"/>
        <w:adjustRightInd w:val="0"/>
        <w:ind w:firstLine="720"/>
        <w:jc w:val="both"/>
        <w:rPr>
          <w:sz w:val="14"/>
          <w:szCs w:val="14"/>
        </w:rPr>
      </w:pPr>
      <w:proofErr w:type="gramStart"/>
      <w:r w:rsidRPr="002C14DC">
        <w:rPr>
          <w:sz w:val="14"/>
          <w:szCs w:val="1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w:t>
      </w:r>
      <w:proofErr w:type="gramEnd"/>
      <w:r w:rsidRPr="002C14DC">
        <w:rPr>
          <w:sz w:val="14"/>
          <w:szCs w:val="14"/>
        </w:rPr>
        <w:t xml:space="preserve"> условий предоставления средств из бюджета, в процессе проверки главных распорядителей (распорядителей) бюджетных средств, их предоставивших.</w:t>
      </w:r>
    </w:p>
    <w:p w:rsidR="0077009B" w:rsidRPr="002C14DC" w:rsidRDefault="0077009B" w:rsidP="0077009B">
      <w:pPr>
        <w:suppressAutoHyphens/>
        <w:autoSpaceDE w:val="0"/>
        <w:autoSpaceDN w:val="0"/>
        <w:adjustRightInd w:val="0"/>
        <w:ind w:firstLine="720"/>
        <w:jc w:val="both"/>
        <w:rPr>
          <w:sz w:val="14"/>
          <w:szCs w:val="14"/>
        </w:rPr>
      </w:pPr>
      <w:bookmarkStart w:id="47" w:name="sub_266113"/>
      <w:r w:rsidRPr="002C14DC">
        <w:rPr>
          <w:sz w:val="14"/>
          <w:szCs w:val="14"/>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bookmarkEnd w:id="47"/>
    </w:p>
    <w:p w:rsidR="0077009B" w:rsidRPr="002C14DC" w:rsidRDefault="0077009B" w:rsidP="0077009B">
      <w:pPr>
        <w:pStyle w:val="ConsPlusNormal"/>
        <w:widowControl/>
        <w:numPr>
          <w:ilvl w:val="0"/>
          <w:numId w:val="0"/>
        </w:numPr>
        <w:suppressAutoHyphens/>
        <w:jc w:val="center"/>
        <w:rPr>
          <w:rFonts w:ascii="Times New Roman" w:hAnsi="Times New Roman" w:cs="Times New Roman"/>
          <w:b/>
          <w:bCs/>
          <w:sz w:val="14"/>
          <w:szCs w:val="14"/>
        </w:rPr>
      </w:pPr>
    </w:p>
    <w:p w:rsidR="0077009B" w:rsidRPr="002C14DC" w:rsidRDefault="0077009B" w:rsidP="0077009B">
      <w:pPr>
        <w:pStyle w:val="ConsPlusNormal"/>
        <w:widowControl/>
        <w:numPr>
          <w:ilvl w:val="0"/>
          <w:numId w:val="0"/>
        </w:numPr>
        <w:suppressAutoHyphens/>
        <w:jc w:val="center"/>
        <w:rPr>
          <w:rFonts w:ascii="Times New Roman" w:hAnsi="Times New Roman" w:cs="Times New Roman"/>
          <w:b/>
          <w:bCs/>
          <w:sz w:val="14"/>
          <w:szCs w:val="14"/>
        </w:rPr>
      </w:pPr>
      <w:r w:rsidRPr="002C14DC">
        <w:rPr>
          <w:rFonts w:ascii="Times New Roman" w:hAnsi="Times New Roman" w:cs="Times New Roman"/>
          <w:b/>
          <w:bCs/>
          <w:sz w:val="14"/>
          <w:szCs w:val="14"/>
        </w:rPr>
        <w:t>Глава 9. Ответственность за нарушение бюджетного законодательства</w:t>
      </w:r>
    </w:p>
    <w:p w:rsidR="0077009B" w:rsidRPr="002C14DC" w:rsidRDefault="0077009B" w:rsidP="0077009B">
      <w:pPr>
        <w:pStyle w:val="ConsPlusNormal"/>
        <w:widowControl/>
        <w:numPr>
          <w:ilvl w:val="0"/>
          <w:numId w:val="0"/>
        </w:numPr>
        <w:suppressAutoHyphens/>
        <w:jc w:val="both"/>
        <w:rPr>
          <w:rFonts w:ascii="Times New Roman" w:hAnsi="Times New Roman" w:cs="Times New Roman"/>
          <w:bCs/>
          <w:i/>
          <w:sz w:val="14"/>
          <w:szCs w:val="14"/>
        </w:rPr>
      </w:pPr>
      <w:r w:rsidRPr="002C14DC">
        <w:rPr>
          <w:rFonts w:ascii="Times New Roman" w:hAnsi="Times New Roman" w:cs="Times New Roman"/>
          <w:bCs/>
          <w:i/>
          <w:sz w:val="14"/>
          <w:szCs w:val="14"/>
        </w:rPr>
        <w:t>Статья 43.</w:t>
      </w:r>
      <w:r w:rsidRPr="002C14DC">
        <w:rPr>
          <w:rFonts w:ascii="Times New Roman" w:hAnsi="Times New Roman" w:cs="Times New Roman"/>
          <w:i/>
          <w:sz w:val="14"/>
          <w:szCs w:val="14"/>
        </w:rPr>
        <w:t xml:space="preserve"> </w:t>
      </w:r>
      <w:r w:rsidRPr="002C14DC">
        <w:rPr>
          <w:rFonts w:ascii="Times New Roman" w:hAnsi="Times New Roman" w:cs="Times New Roman"/>
          <w:bCs/>
          <w:i/>
          <w:sz w:val="14"/>
          <w:szCs w:val="14"/>
        </w:rPr>
        <w:t>Ответственность за нарушение бюджетного законодательства</w:t>
      </w:r>
    </w:p>
    <w:p w:rsidR="0077009B" w:rsidRPr="002C14DC" w:rsidRDefault="0077009B" w:rsidP="0077009B">
      <w:pPr>
        <w:suppressAutoHyphens/>
        <w:autoSpaceDE w:val="0"/>
        <w:autoSpaceDN w:val="0"/>
        <w:adjustRightInd w:val="0"/>
        <w:ind w:firstLine="708"/>
        <w:jc w:val="both"/>
        <w:rPr>
          <w:sz w:val="14"/>
          <w:szCs w:val="14"/>
        </w:rPr>
      </w:pPr>
      <w:proofErr w:type="gramStart"/>
      <w:r w:rsidRPr="002C14DC">
        <w:rPr>
          <w:sz w:val="14"/>
          <w:szCs w:val="14"/>
        </w:rPr>
        <w:t xml:space="preserve">Совершение действий (бездействия) финансовым органом, главным распорядителем средств бюджета поселения, распорядителем средств бюджета поселения, получателем средств бюджета поселения, главным администратором доходов бюджета поселения, главным администратором источников финансирования дефицита бюджета поселения в нарушение </w:t>
      </w:r>
      <w:hyperlink r:id="rId40" w:history="1">
        <w:r w:rsidRPr="002C14DC">
          <w:rPr>
            <w:sz w:val="14"/>
            <w:szCs w:val="14"/>
          </w:rPr>
          <w:t>бюджетного законодательства</w:t>
        </w:r>
      </w:hyperlink>
      <w:r w:rsidRPr="002C14DC">
        <w:rPr>
          <w:sz w:val="14"/>
          <w:szCs w:val="14"/>
        </w:rPr>
        <w:t xml:space="preserve">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поселения, влечет применение бюджетных мер принуждения, предусмотренных</w:t>
      </w:r>
      <w:proofErr w:type="gramEnd"/>
      <w:r w:rsidRPr="002C14DC">
        <w:rPr>
          <w:sz w:val="14"/>
          <w:szCs w:val="14"/>
        </w:rPr>
        <w:t xml:space="preserve"> </w:t>
      </w:r>
      <w:hyperlink r:id="rId41" w:history="1">
        <w:r w:rsidRPr="002C14DC">
          <w:rPr>
            <w:sz w:val="14"/>
            <w:szCs w:val="14"/>
          </w:rPr>
          <w:t>Бюджетным кодексом</w:t>
        </w:r>
      </w:hyperlink>
      <w:r w:rsidRPr="002C14DC">
        <w:rPr>
          <w:sz w:val="14"/>
          <w:szCs w:val="14"/>
        </w:rPr>
        <w:t xml:space="preserve"> Российской Федерации.</w:t>
      </w:r>
    </w:p>
    <w:p w:rsidR="0077009B" w:rsidRPr="002C14DC" w:rsidRDefault="0077009B" w:rsidP="0077009B">
      <w:pPr>
        <w:tabs>
          <w:tab w:val="left" w:pos="8235"/>
        </w:tabs>
        <w:suppressAutoHyphens/>
        <w:jc w:val="both"/>
        <w:rPr>
          <w:sz w:val="14"/>
          <w:szCs w:val="14"/>
        </w:rPr>
      </w:pPr>
    </w:p>
    <w:p w:rsidR="0077009B" w:rsidRPr="00281382" w:rsidRDefault="0077009B" w:rsidP="0077009B">
      <w:pPr>
        <w:jc w:val="center"/>
        <w:rPr>
          <w:b/>
          <w:sz w:val="18"/>
          <w:szCs w:val="18"/>
        </w:rPr>
      </w:pPr>
      <w:r w:rsidRPr="00281382">
        <w:rPr>
          <w:b/>
          <w:sz w:val="18"/>
          <w:szCs w:val="18"/>
        </w:rPr>
        <w:t>Муниципальный Совет Слободского сельского поселения</w:t>
      </w:r>
    </w:p>
    <w:p w:rsidR="0077009B" w:rsidRPr="00281382" w:rsidRDefault="0077009B" w:rsidP="0077009B">
      <w:pPr>
        <w:jc w:val="center"/>
        <w:rPr>
          <w:b/>
          <w:sz w:val="18"/>
          <w:szCs w:val="18"/>
        </w:rPr>
      </w:pPr>
      <w:r w:rsidRPr="00281382">
        <w:rPr>
          <w:b/>
          <w:sz w:val="18"/>
          <w:szCs w:val="18"/>
        </w:rPr>
        <w:t>Угличского муниципального района Ярославской области</w:t>
      </w:r>
    </w:p>
    <w:p w:rsidR="0077009B" w:rsidRPr="00281382" w:rsidRDefault="0077009B" w:rsidP="0077009B">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77009B" w:rsidRPr="00281382" w:rsidRDefault="0077009B" w:rsidP="0077009B">
      <w:pPr>
        <w:spacing w:line="0" w:lineRule="atLeast"/>
        <w:jc w:val="both"/>
        <w:rPr>
          <w:sz w:val="18"/>
          <w:szCs w:val="18"/>
        </w:rPr>
      </w:pPr>
    </w:p>
    <w:p w:rsidR="0077009B" w:rsidRDefault="0077009B" w:rsidP="0077009B">
      <w:pPr>
        <w:spacing w:line="0" w:lineRule="atLeast"/>
        <w:jc w:val="both"/>
        <w:rPr>
          <w:b/>
          <w:sz w:val="18"/>
          <w:szCs w:val="18"/>
        </w:rPr>
      </w:pPr>
      <w:r>
        <w:rPr>
          <w:b/>
          <w:sz w:val="18"/>
          <w:szCs w:val="18"/>
        </w:rPr>
        <w:t>от 21.02.2022 № 4</w:t>
      </w:r>
    </w:p>
    <w:p w:rsidR="0077009B" w:rsidRDefault="0077009B" w:rsidP="0077009B">
      <w:pPr>
        <w:spacing w:line="0" w:lineRule="atLeast"/>
        <w:jc w:val="both"/>
        <w:rPr>
          <w:b/>
          <w:sz w:val="18"/>
          <w:szCs w:val="18"/>
        </w:rPr>
      </w:pPr>
    </w:p>
    <w:p w:rsidR="0077009B" w:rsidRPr="002C44E5" w:rsidRDefault="0077009B" w:rsidP="002C44E5">
      <w:pPr>
        <w:pStyle w:val="afff0"/>
        <w:ind w:firstLine="0"/>
        <w:jc w:val="left"/>
        <w:rPr>
          <w:sz w:val="16"/>
          <w:szCs w:val="16"/>
        </w:rPr>
      </w:pPr>
      <w:r w:rsidRPr="002C44E5">
        <w:rPr>
          <w:sz w:val="16"/>
          <w:szCs w:val="16"/>
        </w:rPr>
        <w:t xml:space="preserve">О внесении изменения в решение </w:t>
      </w:r>
    </w:p>
    <w:p w:rsidR="0077009B" w:rsidRPr="002C44E5" w:rsidRDefault="0077009B" w:rsidP="002C44E5">
      <w:pPr>
        <w:pStyle w:val="afff0"/>
        <w:ind w:firstLine="0"/>
        <w:jc w:val="left"/>
        <w:rPr>
          <w:sz w:val="16"/>
          <w:szCs w:val="16"/>
        </w:rPr>
      </w:pPr>
      <w:r w:rsidRPr="002C44E5">
        <w:rPr>
          <w:sz w:val="16"/>
          <w:szCs w:val="16"/>
        </w:rPr>
        <w:t xml:space="preserve">Муниципального Совета Слободского </w:t>
      </w:r>
    </w:p>
    <w:p w:rsidR="0077009B" w:rsidRPr="002C44E5" w:rsidRDefault="0077009B" w:rsidP="002C44E5">
      <w:pPr>
        <w:pStyle w:val="afff0"/>
        <w:ind w:firstLine="0"/>
        <w:jc w:val="left"/>
        <w:rPr>
          <w:sz w:val="16"/>
          <w:szCs w:val="16"/>
        </w:rPr>
      </w:pPr>
      <w:r w:rsidRPr="002C44E5">
        <w:rPr>
          <w:sz w:val="16"/>
          <w:szCs w:val="16"/>
        </w:rPr>
        <w:t>сельского поселения от 29.04.2010 № 16</w:t>
      </w:r>
    </w:p>
    <w:p w:rsidR="0077009B" w:rsidRPr="002C44E5" w:rsidRDefault="0077009B" w:rsidP="002C44E5">
      <w:pPr>
        <w:pStyle w:val="afff0"/>
        <w:ind w:firstLine="0"/>
        <w:jc w:val="left"/>
        <w:rPr>
          <w:sz w:val="16"/>
          <w:szCs w:val="16"/>
        </w:rPr>
      </w:pPr>
      <w:r w:rsidRPr="002C44E5">
        <w:rPr>
          <w:sz w:val="16"/>
          <w:szCs w:val="16"/>
        </w:rPr>
        <w:t xml:space="preserve">«Об утверждении Положения </w:t>
      </w:r>
    </w:p>
    <w:p w:rsidR="0077009B" w:rsidRPr="002C44E5" w:rsidRDefault="0077009B" w:rsidP="002C44E5">
      <w:pPr>
        <w:pStyle w:val="afff0"/>
        <w:ind w:firstLine="0"/>
        <w:jc w:val="left"/>
        <w:rPr>
          <w:sz w:val="16"/>
          <w:szCs w:val="16"/>
        </w:rPr>
      </w:pPr>
      <w:r w:rsidRPr="002C44E5">
        <w:rPr>
          <w:sz w:val="16"/>
          <w:szCs w:val="16"/>
        </w:rPr>
        <w:t xml:space="preserve">об обеспечении деятельности </w:t>
      </w:r>
    </w:p>
    <w:p w:rsidR="0077009B" w:rsidRPr="002C44E5" w:rsidRDefault="0077009B" w:rsidP="002C44E5">
      <w:pPr>
        <w:pStyle w:val="afff0"/>
        <w:ind w:firstLine="0"/>
        <w:jc w:val="left"/>
        <w:rPr>
          <w:sz w:val="16"/>
          <w:szCs w:val="16"/>
        </w:rPr>
      </w:pPr>
      <w:r w:rsidRPr="002C44E5">
        <w:rPr>
          <w:sz w:val="16"/>
          <w:szCs w:val="16"/>
        </w:rPr>
        <w:t>Главы Слободского сельского поселения»</w:t>
      </w:r>
    </w:p>
    <w:p w:rsidR="002C44E5" w:rsidRDefault="002C44E5" w:rsidP="002C44E5">
      <w:pPr>
        <w:pStyle w:val="afff0"/>
        <w:ind w:firstLine="567"/>
        <w:rPr>
          <w:sz w:val="18"/>
          <w:szCs w:val="18"/>
        </w:rPr>
      </w:pPr>
    </w:p>
    <w:p w:rsidR="0077009B" w:rsidRPr="00851658" w:rsidRDefault="0077009B" w:rsidP="002C44E5">
      <w:pPr>
        <w:pStyle w:val="afff0"/>
        <w:ind w:firstLine="567"/>
        <w:rPr>
          <w:sz w:val="18"/>
          <w:szCs w:val="18"/>
        </w:rPr>
      </w:pPr>
      <w:r w:rsidRPr="00851658">
        <w:rPr>
          <w:sz w:val="18"/>
          <w:szCs w:val="18"/>
        </w:rPr>
        <w:tab/>
        <w:t xml:space="preserve">В соответствии с Трудовым кодексом Российской Федерации, пунктом 6 Указа Губернатора Ярославской области от 10.01.2022 № 1 «Об индексации размеров должностных окладов» и на основании Устава Слободского сельского </w:t>
      </w:r>
      <w:r w:rsidRPr="00851658">
        <w:rPr>
          <w:sz w:val="18"/>
          <w:szCs w:val="18"/>
        </w:rPr>
        <w:lastRenderedPageBreak/>
        <w:t>поселения Муниципальный Совет Слободского сельского поселения четвертого созыва</w:t>
      </w:r>
    </w:p>
    <w:p w:rsidR="0077009B" w:rsidRPr="00851658" w:rsidRDefault="0077009B" w:rsidP="0077009B">
      <w:pPr>
        <w:pStyle w:val="afff0"/>
        <w:rPr>
          <w:sz w:val="18"/>
          <w:szCs w:val="18"/>
        </w:rPr>
      </w:pPr>
      <w:r w:rsidRPr="00851658">
        <w:rPr>
          <w:sz w:val="18"/>
          <w:szCs w:val="18"/>
        </w:rPr>
        <w:t xml:space="preserve">РЕШИЛ: </w:t>
      </w:r>
    </w:p>
    <w:p w:rsidR="0077009B" w:rsidRPr="00851658" w:rsidRDefault="0077009B" w:rsidP="0077009B">
      <w:pPr>
        <w:pStyle w:val="afff0"/>
        <w:rPr>
          <w:sz w:val="18"/>
          <w:szCs w:val="18"/>
        </w:rPr>
      </w:pPr>
      <w:r w:rsidRPr="00851658">
        <w:rPr>
          <w:sz w:val="18"/>
          <w:szCs w:val="18"/>
        </w:rPr>
        <w:tab/>
        <w:t>1. Внести в Положение об обеспечении деятельности  Главы Слободского сельского поселения, утвержденное решением Муниципального Совета Слободского сельского поселения от 24.04.2010 № 16 (с изменениями от 29.02.2012 № 7), изменение, изложив подпункт 1.1.1 пункта 1.1 части 1 статьи 3 в следующей редакции: «1.1.1. Должностной оклад, предельный размер которого устанавливается в зависимости от типа муниципального образования и численности населения муниципального образования.</w:t>
      </w:r>
    </w:p>
    <w:tbl>
      <w:tblPr>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6"/>
        <w:gridCol w:w="1617"/>
      </w:tblGrid>
      <w:tr w:rsidR="0077009B" w:rsidRPr="00851658" w:rsidTr="0077009B">
        <w:trPr>
          <w:tblHeader/>
        </w:trPr>
        <w:tc>
          <w:tcPr>
            <w:tcW w:w="3486" w:type="dxa"/>
            <w:vAlign w:val="center"/>
          </w:tcPr>
          <w:p w:rsidR="0077009B" w:rsidRPr="00851658" w:rsidRDefault="0077009B" w:rsidP="0077009B">
            <w:pPr>
              <w:pStyle w:val="afff0"/>
              <w:jc w:val="center"/>
              <w:rPr>
                <w:b/>
                <w:sz w:val="16"/>
                <w:szCs w:val="16"/>
              </w:rPr>
            </w:pPr>
            <w:r w:rsidRPr="00851658">
              <w:rPr>
                <w:b/>
                <w:sz w:val="16"/>
                <w:szCs w:val="16"/>
              </w:rPr>
              <w:t>Тип муниципального образования,</w:t>
            </w:r>
          </w:p>
          <w:p w:rsidR="0077009B" w:rsidRPr="00851658" w:rsidRDefault="0077009B" w:rsidP="0077009B">
            <w:pPr>
              <w:pStyle w:val="afff0"/>
              <w:jc w:val="center"/>
              <w:rPr>
                <w:b/>
                <w:sz w:val="16"/>
                <w:szCs w:val="16"/>
              </w:rPr>
            </w:pPr>
            <w:r w:rsidRPr="00851658">
              <w:rPr>
                <w:b/>
                <w:sz w:val="16"/>
                <w:szCs w:val="16"/>
              </w:rPr>
              <w:t>численность населения муниципального образования</w:t>
            </w:r>
          </w:p>
        </w:tc>
        <w:tc>
          <w:tcPr>
            <w:tcW w:w="1617" w:type="dxa"/>
          </w:tcPr>
          <w:p w:rsidR="0077009B" w:rsidRPr="00851658" w:rsidRDefault="0077009B" w:rsidP="0077009B">
            <w:pPr>
              <w:pStyle w:val="afff0"/>
              <w:jc w:val="center"/>
              <w:rPr>
                <w:b/>
                <w:sz w:val="16"/>
                <w:szCs w:val="16"/>
              </w:rPr>
            </w:pPr>
            <w:r w:rsidRPr="00851658">
              <w:rPr>
                <w:b/>
                <w:sz w:val="16"/>
                <w:szCs w:val="16"/>
              </w:rPr>
              <w:t>Предельный</w:t>
            </w:r>
          </w:p>
          <w:p w:rsidR="0077009B" w:rsidRPr="00851658" w:rsidRDefault="0077009B" w:rsidP="0077009B">
            <w:pPr>
              <w:pStyle w:val="afff0"/>
              <w:jc w:val="center"/>
              <w:rPr>
                <w:b/>
                <w:sz w:val="16"/>
                <w:szCs w:val="16"/>
              </w:rPr>
            </w:pPr>
            <w:r w:rsidRPr="00851658">
              <w:rPr>
                <w:b/>
                <w:sz w:val="16"/>
                <w:szCs w:val="16"/>
              </w:rPr>
              <w:t>размер</w:t>
            </w:r>
          </w:p>
          <w:p w:rsidR="0077009B" w:rsidRPr="00851658" w:rsidRDefault="0077009B" w:rsidP="0077009B">
            <w:pPr>
              <w:pStyle w:val="afff0"/>
              <w:jc w:val="center"/>
              <w:rPr>
                <w:b/>
                <w:sz w:val="16"/>
                <w:szCs w:val="16"/>
              </w:rPr>
            </w:pPr>
            <w:r w:rsidRPr="00851658">
              <w:rPr>
                <w:b/>
                <w:sz w:val="16"/>
                <w:szCs w:val="16"/>
              </w:rPr>
              <w:t>должностного оклада, руб.</w:t>
            </w:r>
          </w:p>
        </w:tc>
      </w:tr>
      <w:tr w:rsidR="0077009B" w:rsidRPr="00851658" w:rsidTr="0077009B">
        <w:tc>
          <w:tcPr>
            <w:tcW w:w="3486" w:type="dxa"/>
          </w:tcPr>
          <w:p w:rsidR="0077009B" w:rsidRPr="00851658" w:rsidRDefault="0077009B" w:rsidP="0077009B">
            <w:pPr>
              <w:pStyle w:val="afff0"/>
              <w:jc w:val="center"/>
              <w:rPr>
                <w:sz w:val="16"/>
                <w:szCs w:val="16"/>
              </w:rPr>
            </w:pPr>
            <w:r w:rsidRPr="00851658">
              <w:rPr>
                <w:sz w:val="16"/>
                <w:szCs w:val="16"/>
              </w:rPr>
              <w:t>Поселение с численностью населения менее 9500 человек</w:t>
            </w:r>
          </w:p>
        </w:tc>
        <w:tc>
          <w:tcPr>
            <w:tcW w:w="1617" w:type="dxa"/>
          </w:tcPr>
          <w:p w:rsidR="0077009B" w:rsidRPr="00851658" w:rsidRDefault="0077009B" w:rsidP="0077009B">
            <w:pPr>
              <w:pStyle w:val="afff0"/>
              <w:jc w:val="center"/>
              <w:rPr>
                <w:sz w:val="16"/>
                <w:szCs w:val="16"/>
              </w:rPr>
            </w:pPr>
            <w:r w:rsidRPr="00851658">
              <w:rPr>
                <w:sz w:val="16"/>
                <w:szCs w:val="16"/>
              </w:rPr>
              <w:t>10 683</w:t>
            </w:r>
          </w:p>
          <w:p w:rsidR="0077009B" w:rsidRPr="00851658" w:rsidRDefault="0077009B" w:rsidP="0077009B">
            <w:pPr>
              <w:pStyle w:val="afff0"/>
              <w:rPr>
                <w:sz w:val="16"/>
                <w:szCs w:val="16"/>
              </w:rPr>
            </w:pPr>
          </w:p>
        </w:tc>
      </w:tr>
    </w:tbl>
    <w:p w:rsidR="0077009B" w:rsidRPr="00851658" w:rsidRDefault="0077009B" w:rsidP="0077009B">
      <w:pPr>
        <w:pStyle w:val="afff0"/>
        <w:rPr>
          <w:sz w:val="18"/>
          <w:szCs w:val="18"/>
        </w:rPr>
      </w:pPr>
      <w:r w:rsidRPr="00851658">
        <w:rPr>
          <w:sz w:val="18"/>
          <w:szCs w:val="18"/>
        </w:rPr>
        <w:t>2. Признать утратившим силу решение Муниципального Совета Слободского сельского поселения от 11.12.2020 № 42 «О внесении изменения в решение Муниципального Совета Слободского сельского поселения от 29.04.2010 № 16 «Об утверждении Положения об обеспечении деятельности Главы Слободского сельского поселения».</w:t>
      </w:r>
    </w:p>
    <w:p w:rsidR="0077009B" w:rsidRPr="00851658" w:rsidRDefault="0077009B" w:rsidP="0077009B">
      <w:pPr>
        <w:pStyle w:val="afff0"/>
        <w:rPr>
          <w:sz w:val="18"/>
          <w:szCs w:val="18"/>
        </w:rPr>
      </w:pPr>
      <w:r w:rsidRPr="00851658">
        <w:rPr>
          <w:sz w:val="18"/>
          <w:szCs w:val="18"/>
        </w:rPr>
        <w:tab/>
        <w:t>3. Решение вступает в силу с 01.01.2022 г.</w:t>
      </w:r>
    </w:p>
    <w:p w:rsidR="0077009B" w:rsidRPr="00851658" w:rsidRDefault="0077009B" w:rsidP="0077009B">
      <w:pPr>
        <w:pStyle w:val="afff0"/>
        <w:rPr>
          <w:sz w:val="18"/>
          <w:szCs w:val="18"/>
        </w:rPr>
      </w:pPr>
      <w:r w:rsidRPr="00851658">
        <w:rPr>
          <w:sz w:val="18"/>
          <w:szCs w:val="18"/>
        </w:rPr>
        <w:tab/>
        <w:t>4. Опубликовать данное решение в «Информационном вестнике Слободского сельского поселения» и разместить на официальном сайте Администрации Слободского сельского поселения в сети «Интернет».</w:t>
      </w:r>
    </w:p>
    <w:p w:rsidR="0077009B" w:rsidRPr="00851658" w:rsidRDefault="0077009B" w:rsidP="0077009B">
      <w:pPr>
        <w:pStyle w:val="afff0"/>
        <w:rPr>
          <w:sz w:val="18"/>
          <w:szCs w:val="18"/>
        </w:rPr>
      </w:pPr>
    </w:p>
    <w:p w:rsidR="0077009B" w:rsidRDefault="0077009B" w:rsidP="0077009B">
      <w:pPr>
        <w:pStyle w:val="afff0"/>
        <w:ind w:firstLine="0"/>
        <w:rPr>
          <w:sz w:val="18"/>
          <w:szCs w:val="18"/>
        </w:rPr>
      </w:pPr>
      <w:r w:rsidRPr="00851658">
        <w:rPr>
          <w:sz w:val="18"/>
          <w:szCs w:val="18"/>
        </w:rPr>
        <w:t xml:space="preserve">Глава </w:t>
      </w:r>
      <w:proofErr w:type="gramStart"/>
      <w:r w:rsidRPr="00851658">
        <w:rPr>
          <w:sz w:val="18"/>
          <w:szCs w:val="18"/>
        </w:rPr>
        <w:t>Слободского</w:t>
      </w:r>
      <w:proofErr w:type="gramEnd"/>
      <w:r w:rsidRPr="00851658">
        <w:rPr>
          <w:sz w:val="18"/>
          <w:szCs w:val="18"/>
        </w:rPr>
        <w:t xml:space="preserve"> </w:t>
      </w:r>
    </w:p>
    <w:p w:rsidR="0077009B" w:rsidRPr="00851658" w:rsidRDefault="0077009B" w:rsidP="0077009B">
      <w:pPr>
        <w:pStyle w:val="afff0"/>
        <w:ind w:firstLine="0"/>
        <w:rPr>
          <w:sz w:val="18"/>
          <w:szCs w:val="18"/>
        </w:rPr>
      </w:pPr>
      <w:r w:rsidRPr="00851658">
        <w:rPr>
          <w:sz w:val="18"/>
          <w:szCs w:val="18"/>
        </w:rPr>
        <w:t xml:space="preserve">сельского поселения                  </w:t>
      </w:r>
      <w:r>
        <w:rPr>
          <w:sz w:val="18"/>
          <w:szCs w:val="18"/>
        </w:rPr>
        <w:t xml:space="preserve">                </w:t>
      </w:r>
      <w:r w:rsidRPr="00851658">
        <w:rPr>
          <w:sz w:val="18"/>
          <w:szCs w:val="18"/>
        </w:rPr>
        <w:t xml:space="preserve">            М.А. Аракчеева</w:t>
      </w:r>
    </w:p>
    <w:p w:rsidR="0077009B" w:rsidRPr="00851658" w:rsidRDefault="0077009B" w:rsidP="0077009B">
      <w:pPr>
        <w:pStyle w:val="afff0"/>
        <w:rPr>
          <w:sz w:val="18"/>
          <w:szCs w:val="18"/>
        </w:rPr>
      </w:pPr>
    </w:p>
    <w:p w:rsidR="002C44E5" w:rsidRPr="00281382" w:rsidRDefault="002C44E5" w:rsidP="002C44E5">
      <w:pPr>
        <w:jc w:val="center"/>
        <w:rPr>
          <w:b/>
          <w:sz w:val="18"/>
          <w:szCs w:val="18"/>
        </w:rPr>
      </w:pPr>
      <w:r w:rsidRPr="00281382">
        <w:rPr>
          <w:b/>
          <w:sz w:val="18"/>
          <w:szCs w:val="18"/>
        </w:rPr>
        <w:t>Муниципальный Совет Слободского сельского поселения</w:t>
      </w:r>
    </w:p>
    <w:p w:rsidR="002C44E5" w:rsidRPr="00281382" w:rsidRDefault="002C44E5" w:rsidP="002C44E5">
      <w:pPr>
        <w:jc w:val="center"/>
        <w:rPr>
          <w:b/>
          <w:sz w:val="18"/>
          <w:szCs w:val="18"/>
        </w:rPr>
      </w:pPr>
      <w:r w:rsidRPr="00281382">
        <w:rPr>
          <w:b/>
          <w:sz w:val="18"/>
          <w:szCs w:val="18"/>
        </w:rPr>
        <w:t>Угличского муниципального района Ярославской области</w:t>
      </w:r>
    </w:p>
    <w:p w:rsidR="002C44E5" w:rsidRPr="00281382" w:rsidRDefault="002C44E5" w:rsidP="002C44E5">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2C44E5" w:rsidRPr="00281382" w:rsidRDefault="002C44E5" w:rsidP="002C44E5">
      <w:pPr>
        <w:spacing w:line="0" w:lineRule="atLeast"/>
        <w:jc w:val="both"/>
        <w:rPr>
          <w:sz w:val="18"/>
          <w:szCs w:val="18"/>
        </w:rPr>
      </w:pPr>
    </w:p>
    <w:p w:rsidR="002C44E5" w:rsidRDefault="002C44E5" w:rsidP="002C44E5">
      <w:pPr>
        <w:spacing w:line="0" w:lineRule="atLeast"/>
        <w:jc w:val="both"/>
        <w:rPr>
          <w:b/>
          <w:sz w:val="18"/>
          <w:szCs w:val="18"/>
        </w:rPr>
      </w:pPr>
      <w:r>
        <w:rPr>
          <w:b/>
          <w:sz w:val="18"/>
          <w:szCs w:val="18"/>
        </w:rPr>
        <w:t>от 21.02.2022 № 5</w:t>
      </w:r>
    </w:p>
    <w:p w:rsidR="002C44E5" w:rsidRDefault="002C44E5" w:rsidP="002C44E5">
      <w:pPr>
        <w:spacing w:line="0" w:lineRule="atLeast"/>
        <w:jc w:val="both"/>
        <w:rPr>
          <w:b/>
          <w:sz w:val="18"/>
          <w:szCs w:val="18"/>
        </w:rPr>
      </w:pPr>
    </w:p>
    <w:p w:rsidR="002C44E5" w:rsidRPr="002C44E5" w:rsidRDefault="002C44E5" w:rsidP="002C44E5">
      <w:pPr>
        <w:pStyle w:val="13"/>
        <w:spacing w:before="0"/>
        <w:ind w:right="-2"/>
        <w:rPr>
          <w:rFonts w:ascii="Times New Roman" w:hAnsi="Times New Roman"/>
          <w:b w:val="0"/>
          <w:color w:val="auto"/>
          <w:sz w:val="18"/>
          <w:szCs w:val="18"/>
        </w:rPr>
      </w:pPr>
      <w:r w:rsidRPr="002C44E5">
        <w:rPr>
          <w:rFonts w:ascii="Times New Roman" w:hAnsi="Times New Roman"/>
          <w:b w:val="0"/>
          <w:color w:val="auto"/>
          <w:sz w:val="18"/>
          <w:szCs w:val="18"/>
        </w:rPr>
        <w:t>Об утверждении Прогнозного плана (программы) приватизации муниципального имущества Слободского сельского поселения на 2022 год</w:t>
      </w:r>
    </w:p>
    <w:p w:rsidR="002C44E5" w:rsidRDefault="002C44E5" w:rsidP="002C44E5">
      <w:pPr>
        <w:pStyle w:val="13"/>
        <w:spacing w:before="0"/>
        <w:ind w:right="-2" w:firstLine="708"/>
        <w:jc w:val="both"/>
        <w:rPr>
          <w:rFonts w:ascii="Times New Roman" w:hAnsi="Times New Roman"/>
          <w:b w:val="0"/>
          <w:color w:val="auto"/>
          <w:sz w:val="18"/>
          <w:szCs w:val="18"/>
        </w:rPr>
      </w:pPr>
    </w:p>
    <w:p w:rsidR="002C44E5" w:rsidRPr="00292248" w:rsidRDefault="002C44E5" w:rsidP="002C44E5">
      <w:pPr>
        <w:pStyle w:val="13"/>
        <w:spacing w:before="0"/>
        <w:ind w:right="-2" w:firstLine="708"/>
        <w:jc w:val="both"/>
        <w:rPr>
          <w:rFonts w:ascii="Times New Roman" w:hAnsi="Times New Roman"/>
          <w:b w:val="0"/>
          <w:color w:val="auto"/>
          <w:sz w:val="18"/>
          <w:szCs w:val="18"/>
        </w:rPr>
      </w:pPr>
      <w:r w:rsidRPr="00292248">
        <w:rPr>
          <w:rFonts w:ascii="Times New Roman" w:hAnsi="Times New Roman"/>
          <w:b w:val="0"/>
          <w:color w:val="auto"/>
          <w:sz w:val="18"/>
          <w:szCs w:val="18"/>
        </w:rPr>
        <w:t xml:space="preserve">В соответствии с решением Муниципального Совета Слободского сельского поселения от 25.01.2008 № 9 «Об утверждении Положения о приватизации муниципального имущества, находящегося в собственности Слободского сельского поселения», Уставом Слободского сельского  поселения, Муниципальный Совет Слободского сельского поселения четвертого созыва </w:t>
      </w:r>
    </w:p>
    <w:p w:rsidR="002C44E5" w:rsidRPr="00292248" w:rsidRDefault="002C44E5" w:rsidP="002C44E5">
      <w:pPr>
        <w:rPr>
          <w:sz w:val="18"/>
          <w:szCs w:val="18"/>
        </w:rPr>
      </w:pPr>
      <w:proofErr w:type="gramStart"/>
      <w:r w:rsidRPr="00292248">
        <w:rPr>
          <w:sz w:val="18"/>
          <w:szCs w:val="18"/>
        </w:rPr>
        <w:t>Р</w:t>
      </w:r>
      <w:proofErr w:type="gramEnd"/>
      <w:r w:rsidRPr="00292248">
        <w:rPr>
          <w:sz w:val="18"/>
          <w:szCs w:val="18"/>
        </w:rPr>
        <w:t xml:space="preserve"> Е Ш И Л:</w:t>
      </w:r>
    </w:p>
    <w:p w:rsidR="002C44E5" w:rsidRPr="00292248" w:rsidRDefault="002C44E5" w:rsidP="002C44E5">
      <w:pPr>
        <w:rPr>
          <w:sz w:val="18"/>
          <w:szCs w:val="18"/>
        </w:rPr>
      </w:pPr>
    </w:p>
    <w:p w:rsidR="002C44E5" w:rsidRPr="00292248" w:rsidRDefault="002C44E5" w:rsidP="002C44E5">
      <w:pPr>
        <w:numPr>
          <w:ilvl w:val="0"/>
          <w:numId w:val="9"/>
        </w:numPr>
        <w:tabs>
          <w:tab w:val="left" w:pos="0"/>
        </w:tabs>
        <w:ind w:left="0" w:firstLine="709"/>
        <w:jc w:val="both"/>
        <w:rPr>
          <w:sz w:val="18"/>
          <w:szCs w:val="18"/>
        </w:rPr>
      </w:pPr>
      <w:r w:rsidRPr="00292248">
        <w:rPr>
          <w:sz w:val="18"/>
          <w:szCs w:val="18"/>
        </w:rPr>
        <w:t>Утвердить прилагаемый Прогнозный план (программу) приватизации муниципального имущества Слободского сельского поселения  на 2022 год.</w:t>
      </w:r>
    </w:p>
    <w:p w:rsidR="002C44E5" w:rsidRPr="00292248" w:rsidRDefault="002C44E5" w:rsidP="002C44E5">
      <w:pPr>
        <w:pStyle w:val="afa"/>
        <w:tabs>
          <w:tab w:val="left" w:pos="1134"/>
        </w:tabs>
        <w:spacing w:after="0"/>
        <w:ind w:firstLine="720"/>
        <w:jc w:val="both"/>
        <w:rPr>
          <w:sz w:val="18"/>
          <w:szCs w:val="18"/>
        </w:rPr>
      </w:pPr>
      <w:r w:rsidRPr="00292248">
        <w:rPr>
          <w:sz w:val="18"/>
          <w:szCs w:val="18"/>
        </w:rPr>
        <w:t>2. Опубликовать настоящее постановление в «Информационном вестнике Слободского сельского поселения» и разместить на официальном сайте Администрации Слободского сельского поселения.</w:t>
      </w:r>
    </w:p>
    <w:p w:rsidR="002C44E5" w:rsidRPr="00292248" w:rsidRDefault="002C44E5" w:rsidP="002C44E5">
      <w:pPr>
        <w:tabs>
          <w:tab w:val="left" w:pos="0"/>
        </w:tabs>
        <w:ind w:firstLine="709"/>
        <w:jc w:val="both"/>
        <w:rPr>
          <w:sz w:val="18"/>
          <w:szCs w:val="18"/>
        </w:rPr>
      </w:pPr>
      <w:r w:rsidRPr="00292248">
        <w:rPr>
          <w:sz w:val="18"/>
          <w:szCs w:val="18"/>
        </w:rPr>
        <w:t>3.</w:t>
      </w:r>
      <w:r w:rsidRPr="00292248">
        <w:rPr>
          <w:b/>
          <w:sz w:val="18"/>
          <w:szCs w:val="18"/>
        </w:rPr>
        <w:t xml:space="preserve"> </w:t>
      </w:r>
      <w:r w:rsidRPr="00292248">
        <w:rPr>
          <w:sz w:val="18"/>
          <w:szCs w:val="18"/>
        </w:rPr>
        <w:t>Решение вступает в силу после официального опубликования и распространяется на правоотношения, возникшие с 01 января 2022 года.</w:t>
      </w:r>
    </w:p>
    <w:p w:rsidR="002C44E5" w:rsidRDefault="002C44E5" w:rsidP="002C44E5">
      <w:pPr>
        <w:spacing w:line="0" w:lineRule="atLeast"/>
        <w:jc w:val="both"/>
        <w:rPr>
          <w:b/>
          <w:sz w:val="18"/>
          <w:szCs w:val="18"/>
        </w:rPr>
      </w:pPr>
    </w:p>
    <w:p w:rsidR="0077009B" w:rsidRDefault="002C44E5" w:rsidP="0077009B">
      <w:pPr>
        <w:spacing w:line="0" w:lineRule="atLeast"/>
        <w:jc w:val="both"/>
        <w:rPr>
          <w:b/>
          <w:sz w:val="18"/>
          <w:szCs w:val="18"/>
        </w:rPr>
      </w:pPr>
      <w:r w:rsidRPr="00292248">
        <w:rPr>
          <w:sz w:val="18"/>
          <w:szCs w:val="18"/>
        </w:rPr>
        <w:t>Глава Слободского сельского поселения            М.А. Аракчеева</w:t>
      </w:r>
    </w:p>
    <w:p w:rsidR="0077009B" w:rsidRDefault="0077009B" w:rsidP="0077009B">
      <w:pPr>
        <w:tabs>
          <w:tab w:val="left" w:pos="8235"/>
        </w:tabs>
        <w:suppressAutoHyphens/>
        <w:jc w:val="both"/>
        <w:rPr>
          <w:sz w:val="14"/>
          <w:szCs w:val="14"/>
        </w:rPr>
      </w:pPr>
    </w:p>
    <w:p w:rsidR="002C44E5" w:rsidRDefault="002C44E5" w:rsidP="002C44E5">
      <w:pPr>
        <w:tabs>
          <w:tab w:val="left" w:pos="8235"/>
        </w:tabs>
        <w:suppressAutoHyphens/>
        <w:jc w:val="right"/>
        <w:rPr>
          <w:sz w:val="14"/>
          <w:szCs w:val="14"/>
        </w:rPr>
      </w:pPr>
      <w:r>
        <w:rPr>
          <w:sz w:val="14"/>
          <w:szCs w:val="14"/>
        </w:rPr>
        <w:t>Утвержден</w:t>
      </w:r>
    </w:p>
    <w:p w:rsidR="002C44E5" w:rsidRDefault="002C44E5" w:rsidP="002C44E5">
      <w:pPr>
        <w:tabs>
          <w:tab w:val="left" w:pos="8235"/>
        </w:tabs>
        <w:suppressAutoHyphens/>
        <w:jc w:val="right"/>
        <w:rPr>
          <w:sz w:val="14"/>
          <w:szCs w:val="14"/>
        </w:rPr>
      </w:pPr>
      <w:r>
        <w:rPr>
          <w:sz w:val="14"/>
          <w:szCs w:val="14"/>
        </w:rPr>
        <w:t>Решением Муниципального Совета</w:t>
      </w:r>
    </w:p>
    <w:p w:rsidR="002C44E5" w:rsidRDefault="002C44E5" w:rsidP="002C44E5">
      <w:pPr>
        <w:tabs>
          <w:tab w:val="left" w:pos="8235"/>
        </w:tabs>
        <w:suppressAutoHyphens/>
        <w:jc w:val="right"/>
        <w:rPr>
          <w:sz w:val="14"/>
          <w:szCs w:val="14"/>
        </w:rPr>
      </w:pPr>
      <w:r>
        <w:rPr>
          <w:sz w:val="14"/>
          <w:szCs w:val="14"/>
        </w:rPr>
        <w:lastRenderedPageBreak/>
        <w:t>Слободского сельского поселения</w:t>
      </w:r>
    </w:p>
    <w:p w:rsidR="002C44E5" w:rsidRDefault="002C44E5" w:rsidP="002C44E5">
      <w:pPr>
        <w:tabs>
          <w:tab w:val="left" w:pos="8235"/>
        </w:tabs>
        <w:suppressAutoHyphens/>
        <w:jc w:val="right"/>
        <w:rPr>
          <w:sz w:val="14"/>
          <w:szCs w:val="14"/>
        </w:rPr>
      </w:pPr>
      <w:r>
        <w:rPr>
          <w:sz w:val="14"/>
          <w:szCs w:val="14"/>
        </w:rPr>
        <w:t>от 21.02.2022г. №5</w:t>
      </w:r>
    </w:p>
    <w:p w:rsidR="002C44E5" w:rsidRDefault="002C44E5" w:rsidP="002C44E5">
      <w:pPr>
        <w:tabs>
          <w:tab w:val="left" w:pos="8235"/>
        </w:tabs>
        <w:suppressAutoHyphens/>
        <w:jc w:val="right"/>
        <w:rPr>
          <w:sz w:val="14"/>
          <w:szCs w:val="14"/>
        </w:rPr>
      </w:pPr>
    </w:p>
    <w:p w:rsidR="002C44E5" w:rsidRPr="00292248" w:rsidRDefault="002C44E5" w:rsidP="002C44E5">
      <w:pPr>
        <w:tabs>
          <w:tab w:val="left" w:pos="5693"/>
        </w:tabs>
        <w:jc w:val="center"/>
        <w:rPr>
          <w:b/>
          <w:sz w:val="16"/>
          <w:szCs w:val="16"/>
        </w:rPr>
      </w:pPr>
      <w:r w:rsidRPr="00292248">
        <w:rPr>
          <w:b/>
          <w:sz w:val="16"/>
          <w:szCs w:val="16"/>
        </w:rPr>
        <w:t>Прогнозный план (программа) приватизации</w:t>
      </w:r>
    </w:p>
    <w:p w:rsidR="002C44E5" w:rsidRPr="00292248" w:rsidRDefault="002C44E5" w:rsidP="002C44E5">
      <w:pPr>
        <w:tabs>
          <w:tab w:val="left" w:pos="5693"/>
        </w:tabs>
        <w:jc w:val="center"/>
        <w:rPr>
          <w:b/>
          <w:sz w:val="16"/>
          <w:szCs w:val="16"/>
        </w:rPr>
      </w:pPr>
      <w:r w:rsidRPr="00292248">
        <w:rPr>
          <w:b/>
          <w:sz w:val="16"/>
          <w:szCs w:val="16"/>
        </w:rPr>
        <w:t xml:space="preserve">муниципального имущества Слободского сельского поселения </w:t>
      </w:r>
    </w:p>
    <w:p w:rsidR="002C44E5" w:rsidRPr="00292248" w:rsidRDefault="002C44E5" w:rsidP="002C44E5">
      <w:pPr>
        <w:tabs>
          <w:tab w:val="left" w:pos="5693"/>
        </w:tabs>
        <w:jc w:val="center"/>
        <w:rPr>
          <w:b/>
          <w:sz w:val="16"/>
          <w:szCs w:val="16"/>
        </w:rPr>
      </w:pPr>
      <w:r w:rsidRPr="00292248">
        <w:rPr>
          <w:b/>
          <w:sz w:val="16"/>
          <w:szCs w:val="16"/>
        </w:rPr>
        <w:t>на 2022 год</w:t>
      </w:r>
    </w:p>
    <w:p w:rsidR="002C44E5" w:rsidRPr="00292248" w:rsidRDefault="002C44E5" w:rsidP="002C44E5">
      <w:pPr>
        <w:jc w:val="center"/>
        <w:rPr>
          <w:b/>
          <w:sz w:val="16"/>
          <w:szCs w:val="16"/>
        </w:rPr>
      </w:pPr>
    </w:p>
    <w:p w:rsidR="002C44E5" w:rsidRPr="00292248" w:rsidRDefault="002C44E5" w:rsidP="002C44E5">
      <w:pPr>
        <w:ind w:firstLine="709"/>
        <w:jc w:val="both"/>
        <w:rPr>
          <w:sz w:val="16"/>
          <w:szCs w:val="16"/>
        </w:rPr>
      </w:pPr>
      <w:r w:rsidRPr="00292248">
        <w:rPr>
          <w:sz w:val="16"/>
          <w:szCs w:val="16"/>
        </w:rPr>
        <w:t>Приватизация муниципального имущества Слободского сельского поселения в 2022 году направлена на повышение эффективности управления муниципальной собственностью, привлечение инвестиций на содержание объектов недвижимости, формирование доходной части бюджета поселения от продажи муниципального имущества, оптимизацию структуры муниципальной собственности.</w:t>
      </w:r>
    </w:p>
    <w:p w:rsidR="002C44E5" w:rsidRPr="00292248" w:rsidRDefault="002C44E5" w:rsidP="002C44E5">
      <w:pPr>
        <w:ind w:firstLine="709"/>
        <w:jc w:val="both"/>
        <w:rPr>
          <w:sz w:val="16"/>
          <w:szCs w:val="16"/>
        </w:rPr>
      </w:pPr>
      <w:proofErr w:type="gramStart"/>
      <w:r w:rsidRPr="00292248">
        <w:rPr>
          <w:sz w:val="16"/>
          <w:szCs w:val="16"/>
        </w:rPr>
        <w:t>В соответствии с Федеральными законами от 27.12.2001 №178-ФЗ «О приватизации государственного и муниципального имущества», от 22.07.2008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приватизацию муниципального имущества предполагается проводить путем продажи объектов недвижимости на аукционе</w:t>
      </w:r>
      <w:proofErr w:type="gramEnd"/>
      <w:r w:rsidRPr="00292248">
        <w:rPr>
          <w:sz w:val="16"/>
          <w:szCs w:val="16"/>
        </w:rPr>
        <w:t xml:space="preserve"> и посредством выкупа арендуемого имущества субъектами малого и среднего предпринимательства.</w:t>
      </w:r>
    </w:p>
    <w:p w:rsidR="002C44E5" w:rsidRPr="00292248" w:rsidRDefault="002C44E5" w:rsidP="002C44E5">
      <w:pPr>
        <w:ind w:firstLine="709"/>
        <w:jc w:val="both"/>
        <w:rPr>
          <w:sz w:val="16"/>
          <w:szCs w:val="16"/>
        </w:rPr>
      </w:pPr>
      <w:r w:rsidRPr="00292248">
        <w:rPr>
          <w:sz w:val="16"/>
          <w:szCs w:val="16"/>
        </w:rPr>
        <w:t>Средства от приватизации (продажи) имущества, находящегося в муниципальной собственности, направляются на формирование доходной части бюджета Слободского сельского поселения.</w:t>
      </w:r>
    </w:p>
    <w:p w:rsidR="002C44E5" w:rsidRPr="00292248" w:rsidRDefault="002C44E5" w:rsidP="002C44E5">
      <w:pPr>
        <w:rPr>
          <w:b/>
          <w:sz w:val="16"/>
          <w:szCs w:val="16"/>
        </w:rPr>
      </w:pPr>
    </w:p>
    <w:p w:rsidR="002C44E5" w:rsidRPr="00292248" w:rsidRDefault="002C44E5" w:rsidP="002C44E5">
      <w:pPr>
        <w:tabs>
          <w:tab w:val="left" w:pos="1134"/>
        </w:tabs>
        <w:ind w:left="709"/>
        <w:jc w:val="center"/>
        <w:rPr>
          <w:b/>
          <w:sz w:val="16"/>
          <w:szCs w:val="16"/>
        </w:rPr>
      </w:pPr>
      <w:r w:rsidRPr="00292248">
        <w:rPr>
          <w:b/>
          <w:sz w:val="16"/>
          <w:szCs w:val="16"/>
        </w:rPr>
        <w:t>Перечень объектов недвижимости,</w:t>
      </w:r>
    </w:p>
    <w:p w:rsidR="002C44E5" w:rsidRPr="00292248" w:rsidRDefault="002C44E5" w:rsidP="002C44E5">
      <w:pPr>
        <w:tabs>
          <w:tab w:val="left" w:pos="1134"/>
        </w:tabs>
        <w:ind w:left="709"/>
        <w:jc w:val="center"/>
        <w:rPr>
          <w:b/>
          <w:sz w:val="16"/>
          <w:szCs w:val="16"/>
        </w:rPr>
      </w:pPr>
      <w:r w:rsidRPr="00292248">
        <w:rPr>
          <w:b/>
          <w:sz w:val="16"/>
          <w:szCs w:val="16"/>
        </w:rPr>
        <w:t>находящихся в муниципальной собственности Слободского сельского поселения и подлежащих приватизации в 2022 году</w:t>
      </w:r>
    </w:p>
    <w:p w:rsidR="002C44E5" w:rsidRPr="00292248" w:rsidRDefault="002C44E5" w:rsidP="002C44E5">
      <w:pPr>
        <w:ind w:left="360"/>
        <w:rPr>
          <w:b/>
          <w:sz w:val="16"/>
          <w:szCs w:val="16"/>
        </w:rPr>
      </w:pPr>
    </w:p>
    <w:p w:rsidR="002C44E5" w:rsidRPr="002C14DC" w:rsidRDefault="002C44E5" w:rsidP="002C44E5">
      <w:pPr>
        <w:tabs>
          <w:tab w:val="left" w:pos="8235"/>
        </w:tabs>
        <w:suppressAutoHyphens/>
        <w:jc w:val="right"/>
        <w:rPr>
          <w:sz w:val="14"/>
          <w:szCs w:val="14"/>
        </w:rPr>
      </w:pPr>
    </w:p>
    <w:p w:rsidR="0077009B" w:rsidRPr="002C14DC" w:rsidRDefault="0077009B" w:rsidP="0077009B">
      <w:pPr>
        <w:suppressAutoHyphens/>
        <w:jc w:val="both"/>
        <w:rPr>
          <w:b/>
          <w:i/>
          <w:sz w:val="14"/>
          <w:szCs w:val="14"/>
          <w:highlight w:val="yellow"/>
        </w:rPr>
      </w:pPr>
      <w:r w:rsidRPr="002C14DC">
        <w:rPr>
          <w:b/>
          <w:bCs/>
          <w:sz w:val="14"/>
          <w:szCs w:val="14"/>
        </w:rPr>
        <w:t xml:space="preserve"> </w:t>
      </w:r>
    </w:p>
    <w:tbl>
      <w:tblPr>
        <w:tblW w:w="5103" w:type="dxa"/>
        <w:tblBorders>
          <w:top w:val="single" w:sz="4" w:space="0" w:color="auto"/>
          <w:left w:val="single" w:sz="4" w:space="0" w:color="auto"/>
          <w:bottom w:val="single" w:sz="4" w:space="0" w:color="auto"/>
          <w:right w:val="single" w:sz="4" w:space="0" w:color="auto"/>
        </w:tblBorders>
        <w:tblLayout w:type="fixed"/>
        <w:tblLook w:val="0000"/>
      </w:tblPr>
      <w:tblGrid>
        <w:gridCol w:w="465"/>
        <w:gridCol w:w="1224"/>
        <w:gridCol w:w="1095"/>
        <w:gridCol w:w="709"/>
        <w:gridCol w:w="773"/>
        <w:gridCol w:w="837"/>
      </w:tblGrid>
      <w:tr w:rsidR="002C44E5" w:rsidRPr="00292248" w:rsidTr="004631D7">
        <w:trPr>
          <w:cantSplit/>
          <w:tblHeader/>
        </w:trPr>
        <w:tc>
          <w:tcPr>
            <w:tcW w:w="738"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rPr>
              <w:t>№</w:t>
            </w:r>
          </w:p>
          <w:p w:rsidR="002C44E5" w:rsidRPr="00292248" w:rsidRDefault="002C44E5" w:rsidP="004631D7">
            <w:pPr>
              <w:ind w:right="76"/>
              <w:jc w:val="center"/>
              <w:rPr>
                <w:sz w:val="16"/>
                <w:szCs w:val="16"/>
              </w:rPr>
            </w:pPr>
            <w:proofErr w:type="spellStart"/>
            <w:proofErr w:type="gramStart"/>
            <w:r w:rsidRPr="00292248">
              <w:rPr>
                <w:sz w:val="16"/>
                <w:szCs w:val="16"/>
              </w:rPr>
              <w:t>п</w:t>
            </w:r>
            <w:proofErr w:type="spellEnd"/>
            <w:proofErr w:type="gramEnd"/>
            <w:r w:rsidRPr="00292248">
              <w:rPr>
                <w:sz w:val="16"/>
                <w:szCs w:val="16"/>
              </w:rPr>
              <w:t>/</w:t>
            </w:r>
            <w:proofErr w:type="spellStart"/>
            <w:r w:rsidRPr="00292248">
              <w:rPr>
                <w:sz w:val="16"/>
                <w:szCs w:val="16"/>
              </w:rPr>
              <w:t>п</w:t>
            </w:r>
            <w:proofErr w:type="spellEnd"/>
          </w:p>
        </w:tc>
        <w:tc>
          <w:tcPr>
            <w:tcW w:w="2410"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rPr>
              <w:t>Наименование</w:t>
            </w:r>
          </w:p>
          <w:p w:rsidR="002C44E5" w:rsidRPr="00292248" w:rsidRDefault="002C44E5" w:rsidP="004631D7">
            <w:pPr>
              <w:ind w:right="76"/>
              <w:jc w:val="center"/>
              <w:rPr>
                <w:sz w:val="16"/>
                <w:szCs w:val="16"/>
              </w:rPr>
            </w:pPr>
            <w:r w:rsidRPr="00292248">
              <w:rPr>
                <w:sz w:val="16"/>
                <w:szCs w:val="16"/>
              </w:rPr>
              <w:t>объекта</w:t>
            </w:r>
          </w:p>
        </w:tc>
        <w:tc>
          <w:tcPr>
            <w:tcW w:w="2126"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proofErr w:type="spellStart"/>
            <w:r w:rsidRPr="00292248">
              <w:rPr>
                <w:sz w:val="16"/>
                <w:szCs w:val="16"/>
              </w:rPr>
              <w:t>Местонахожде</w:t>
            </w:r>
            <w:proofErr w:type="spellEnd"/>
            <w:r w:rsidRPr="00292248">
              <w:rPr>
                <w:sz w:val="16"/>
                <w:szCs w:val="16"/>
              </w:rPr>
              <w:t>-</w:t>
            </w:r>
          </w:p>
          <w:p w:rsidR="002C44E5" w:rsidRPr="00292248" w:rsidRDefault="002C44E5" w:rsidP="004631D7">
            <w:pPr>
              <w:ind w:right="76"/>
              <w:jc w:val="center"/>
              <w:rPr>
                <w:sz w:val="16"/>
                <w:szCs w:val="16"/>
              </w:rPr>
            </w:pPr>
            <w:proofErr w:type="spellStart"/>
            <w:r w:rsidRPr="00292248">
              <w:rPr>
                <w:sz w:val="16"/>
                <w:szCs w:val="16"/>
              </w:rPr>
              <w:t>ние</w:t>
            </w:r>
            <w:proofErr w:type="spellEnd"/>
          </w:p>
        </w:tc>
        <w:tc>
          <w:tcPr>
            <w:tcW w:w="1276"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rPr>
              <w:t>Площадь</w:t>
            </w:r>
          </w:p>
          <w:p w:rsidR="002C44E5" w:rsidRPr="00292248" w:rsidRDefault="002C44E5" w:rsidP="004631D7">
            <w:pPr>
              <w:ind w:right="76"/>
              <w:jc w:val="center"/>
              <w:rPr>
                <w:sz w:val="16"/>
                <w:szCs w:val="16"/>
              </w:rPr>
            </w:pPr>
            <w:r w:rsidRPr="00292248">
              <w:rPr>
                <w:sz w:val="16"/>
                <w:szCs w:val="16"/>
              </w:rPr>
              <w:t>(кв. м.)</w:t>
            </w:r>
          </w:p>
        </w:tc>
        <w:tc>
          <w:tcPr>
            <w:tcW w:w="1417"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rPr>
              <w:t>Цели использования имущества арендатором</w:t>
            </w:r>
          </w:p>
        </w:tc>
        <w:tc>
          <w:tcPr>
            <w:tcW w:w="1559"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proofErr w:type="spellStart"/>
            <w:proofErr w:type="gramStart"/>
            <w:r w:rsidRPr="00292248">
              <w:rPr>
                <w:sz w:val="16"/>
                <w:szCs w:val="16"/>
              </w:rPr>
              <w:t>Предпо-лагаемые</w:t>
            </w:r>
            <w:proofErr w:type="spellEnd"/>
            <w:proofErr w:type="gramEnd"/>
            <w:r w:rsidRPr="00292248">
              <w:rPr>
                <w:sz w:val="16"/>
                <w:szCs w:val="16"/>
              </w:rPr>
              <w:t xml:space="preserve"> сроки </w:t>
            </w:r>
            <w:proofErr w:type="spellStart"/>
            <w:r w:rsidRPr="00292248">
              <w:rPr>
                <w:sz w:val="16"/>
                <w:szCs w:val="16"/>
              </w:rPr>
              <w:t>привати-зации</w:t>
            </w:r>
            <w:proofErr w:type="spellEnd"/>
          </w:p>
        </w:tc>
      </w:tr>
      <w:tr w:rsidR="002C44E5" w:rsidRPr="00292248" w:rsidTr="004631D7">
        <w:trPr>
          <w:cantSplit/>
          <w:tblHeader/>
        </w:trPr>
        <w:tc>
          <w:tcPr>
            <w:tcW w:w="738"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rPr>
              <w:t>1</w:t>
            </w:r>
          </w:p>
        </w:tc>
        <w:tc>
          <w:tcPr>
            <w:tcW w:w="2410"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rPr>
              <w:t>4</w:t>
            </w:r>
          </w:p>
        </w:tc>
        <w:tc>
          <w:tcPr>
            <w:tcW w:w="1417"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rPr>
              <w:t>5</w:t>
            </w:r>
          </w:p>
        </w:tc>
        <w:tc>
          <w:tcPr>
            <w:tcW w:w="1559"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rPr>
              <w:t>6</w:t>
            </w:r>
          </w:p>
        </w:tc>
      </w:tr>
      <w:tr w:rsidR="002C44E5" w:rsidRPr="00292248" w:rsidTr="004631D7">
        <w:trPr>
          <w:cantSplit/>
          <w:trHeight w:val="215"/>
        </w:trPr>
        <w:tc>
          <w:tcPr>
            <w:tcW w:w="738"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lang w:val="en-US"/>
              </w:rPr>
              <w:t>1</w:t>
            </w:r>
            <w:r w:rsidRPr="00292248">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both"/>
              <w:rPr>
                <w:sz w:val="16"/>
                <w:szCs w:val="16"/>
              </w:rPr>
            </w:pPr>
            <w:r w:rsidRPr="00292248">
              <w:rPr>
                <w:sz w:val="16"/>
                <w:szCs w:val="16"/>
              </w:rPr>
              <w:t>Земельный участок категории земель населенных пунктов с кадастровым номером 76:16:010262:435</w:t>
            </w:r>
          </w:p>
        </w:tc>
        <w:tc>
          <w:tcPr>
            <w:tcW w:w="2126"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both"/>
              <w:rPr>
                <w:sz w:val="16"/>
                <w:szCs w:val="16"/>
              </w:rPr>
            </w:pPr>
            <w:r w:rsidRPr="00292248">
              <w:rPr>
                <w:sz w:val="16"/>
                <w:szCs w:val="16"/>
              </w:rPr>
              <w:t xml:space="preserve">ЯО, </w:t>
            </w:r>
            <w:proofErr w:type="spellStart"/>
            <w:r w:rsidRPr="00292248">
              <w:rPr>
                <w:sz w:val="16"/>
                <w:szCs w:val="16"/>
              </w:rPr>
              <w:t>Угличский</w:t>
            </w:r>
            <w:proofErr w:type="spellEnd"/>
            <w:r w:rsidRPr="00292248">
              <w:rPr>
                <w:sz w:val="16"/>
                <w:szCs w:val="16"/>
              </w:rPr>
              <w:t xml:space="preserve"> район, д. Слобода, д.1</w:t>
            </w:r>
          </w:p>
        </w:tc>
        <w:tc>
          <w:tcPr>
            <w:tcW w:w="1276"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rPr>
              <w:t>589</w:t>
            </w:r>
          </w:p>
        </w:tc>
        <w:tc>
          <w:tcPr>
            <w:tcW w:w="1417"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lang w:val="en-US"/>
              </w:rPr>
              <w:t>I-II</w:t>
            </w:r>
            <w:r w:rsidRPr="00292248">
              <w:rPr>
                <w:sz w:val="16"/>
                <w:szCs w:val="16"/>
              </w:rPr>
              <w:t xml:space="preserve"> квартал</w:t>
            </w:r>
          </w:p>
        </w:tc>
      </w:tr>
      <w:tr w:rsidR="002C44E5" w:rsidRPr="00292248" w:rsidTr="004631D7">
        <w:trPr>
          <w:cantSplit/>
          <w:trHeight w:val="215"/>
        </w:trPr>
        <w:tc>
          <w:tcPr>
            <w:tcW w:w="738"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rPr>
              <w:t xml:space="preserve">2. </w:t>
            </w:r>
          </w:p>
        </w:tc>
        <w:tc>
          <w:tcPr>
            <w:tcW w:w="2410"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both"/>
              <w:rPr>
                <w:sz w:val="16"/>
                <w:szCs w:val="16"/>
              </w:rPr>
            </w:pPr>
            <w:r w:rsidRPr="00292248">
              <w:rPr>
                <w:sz w:val="16"/>
                <w:szCs w:val="16"/>
              </w:rPr>
              <w:t>Земельный участок категории земель населенных пунктов с кадастровым номером 76:16:010121:37</w:t>
            </w:r>
          </w:p>
        </w:tc>
        <w:tc>
          <w:tcPr>
            <w:tcW w:w="2126"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both"/>
              <w:rPr>
                <w:sz w:val="16"/>
                <w:szCs w:val="16"/>
              </w:rPr>
            </w:pPr>
            <w:r w:rsidRPr="00292248">
              <w:rPr>
                <w:sz w:val="16"/>
                <w:szCs w:val="16"/>
              </w:rPr>
              <w:t xml:space="preserve">ЯО, </w:t>
            </w:r>
            <w:proofErr w:type="spellStart"/>
            <w:r w:rsidRPr="00292248">
              <w:rPr>
                <w:sz w:val="16"/>
                <w:szCs w:val="16"/>
              </w:rPr>
              <w:t>Угличский</w:t>
            </w:r>
            <w:proofErr w:type="spellEnd"/>
            <w:r w:rsidRPr="00292248">
              <w:rPr>
                <w:sz w:val="16"/>
                <w:szCs w:val="16"/>
              </w:rPr>
              <w:t xml:space="preserve"> район, с. </w:t>
            </w:r>
            <w:proofErr w:type="spellStart"/>
            <w:r w:rsidRPr="00292248">
              <w:rPr>
                <w:sz w:val="16"/>
                <w:szCs w:val="16"/>
              </w:rPr>
              <w:t>Чурьяково</w:t>
            </w:r>
            <w:proofErr w:type="spellEnd"/>
          </w:p>
        </w:tc>
        <w:tc>
          <w:tcPr>
            <w:tcW w:w="1276"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rPr>
              <w:t>848</w:t>
            </w:r>
          </w:p>
        </w:tc>
        <w:tc>
          <w:tcPr>
            <w:tcW w:w="1417"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rPr>
              <w:t>-</w:t>
            </w:r>
          </w:p>
        </w:tc>
        <w:tc>
          <w:tcPr>
            <w:tcW w:w="1559" w:type="dxa"/>
            <w:tcBorders>
              <w:top w:val="single" w:sz="4" w:space="0" w:color="auto"/>
              <w:left w:val="single" w:sz="4" w:space="0" w:color="auto"/>
              <w:bottom w:val="single" w:sz="4" w:space="0" w:color="auto"/>
              <w:right w:val="single" w:sz="4" w:space="0" w:color="auto"/>
            </w:tcBorders>
          </w:tcPr>
          <w:p w:rsidR="002C44E5" w:rsidRPr="00292248" w:rsidRDefault="002C44E5" w:rsidP="004631D7">
            <w:pPr>
              <w:ind w:right="76"/>
              <w:jc w:val="center"/>
              <w:rPr>
                <w:sz w:val="16"/>
                <w:szCs w:val="16"/>
              </w:rPr>
            </w:pPr>
            <w:r w:rsidRPr="00292248">
              <w:rPr>
                <w:sz w:val="16"/>
                <w:szCs w:val="16"/>
                <w:lang w:val="en-US"/>
              </w:rPr>
              <w:t xml:space="preserve">II </w:t>
            </w:r>
            <w:r w:rsidRPr="00292248">
              <w:rPr>
                <w:sz w:val="16"/>
                <w:szCs w:val="16"/>
              </w:rPr>
              <w:t>квартал</w:t>
            </w:r>
          </w:p>
        </w:tc>
      </w:tr>
    </w:tbl>
    <w:p w:rsidR="004631D7" w:rsidRPr="00281382" w:rsidRDefault="004631D7" w:rsidP="004631D7">
      <w:pPr>
        <w:jc w:val="center"/>
        <w:rPr>
          <w:b/>
          <w:sz w:val="18"/>
          <w:szCs w:val="18"/>
        </w:rPr>
      </w:pPr>
      <w:r w:rsidRPr="00281382">
        <w:rPr>
          <w:b/>
          <w:sz w:val="18"/>
          <w:szCs w:val="18"/>
        </w:rPr>
        <w:t>Муниципальный Совет Слободского сельского поселения</w:t>
      </w:r>
    </w:p>
    <w:p w:rsidR="004631D7" w:rsidRPr="00281382" w:rsidRDefault="004631D7" w:rsidP="004631D7">
      <w:pPr>
        <w:jc w:val="center"/>
        <w:rPr>
          <w:b/>
          <w:sz w:val="18"/>
          <w:szCs w:val="18"/>
        </w:rPr>
      </w:pPr>
      <w:r w:rsidRPr="00281382">
        <w:rPr>
          <w:b/>
          <w:sz w:val="18"/>
          <w:szCs w:val="18"/>
        </w:rPr>
        <w:t>Угличского муниципального района Ярославской области</w:t>
      </w:r>
    </w:p>
    <w:p w:rsidR="004631D7" w:rsidRPr="00281382" w:rsidRDefault="004631D7" w:rsidP="004631D7">
      <w:pPr>
        <w:spacing w:line="0" w:lineRule="atLeast"/>
        <w:jc w:val="center"/>
        <w:rPr>
          <w:b/>
          <w:sz w:val="18"/>
          <w:szCs w:val="18"/>
        </w:rPr>
      </w:pPr>
      <w:proofErr w:type="gramStart"/>
      <w:r w:rsidRPr="00281382">
        <w:rPr>
          <w:b/>
          <w:sz w:val="18"/>
          <w:szCs w:val="18"/>
        </w:rPr>
        <w:t>Р</w:t>
      </w:r>
      <w:proofErr w:type="gramEnd"/>
      <w:r w:rsidRPr="00281382">
        <w:rPr>
          <w:b/>
          <w:sz w:val="18"/>
          <w:szCs w:val="18"/>
        </w:rPr>
        <w:t xml:space="preserve"> Е Ш Е Н И Е</w:t>
      </w:r>
    </w:p>
    <w:p w:rsidR="004631D7" w:rsidRPr="00281382" w:rsidRDefault="004631D7" w:rsidP="004631D7">
      <w:pPr>
        <w:spacing w:line="0" w:lineRule="atLeast"/>
        <w:jc w:val="both"/>
        <w:rPr>
          <w:sz w:val="18"/>
          <w:szCs w:val="18"/>
        </w:rPr>
      </w:pPr>
    </w:p>
    <w:p w:rsidR="004631D7" w:rsidRDefault="004631D7" w:rsidP="004631D7">
      <w:pPr>
        <w:spacing w:line="0" w:lineRule="atLeast"/>
        <w:jc w:val="both"/>
        <w:rPr>
          <w:b/>
          <w:sz w:val="18"/>
          <w:szCs w:val="18"/>
        </w:rPr>
      </w:pPr>
      <w:r>
        <w:rPr>
          <w:b/>
          <w:sz w:val="18"/>
          <w:szCs w:val="18"/>
        </w:rPr>
        <w:t>от 21.02.2022 № 6</w:t>
      </w:r>
    </w:p>
    <w:p w:rsidR="004631D7" w:rsidRDefault="004631D7" w:rsidP="004631D7">
      <w:pPr>
        <w:spacing w:line="0" w:lineRule="atLeast"/>
        <w:jc w:val="both"/>
        <w:rPr>
          <w:b/>
          <w:sz w:val="18"/>
          <w:szCs w:val="18"/>
        </w:rPr>
      </w:pPr>
    </w:p>
    <w:p w:rsidR="004631D7" w:rsidRPr="00386822" w:rsidRDefault="004631D7" w:rsidP="004631D7">
      <w:pPr>
        <w:spacing w:line="0" w:lineRule="atLeast"/>
        <w:jc w:val="both"/>
        <w:rPr>
          <w:sz w:val="18"/>
          <w:szCs w:val="18"/>
        </w:rPr>
      </w:pPr>
      <w:r w:rsidRPr="00386822">
        <w:rPr>
          <w:sz w:val="18"/>
          <w:szCs w:val="18"/>
        </w:rPr>
        <w:t xml:space="preserve">О включении имущества в состав Казны </w:t>
      </w:r>
    </w:p>
    <w:p w:rsidR="004631D7" w:rsidRPr="00386822" w:rsidRDefault="004631D7" w:rsidP="004631D7">
      <w:pPr>
        <w:spacing w:line="0" w:lineRule="atLeast"/>
        <w:jc w:val="both"/>
        <w:rPr>
          <w:sz w:val="18"/>
          <w:szCs w:val="18"/>
        </w:rPr>
      </w:pPr>
      <w:r w:rsidRPr="00386822">
        <w:rPr>
          <w:sz w:val="18"/>
          <w:szCs w:val="18"/>
        </w:rPr>
        <w:t>Слободского сельского поселения</w:t>
      </w:r>
    </w:p>
    <w:p w:rsidR="004631D7" w:rsidRPr="004631D7" w:rsidRDefault="004631D7" w:rsidP="004631D7">
      <w:pPr>
        <w:pStyle w:val="13"/>
        <w:spacing w:before="0" w:line="0" w:lineRule="atLeast"/>
        <w:ind w:firstLine="708"/>
        <w:jc w:val="both"/>
        <w:rPr>
          <w:rFonts w:ascii="Times New Roman" w:hAnsi="Times New Roman"/>
          <w:b w:val="0"/>
          <w:color w:val="auto"/>
          <w:sz w:val="18"/>
          <w:szCs w:val="18"/>
        </w:rPr>
      </w:pPr>
      <w:proofErr w:type="gramStart"/>
      <w:r w:rsidRPr="004631D7">
        <w:rPr>
          <w:rFonts w:ascii="Times New Roman" w:hAnsi="Times New Roman"/>
          <w:b w:val="0"/>
          <w:color w:val="auto"/>
          <w:sz w:val="18"/>
          <w:szCs w:val="18"/>
        </w:rPr>
        <w:lastRenderedPageBreak/>
        <w:t>В соответствии с Федеральным законом от 06.10.2003 № 131- ФЗ «Об общих принципах организации  местного самоуправления в Российской Федерации», Решениями Муниципального Совета Слободского сельского поселения от 22.05.2007 № 15 «О Порядке управления и распоряжения муниципальным имуществом Слободского сельского поселения» (с изменениями), от 29.03.2018 № 5 «Об утверждении Положения о порядке управления муниципальным имуществом, составляющим Казну Слободского сельского поселения» (с изменениями), Муниципальный Совет Слободского</w:t>
      </w:r>
      <w:proofErr w:type="gramEnd"/>
      <w:r w:rsidRPr="004631D7">
        <w:rPr>
          <w:rFonts w:ascii="Times New Roman" w:hAnsi="Times New Roman"/>
          <w:b w:val="0"/>
          <w:color w:val="auto"/>
          <w:sz w:val="18"/>
          <w:szCs w:val="18"/>
        </w:rPr>
        <w:t xml:space="preserve"> сельского поселения четвертого созыва</w:t>
      </w:r>
    </w:p>
    <w:p w:rsidR="004631D7" w:rsidRPr="004631D7" w:rsidRDefault="004631D7" w:rsidP="004631D7">
      <w:pPr>
        <w:pStyle w:val="13"/>
        <w:spacing w:before="0" w:line="0" w:lineRule="atLeast"/>
        <w:jc w:val="both"/>
        <w:rPr>
          <w:rFonts w:ascii="Times New Roman" w:hAnsi="Times New Roman"/>
          <w:b w:val="0"/>
          <w:color w:val="auto"/>
          <w:sz w:val="18"/>
          <w:szCs w:val="18"/>
        </w:rPr>
      </w:pPr>
      <w:r w:rsidRPr="004631D7">
        <w:rPr>
          <w:rFonts w:ascii="Times New Roman" w:hAnsi="Times New Roman"/>
          <w:b w:val="0"/>
          <w:color w:val="auto"/>
          <w:sz w:val="18"/>
          <w:szCs w:val="18"/>
        </w:rPr>
        <w:t>РЕШИЛ:</w:t>
      </w:r>
    </w:p>
    <w:p w:rsidR="004631D7" w:rsidRPr="00386822" w:rsidRDefault="004631D7" w:rsidP="004631D7">
      <w:pPr>
        <w:spacing w:line="0" w:lineRule="atLeast"/>
        <w:jc w:val="both"/>
        <w:rPr>
          <w:sz w:val="18"/>
          <w:szCs w:val="18"/>
        </w:rPr>
      </w:pPr>
      <w:r w:rsidRPr="00386822">
        <w:rPr>
          <w:sz w:val="18"/>
          <w:szCs w:val="18"/>
        </w:rPr>
        <w:t xml:space="preserve">1. Включить в состав Казны Слободского сельского поселения имущество </w:t>
      </w:r>
      <w:proofErr w:type="gramStart"/>
      <w:r w:rsidRPr="00386822">
        <w:rPr>
          <w:sz w:val="18"/>
          <w:szCs w:val="18"/>
        </w:rPr>
        <w:t>согласно Перечня</w:t>
      </w:r>
      <w:proofErr w:type="gramEnd"/>
      <w:r w:rsidRPr="00386822">
        <w:rPr>
          <w:sz w:val="18"/>
          <w:szCs w:val="18"/>
        </w:rPr>
        <w:t>, указанного в приложении № 1.</w:t>
      </w:r>
    </w:p>
    <w:p w:rsidR="004631D7" w:rsidRPr="00386822" w:rsidRDefault="004631D7" w:rsidP="004631D7">
      <w:pPr>
        <w:spacing w:line="0" w:lineRule="atLeast"/>
        <w:jc w:val="both"/>
        <w:rPr>
          <w:sz w:val="18"/>
          <w:szCs w:val="18"/>
        </w:rPr>
      </w:pPr>
      <w:r w:rsidRPr="00386822">
        <w:rPr>
          <w:sz w:val="18"/>
          <w:szCs w:val="18"/>
        </w:rPr>
        <w:t>2. Включить в реестр муниципального имущества Слободского сельского поселения.</w:t>
      </w:r>
    </w:p>
    <w:p w:rsidR="004631D7" w:rsidRPr="00386822" w:rsidRDefault="004631D7" w:rsidP="004631D7">
      <w:pPr>
        <w:spacing w:line="0" w:lineRule="atLeast"/>
        <w:jc w:val="both"/>
        <w:rPr>
          <w:sz w:val="18"/>
          <w:szCs w:val="18"/>
        </w:rPr>
      </w:pPr>
      <w:r w:rsidRPr="00386822">
        <w:rPr>
          <w:sz w:val="18"/>
          <w:szCs w:val="18"/>
        </w:rPr>
        <w:t>3. Определить балансовую стоимость имущества, указанного в Перечне.</w:t>
      </w:r>
    </w:p>
    <w:p w:rsidR="004631D7" w:rsidRPr="00386822" w:rsidRDefault="004631D7" w:rsidP="004631D7">
      <w:pPr>
        <w:spacing w:line="0" w:lineRule="atLeast"/>
        <w:jc w:val="both"/>
        <w:rPr>
          <w:sz w:val="18"/>
          <w:szCs w:val="18"/>
        </w:rPr>
      </w:pPr>
      <w:r w:rsidRPr="00386822">
        <w:rPr>
          <w:sz w:val="18"/>
          <w:szCs w:val="18"/>
        </w:rPr>
        <w:t xml:space="preserve">4. </w:t>
      </w:r>
      <w:proofErr w:type="gramStart"/>
      <w:r w:rsidRPr="00386822">
        <w:rPr>
          <w:sz w:val="18"/>
          <w:szCs w:val="18"/>
        </w:rPr>
        <w:t>Контроль за</w:t>
      </w:r>
      <w:proofErr w:type="gramEnd"/>
      <w:r w:rsidRPr="00386822">
        <w:rPr>
          <w:sz w:val="18"/>
          <w:szCs w:val="18"/>
        </w:rPr>
        <w:t xml:space="preserve"> исполнением решения возложить на заместителя Главы Администрации – главного бухгалтера Маслову О.Ю.</w:t>
      </w:r>
    </w:p>
    <w:p w:rsidR="004631D7" w:rsidRPr="004631D7" w:rsidRDefault="004631D7" w:rsidP="004631D7">
      <w:pPr>
        <w:spacing w:line="0" w:lineRule="atLeast"/>
        <w:jc w:val="both"/>
        <w:rPr>
          <w:sz w:val="18"/>
          <w:szCs w:val="18"/>
        </w:rPr>
      </w:pPr>
      <w:r w:rsidRPr="00386822">
        <w:rPr>
          <w:sz w:val="18"/>
          <w:szCs w:val="18"/>
        </w:rPr>
        <w:t xml:space="preserve">5. Настоящее решение подлежит опубликованию в «Информационном вестнике Слободского сельского поселения» и размещению на Сайте Администрации Слободского сельского поселения по адресу: </w:t>
      </w:r>
      <w:hyperlink r:id="rId42" w:history="1">
        <w:r w:rsidRPr="004631D7">
          <w:rPr>
            <w:rStyle w:val="aff4"/>
            <w:color w:val="auto"/>
            <w:sz w:val="18"/>
            <w:szCs w:val="18"/>
          </w:rPr>
          <w:t>http://слободское-адм.рф/</w:t>
        </w:r>
      </w:hyperlink>
      <w:r w:rsidRPr="004631D7">
        <w:rPr>
          <w:sz w:val="18"/>
          <w:szCs w:val="18"/>
        </w:rPr>
        <w:t xml:space="preserve">. </w:t>
      </w:r>
    </w:p>
    <w:p w:rsidR="004631D7" w:rsidRPr="00386822" w:rsidRDefault="004631D7" w:rsidP="004631D7">
      <w:pPr>
        <w:spacing w:line="0" w:lineRule="atLeast"/>
        <w:jc w:val="both"/>
        <w:rPr>
          <w:sz w:val="18"/>
          <w:szCs w:val="18"/>
        </w:rPr>
      </w:pPr>
    </w:p>
    <w:p w:rsidR="004631D7" w:rsidRDefault="004631D7" w:rsidP="004631D7">
      <w:pPr>
        <w:spacing w:line="0" w:lineRule="atLeast"/>
        <w:jc w:val="both"/>
        <w:rPr>
          <w:sz w:val="18"/>
          <w:szCs w:val="18"/>
        </w:rPr>
      </w:pPr>
      <w:r w:rsidRPr="00386822">
        <w:rPr>
          <w:sz w:val="18"/>
          <w:szCs w:val="18"/>
        </w:rPr>
        <w:t xml:space="preserve">Глава  </w:t>
      </w:r>
      <w:proofErr w:type="gramStart"/>
      <w:r w:rsidRPr="00386822">
        <w:rPr>
          <w:sz w:val="18"/>
          <w:szCs w:val="18"/>
        </w:rPr>
        <w:t>Слободского</w:t>
      </w:r>
      <w:proofErr w:type="gramEnd"/>
      <w:r w:rsidRPr="00386822">
        <w:rPr>
          <w:sz w:val="18"/>
          <w:szCs w:val="18"/>
        </w:rPr>
        <w:t xml:space="preserve"> </w:t>
      </w:r>
    </w:p>
    <w:p w:rsidR="004631D7" w:rsidRPr="00386822" w:rsidRDefault="004631D7" w:rsidP="004631D7">
      <w:pPr>
        <w:spacing w:line="0" w:lineRule="atLeast"/>
        <w:jc w:val="both"/>
        <w:rPr>
          <w:sz w:val="18"/>
          <w:szCs w:val="18"/>
        </w:rPr>
      </w:pPr>
      <w:r w:rsidRPr="00386822">
        <w:rPr>
          <w:sz w:val="18"/>
          <w:szCs w:val="18"/>
        </w:rPr>
        <w:t>сельского поселения                                М.А. Аракчеева</w:t>
      </w:r>
    </w:p>
    <w:p w:rsidR="004631D7" w:rsidRDefault="004631D7" w:rsidP="004631D7">
      <w:pPr>
        <w:spacing w:line="0" w:lineRule="atLeast"/>
        <w:jc w:val="right"/>
        <w:rPr>
          <w:sz w:val="16"/>
          <w:szCs w:val="16"/>
        </w:rPr>
      </w:pPr>
    </w:p>
    <w:p w:rsidR="004631D7" w:rsidRPr="00386822" w:rsidRDefault="004631D7" w:rsidP="004631D7">
      <w:pPr>
        <w:spacing w:line="0" w:lineRule="atLeast"/>
        <w:jc w:val="right"/>
        <w:rPr>
          <w:sz w:val="16"/>
          <w:szCs w:val="16"/>
        </w:rPr>
      </w:pPr>
      <w:r w:rsidRPr="00386822">
        <w:rPr>
          <w:sz w:val="16"/>
          <w:szCs w:val="16"/>
        </w:rPr>
        <w:t>Приложение № 1 к Решению</w:t>
      </w:r>
    </w:p>
    <w:p w:rsidR="004631D7" w:rsidRPr="00386822" w:rsidRDefault="004631D7" w:rsidP="004631D7">
      <w:pPr>
        <w:spacing w:line="0" w:lineRule="atLeast"/>
        <w:jc w:val="right"/>
        <w:rPr>
          <w:sz w:val="16"/>
          <w:szCs w:val="16"/>
        </w:rPr>
      </w:pPr>
      <w:r w:rsidRPr="00386822">
        <w:rPr>
          <w:sz w:val="16"/>
          <w:szCs w:val="16"/>
        </w:rPr>
        <w:t>Муниципального Совета Слободского</w:t>
      </w:r>
    </w:p>
    <w:p w:rsidR="004631D7" w:rsidRPr="00386822" w:rsidRDefault="004631D7" w:rsidP="004631D7">
      <w:pPr>
        <w:spacing w:line="0" w:lineRule="atLeast"/>
        <w:jc w:val="right"/>
        <w:rPr>
          <w:sz w:val="16"/>
          <w:szCs w:val="16"/>
        </w:rPr>
      </w:pPr>
      <w:r w:rsidRPr="00386822">
        <w:rPr>
          <w:sz w:val="16"/>
          <w:szCs w:val="16"/>
        </w:rPr>
        <w:t xml:space="preserve"> сельского поселения от 21.02.2022 № 6</w:t>
      </w:r>
    </w:p>
    <w:p w:rsidR="004631D7" w:rsidRPr="00386822" w:rsidRDefault="004631D7" w:rsidP="004631D7">
      <w:pPr>
        <w:spacing w:line="0" w:lineRule="atLeast"/>
        <w:jc w:val="right"/>
        <w:rPr>
          <w:sz w:val="16"/>
          <w:szCs w:val="16"/>
        </w:rPr>
      </w:pPr>
    </w:p>
    <w:p w:rsidR="004631D7" w:rsidRPr="00386822" w:rsidRDefault="004631D7" w:rsidP="004631D7">
      <w:pPr>
        <w:spacing w:line="0" w:lineRule="atLeast"/>
        <w:jc w:val="center"/>
        <w:rPr>
          <w:sz w:val="16"/>
          <w:szCs w:val="16"/>
        </w:rPr>
      </w:pPr>
      <w:r w:rsidRPr="00386822">
        <w:rPr>
          <w:sz w:val="16"/>
          <w:szCs w:val="16"/>
        </w:rPr>
        <w:t>Перечень земельных участков, подлежащих включению в состав Казны Слободского сельского поселения</w:t>
      </w:r>
    </w:p>
    <w:p w:rsidR="004631D7" w:rsidRPr="00386822" w:rsidRDefault="004631D7" w:rsidP="004631D7">
      <w:pPr>
        <w:pStyle w:val="afa"/>
        <w:spacing w:after="0" w:line="0" w:lineRule="atLeast"/>
        <w:jc w:val="center"/>
        <w:rPr>
          <w:b/>
          <w:sz w:val="16"/>
          <w:szCs w:val="16"/>
        </w:rPr>
      </w:pPr>
    </w:p>
    <w:p w:rsidR="004631D7" w:rsidRPr="004631D7" w:rsidRDefault="004631D7" w:rsidP="004631D7">
      <w:pPr>
        <w:pStyle w:val="afff1"/>
        <w:numPr>
          <w:ilvl w:val="0"/>
          <w:numId w:val="10"/>
        </w:numPr>
        <w:tabs>
          <w:tab w:val="left" w:pos="284"/>
          <w:tab w:val="left" w:pos="567"/>
          <w:tab w:val="left" w:pos="709"/>
          <w:tab w:val="left" w:pos="851"/>
          <w:tab w:val="left" w:pos="1134"/>
        </w:tabs>
        <w:autoSpaceDE w:val="0"/>
        <w:autoSpaceDN w:val="0"/>
        <w:adjustRightInd w:val="0"/>
        <w:spacing w:after="0" w:line="0" w:lineRule="atLeast"/>
        <w:ind w:left="0" w:firstLine="709"/>
        <w:jc w:val="both"/>
        <w:rPr>
          <w:rFonts w:ascii="Times New Roman" w:hAnsi="Times New Roman"/>
          <w:sz w:val="16"/>
          <w:szCs w:val="16"/>
        </w:rPr>
      </w:pPr>
      <w:r w:rsidRPr="004631D7">
        <w:rPr>
          <w:rFonts w:ascii="Times New Roman" w:hAnsi="Times New Roman"/>
          <w:sz w:val="16"/>
          <w:szCs w:val="16"/>
        </w:rPr>
        <w:t>Земельный участок с кадастровым номером 76:16:010301:515, площадью 188 кв</w:t>
      </w:r>
      <w:proofErr w:type="gramStart"/>
      <w:r w:rsidRPr="004631D7">
        <w:rPr>
          <w:rFonts w:ascii="Times New Roman" w:hAnsi="Times New Roman"/>
          <w:sz w:val="16"/>
          <w:szCs w:val="16"/>
        </w:rPr>
        <w:t>.м</w:t>
      </w:r>
      <w:proofErr w:type="gramEnd"/>
      <w:r w:rsidRPr="004631D7">
        <w:rPr>
          <w:rFonts w:ascii="Times New Roman" w:hAnsi="Times New Roman"/>
          <w:sz w:val="16"/>
          <w:szCs w:val="16"/>
        </w:rPr>
        <w:t xml:space="preserve">, категория земель: земли населенных пунктов, с разрешенным использованием – улично-дорожная сеть, кадастровая стоимость 39 286 рублей, 36 копеек,  расположенный по адресу Ярославская область, </w:t>
      </w:r>
      <w:proofErr w:type="spellStart"/>
      <w:r w:rsidRPr="004631D7">
        <w:rPr>
          <w:rFonts w:ascii="Times New Roman" w:hAnsi="Times New Roman"/>
          <w:sz w:val="16"/>
          <w:szCs w:val="16"/>
        </w:rPr>
        <w:t>Угличский</w:t>
      </w:r>
      <w:proofErr w:type="spellEnd"/>
      <w:r w:rsidRPr="004631D7">
        <w:rPr>
          <w:rFonts w:ascii="Times New Roman" w:hAnsi="Times New Roman"/>
          <w:sz w:val="16"/>
          <w:szCs w:val="16"/>
        </w:rPr>
        <w:t xml:space="preserve"> район, д. </w:t>
      </w:r>
      <w:proofErr w:type="spellStart"/>
      <w:r w:rsidRPr="004631D7">
        <w:rPr>
          <w:rFonts w:ascii="Times New Roman" w:hAnsi="Times New Roman"/>
          <w:sz w:val="16"/>
          <w:szCs w:val="16"/>
        </w:rPr>
        <w:t>Хуторы</w:t>
      </w:r>
      <w:proofErr w:type="spellEnd"/>
      <w:r w:rsidRPr="004631D7">
        <w:rPr>
          <w:rFonts w:ascii="Times New Roman" w:hAnsi="Times New Roman"/>
          <w:sz w:val="16"/>
          <w:szCs w:val="16"/>
        </w:rPr>
        <w:t>.</w:t>
      </w:r>
    </w:p>
    <w:p w:rsidR="004631D7" w:rsidRPr="004631D7" w:rsidRDefault="004631D7" w:rsidP="004631D7">
      <w:pPr>
        <w:pStyle w:val="afff1"/>
        <w:numPr>
          <w:ilvl w:val="0"/>
          <w:numId w:val="10"/>
        </w:numPr>
        <w:tabs>
          <w:tab w:val="left" w:pos="284"/>
          <w:tab w:val="left" w:pos="567"/>
          <w:tab w:val="left" w:pos="709"/>
          <w:tab w:val="left" w:pos="851"/>
          <w:tab w:val="left" w:pos="1134"/>
        </w:tabs>
        <w:autoSpaceDE w:val="0"/>
        <w:autoSpaceDN w:val="0"/>
        <w:adjustRightInd w:val="0"/>
        <w:spacing w:after="0" w:line="240" w:lineRule="auto"/>
        <w:ind w:left="0" w:firstLine="709"/>
        <w:jc w:val="both"/>
        <w:rPr>
          <w:rFonts w:ascii="Times New Roman" w:hAnsi="Times New Roman"/>
          <w:sz w:val="16"/>
          <w:szCs w:val="16"/>
        </w:rPr>
      </w:pPr>
      <w:r w:rsidRPr="004631D7">
        <w:rPr>
          <w:rFonts w:ascii="Times New Roman" w:hAnsi="Times New Roman"/>
          <w:sz w:val="16"/>
          <w:szCs w:val="16"/>
        </w:rPr>
        <w:t>Земельный участок с кадастровым номером 76:16:010301:596, площадью 790 кв</w:t>
      </w:r>
      <w:proofErr w:type="gramStart"/>
      <w:r w:rsidRPr="004631D7">
        <w:rPr>
          <w:rFonts w:ascii="Times New Roman" w:hAnsi="Times New Roman"/>
          <w:sz w:val="16"/>
          <w:szCs w:val="16"/>
        </w:rPr>
        <w:t>.м</w:t>
      </w:r>
      <w:proofErr w:type="gramEnd"/>
      <w:r w:rsidRPr="004631D7">
        <w:rPr>
          <w:rFonts w:ascii="Times New Roman" w:hAnsi="Times New Roman"/>
          <w:sz w:val="16"/>
          <w:szCs w:val="16"/>
        </w:rPr>
        <w:t xml:space="preserve">, категория земель: земли населенных пунктов, с разрешенным использованием – улично-дорожная сеть, кадастровая стоимость 7 716 рублей, 67 копеек, расположенный по адресу Ярославская область, </w:t>
      </w:r>
      <w:proofErr w:type="spellStart"/>
      <w:r w:rsidRPr="004631D7">
        <w:rPr>
          <w:rFonts w:ascii="Times New Roman" w:hAnsi="Times New Roman"/>
          <w:sz w:val="16"/>
          <w:szCs w:val="16"/>
        </w:rPr>
        <w:t>Угличский</w:t>
      </w:r>
      <w:proofErr w:type="spellEnd"/>
      <w:r w:rsidRPr="004631D7">
        <w:rPr>
          <w:rFonts w:ascii="Times New Roman" w:hAnsi="Times New Roman"/>
          <w:sz w:val="16"/>
          <w:szCs w:val="16"/>
        </w:rPr>
        <w:t xml:space="preserve"> район, д. </w:t>
      </w:r>
      <w:proofErr w:type="spellStart"/>
      <w:r w:rsidRPr="004631D7">
        <w:rPr>
          <w:rFonts w:ascii="Times New Roman" w:hAnsi="Times New Roman"/>
          <w:sz w:val="16"/>
          <w:szCs w:val="16"/>
        </w:rPr>
        <w:t>Хуторы</w:t>
      </w:r>
      <w:proofErr w:type="spellEnd"/>
      <w:r w:rsidRPr="004631D7">
        <w:rPr>
          <w:rFonts w:ascii="Times New Roman" w:hAnsi="Times New Roman"/>
          <w:sz w:val="16"/>
          <w:szCs w:val="16"/>
        </w:rPr>
        <w:t>.</w:t>
      </w:r>
    </w:p>
    <w:p w:rsidR="004631D7" w:rsidRPr="004631D7" w:rsidRDefault="004631D7" w:rsidP="004631D7">
      <w:pPr>
        <w:pStyle w:val="afff1"/>
        <w:numPr>
          <w:ilvl w:val="0"/>
          <w:numId w:val="10"/>
        </w:numPr>
        <w:tabs>
          <w:tab w:val="left" w:pos="284"/>
          <w:tab w:val="left" w:pos="567"/>
          <w:tab w:val="left" w:pos="709"/>
          <w:tab w:val="left" w:pos="851"/>
          <w:tab w:val="left" w:pos="1134"/>
        </w:tabs>
        <w:autoSpaceDE w:val="0"/>
        <w:autoSpaceDN w:val="0"/>
        <w:adjustRightInd w:val="0"/>
        <w:spacing w:after="0" w:line="240" w:lineRule="auto"/>
        <w:ind w:left="0" w:firstLine="709"/>
        <w:jc w:val="both"/>
        <w:rPr>
          <w:rFonts w:ascii="Times New Roman" w:hAnsi="Times New Roman"/>
          <w:sz w:val="16"/>
          <w:szCs w:val="16"/>
        </w:rPr>
      </w:pPr>
      <w:r w:rsidRPr="004631D7">
        <w:rPr>
          <w:rFonts w:ascii="Times New Roman" w:hAnsi="Times New Roman"/>
          <w:sz w:val="16"/>
          <w:szCs w:val="16"/>
        </w:rPr>
        <w:t>Земельный участок с кадастровым номером 76:16:010301:542, площадью 5286 кв</w:t>
      </w:r>
      <w:proofErr w:type="gramStart"/>
      <w:r w:rsidRPr="004631D7">
        <w:rPr>
          <w:rFonts w:ascii="Times New Roman" w:hAnsi="Times New Roman"/>
          <w:sz w:val="16"/>
          <w:szCs w:val="16"/>
        </w:rPr>
        <w:t>.м</w:t>
      </w:r>
      <w:proofErr w:type="gramEnd"/>
      <w:r w:rsidRPr="004631D7">
        <w:rPr>
          <w:rFonts w:ascii="Times New Roman" w:hAnsi="Times New Roman"/>
          <w:sz w:val="16"/>
          <w:szCs w:val="16"/>
        </w:rPr>
        <w:t xml:space="preserve">, категория земель: земли населенных пунктов, с разрешенным использованием – улично-дорожная сеть, кадастровая стоимость 14 103 рублей, 02 копейки, расположенный по адресу Ярославская область, </w:t>
      </w:r>
      <w:proofErr w:type="spellStart"/>
      <w:r w:rsidRPr="004631D7">
        <w:rPr>
          <w:rFonts w:ascii="Times New Roman" w:hAnsi="Times New Roman"/>
          <w:sz w:val="16"/>
          <w:szCs w:val="16"/>
        </w:rPr>
        <w:t>Угличский</w:t>
      </w:r>
      <w:proofErr w:type="spellEnd"/>
      <w:r w:rsidRPr="004631D7">
        <w:rPr>
          <w:rFonts w:ascii="Times New Roman" w:hAnsi="Times New Roman"/>
          <w:sz w:val="16"/>
          <w:szCs w:val="16"/>
        </w:rPr>
        <w:t xml:space="preserve"> район, д. </w:t>
      </w:r>
      <w:proofErr w:type="spellStart"/>
      <w:r w:rsidRPr="004631D7">
        <w:rPr>
          <w:rFonts w:ascii="Times New Roman" w:hAnsi="Times New Roman"/>
          <w:sz w:val="16"/>
          <w:szCs w:val="16"/>
        </w:rPr>
        <w:t>Хуторы</w:t>
      </w:r>
      <w:proofErr w:type="spellEnd"/>
      <w:r w:rsidRPr="004631D7">
        <w:rPr>
          <w:rFonts w:ascii="Times New Roman" w:hAnsi="Times New Roman"/>
          <w:sz w:val="16"/>
          <w:szCs w:val="16"/>
        </w:rPr>
        <w:t>.</w:t>
      </w:r>
    </w:p>
    <w:p w:rsidR="004631D7" w:rsidRPr="004631D7" w:rsidRDefault="004631D7" w:rsidP="004631D7">
      <w:pPr>
        <w:pStyle w:val="afff1"/>
        <w:numPr>
          <w:ilvl w:val="0"/>
          <w:numId w:val="10"/>
        </w:numPr>
        <w:tabs>
          <w:tab w:val="left" w:pos="284"/>
          <w:tab w:val="left" w:pos="567"/>
          <w:tab w:val="left" w:pos="709"/>
          <w:tab w:val="left" w:pos="851"/>
          <w:tab w:val="left" w:pos="1134"/>
        </w:tabs>
        <w:autoSpaceDE w:val="0"/>
        <w:autoSpaceDN w:val="0"/>
        <w:adjustRightInd w:val="0"/>
        <w:spacing w:after="0" w:line="240" w:lineRule="auto"/>
        <w:ind w:left="0" w:firstLine="709"/>
        <w:jc w:val="both"/>
        <w:rPr>
          <w:rFonts w:ascii="Times New Roman" w:hAnsi="Times New Roman"/>
          <w:sz w:val="16"/>
          <w:szCs w:val="16"/>
        </w:rPr>
      </w:pPr>
      <w:r w:rsidRPr="004631D7">
        <w:rPr>
          <w:rFonts w:ascii="Times New Roman" w:hAnsi="Times New Roman"/>
          <w:sz w:val="16"/>
          <w:szCs w:val="16"/>
        </w:rPr>
        <w:t>Земельный участок с кадастровым номером 76:16:010301:563, площадью 13195 кв</w:t>
      </w:r>
      <w:proofErr w:type="gramStart"/>
      <w:r w:rsidRPr="004631D7">
        <w:rPr>
          <w:rFonts w:ascii="Times New Roman" w:hAnsi="Times New Roman"/>
          <w:sz w:val="16"/>
          <w:szCs w:val="16"/>
        </w:rPr>
        <w:t>.м</w:t>
      </w:r>
      <w:proofErr w:type="gramEnd"/>
      <w:r w:rsidRPr="004631D7">
        <w:rPr>
          <w:rFonts w:ascii="Times New Roman" w:hAnsi="Times New Roman"/>
          <w:sz w:val="16"/>
          <w:szCs w:val="16"/>
        </w:rPr>
        <w:t xml:space="preserve">, категория земель: земли населенных пунктов, с разрешенным использованием – улично-дорожная сеть, кадастровая стоимость 35 204 рублей, 19 копеек, расположенный по адресу Ярославская область, </w:t>
      </w:r>
      <w:proofErr w:type="spellStart"/>
      <w:r w:rsidRPr="004631D7">
        <w:rPr>
          <w:rFonts w:ascii="Times New Roman" w:hAnsi="Times New Roman"/>
          <w:sz w:val="16"/>
          <w:szCs w:val="16"/>
        </w:rPr>
        <w:t>Угличский</w:t>
      </w:r>
      <w:proofErr w:type="spellEnd"/>
      <w:r w:rsidRPr="004631D7">
        <w:rPr>
          <w:rFonts w:ascii="Times New Roman" w:hAnsi="Times New Roman"/>
          <w:sz w:val="16"/>
          <w:szCs w:val="16"/>
        </w:rPr>
        <w:t xml:space="preserve"> район, д. </w:t>
      </w:r>
      <w:proofErr w:type="spellStart"/>
      <w:r w:rsidRPr="004631D7">
        <w:rPr>
          <w:rFonts w:ascii="Times New Roman" w:hAnsi="Times New Roman"/>
          <w:sz w:val="16"/>
          <w:szCs w:val="16"/>
        </w:rPr>
        <w:t>Хуторы</w:t>
      </w:r>
      <w:proofErr w:type="spellEnd"/>
      <w:r w:rsidRPr="004631D7">
        <w:rPr>
          <w:rFonts w:ascii="Times New Roman" w:hAnsi="Times New Roman"/>
          <w:sz w:val="16"/>
          <w:szCs w:val="16"/>
        </w:rPr>
        <w:t>.</w:t>
      </w:r>
    </w:p>
    <w:p w:rsidR="004631D7" w:rsidRPr="004631D7" w:rsidRDefault="004631D7" w:rsidP="004631D7">
      <w:pPr>
        <w:pStyle w:val="afff1"/>
        <w:numPr>
          <w:ilvl w:val="0"/>
          <w:numId w:val="10"/>
        </w:numPr>
        <w:tabs>
          <w:tab w:val="left" w:pos="284"/>
          <w:tab w:val="left" w:pos="567"/>
          <w:tab w:val="left" w:pos="709"/>
          <w:tab w:val="left" w:pos="851"/>
          <w:tab w:val="left" w:pos="1134"/>
        </w:tabs>
        <w:autoSpaceDE w:val="0"/>
        <w:autoSpaceDN w:val="0"/>
        <w:adjustRightInd w:val="0"/>
        <w:spacing w:after="0" w:line="240" w:lineRule="auto"/>
        <w:ind w:left="0" w:firstLine="709"/>
        <w:jc w:val="both"/>
        <w:rPr>
          <w:rFonts w:ascii="Times New Roman" w:hAnsi="Times New Roman"/>
          <w:sz w:val="16"/>
          <w:szCs w:val="16"/>
        </w:rPr>
      </w:pPr>
      <w:r w:rsidRPr="004631D7">
        <w:rPr>
          <w:rFonts w:ascii="Times New Roman" w:hAnsi="Times New Roman"/>
          <w:sz w:val="16"/>
          <w:szCs w:val="16"/>
        </w:rPr>
        <w:t>Земельный участок с кадастровым номером 76:16:010121:300, площадью 1303 кв</w:t>
      </w:r>
      <w:proofErr w:type="gramStart"/>
      <w:r w:rsidRPr="004631D7">
        <w:rPr>
          <w:rFonts w:ascii="Times New Roman" w:hAnsi="Times New Roman"/>
          <w:sz w:val="16"/>
          <w:szCs w:val="16"/>
        </w:rPr>
        <w:t>.м</w:t>
      </w:r>
      <w:proofErr w:type="gramEnd"/>
      <w:r w:rsidRPr="004631D7">
        <w:rPr>
          <w:rFonts w:ascii="Times New Roman" w:hAnsi="Times New Roman"/>
          <w:sz w:val="16"/>
          <w:szCs w:val="16"/>
        </w:rPr>
        <w:t xml:space="preserve">, категория земель: земли населенных пунктов, с разрешенным использованием для ведения личного подсобного хозяйства, кадастровая стоимость 293 070 рублей, 76 копеек, расположенный по адресу Ярославская область, </w:t>
      </w:r>
      <w:proofErr w:type="spellStart"/>
      <w:r w:rsidRPr="004631D7">
        <w:rPr>
          <w:rFonts w:ascii="Times New Roman" w:hAnsi="Times New Roman"/>
          <w:sz w:val="16"/>
          <w:szCs w:val="16"/>
        </w:rPr>
        <w:t>Угличский</w:t>
      </w:r>
      <w:proofErr w:type="spellEnd"/>
      <w:r w:rsidRPr="004631D7">
        <w:rPr>
          <w:rFonts w:ascii="Times New Roman" w:hAnsi="Times New Roman"/>
          <w:sz w:val="16"/>
          <w:szCs w:val="16"/>
        </w:rPr>
        <w:t xml:space="preserve"> район, с. </w:t>
      </w:r>
      <w:proofErr w:type="spellStart"/>
      <w:r w:rsidRPr="004631D7">
        <w:rPr>
          <w:rFonts w:ascii="Times New Roman" w:hAnsi="Times New Roman"/>
          <w:sz w:val="16"/>
          <w:szCs w:val="16"/>
        </w:rPr>
        <w:t>Чурьяково</w:t>
      </w:r>
      <w:proofErr w:type="spellEnd"/>
      <w:r w:rsidRPr="004631D7">
        <w:rPr>
          <w:rFonts w:ascii="Times New Roman" w:hAnsi="Times New Roman"/>
          <w:sz w:val="16"/>
          <w:szCs w:val="16"/>
        </w:rPr>
        <w:t>.</w:t>
      </w:r>
    </w:p>
    <w:p w:rsidR="004631D7" w:rsidRPr="004631D7" w:rsidRDefault="004631D7" w:rsidP="004631D7">
      <w:pPr>
        <w:tabs>
          <w:tab w:val="left" w:pos="284"/>
          <w:tab w:val="left" w:pos="567"/>
          <w:tab w:val="left" w:pos="709"/>
          <w:tab w:val="left" w:pos="851"/>
          <w:tab w:val="left" w:pos="1134"/>
        </w:tabs>
        <w:autoSpaceDE w:val="0"/>
        <w:autoSpaceDN w:val="0"/>
        <w:adjustRightInd w:val="0"/>
        <w:jc w:val="both"/>
        <w:rPr>
          <w:sz w:val="16"/>
          <w:szCs w:val="16"/>
        </w:rPr>
      </w:pPr>
    </w:p>
    <w:p w:rsidR="004631D7" w:rsidRPr="00386822" w:rsidRDefault="004631D7" w:rsidP="004631D7">
      <w:pPr>
        <w:jc w:val="right"/>
        <w:rPr>
          <w:sz w:val="18"/>
          <w:szCs w:val="18"/>
        </w:rPr>
      </w:pPr>
    </w:p>
    <w:p w:rsidR="004631D7" w:rsidRDefault="004631D7" w:rsidP="004631D7">
      <w:pPr>
        <w:spacing w:line="0" w:lineRule="atLeast"/>
        <w:jc w:val="both"/>
        <w:rPr>
          <w:b/>
          <w:sz w:val="18"/>
          <w:szCs w:val="18"/>
        </w:rPr>
      </w:pPr>
    </w:p>
    <w:p w:rsidR="00AB3E81" w:rsidRPr="004631D7" w:rsidRDefault="00AB3E81" w:rsidP="0050727F">
      <w:pPr>
        <w:spacing w:line="0" w:lineRule="atLeast"/>
        <w:rPr>
          <w:b/>
          <w:sz w:val="18"/>
          <w:szCs w:val="18"/>
        </w:rPr>
      </w:pPr>
    </w:p>
    <w:p w:rsidR="00AB3E81" w:rsidRDefault="00AB3E81" w:rsidP="0050727F">
      <w:pPr>
        <w:spacing w:line="0" w:lineRule="atLeast"/>
        <w:rPr>
          <w:sz w:val="18"/>
          <w:szCs w:val="18"/>
        </w:rPr>
      </w:pPr>
    </w:p>
    <w:p w:rsidR="00114213" w:rsidRDefault="00114213" w:rsidP="00114213">
      <w:pPr>
        <w:pStyle w:val="a8"/>
        <w:spacing w:line="0" w:lineRule="atLeast"/>
        <w:ind w:firstLine="0"/>
        <w:jc w:val="center"/>
        <w:rPr>
          <w:b/>
          <w:sz w:val="18"/>
          <w:szCs w:val="18"/>
        </w:rPr>
      </w:pPr>
    </w:p>
    <w:p w:rsidR="00114213" w:rsidRPr="003F26FC" w:rsidRDefault="00114213" w:rsidP="00114213">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114213" w:rsidRPr="003F26FC" w:rsidRDefault="00114213" w:rsidP="00114213">
      <w:pPr>
        <w:keepNext/>
        <w:spacing w:line="0" w:lineRule="atLeast"/>
        <w:jc w:val="center"/>
        <w:outlineLvl w:val="2"/>
        <w:rPr>
          <w:b/>
          <w:caps/>
          <w:sz w:val="18"/>
          <w:szCs w:val="18"/>
        </w:rPr>
      </w:pPr>
      <w:r w:rsidRPr="003F26FC">
        <w:rPr>
          <w:b/>
          <w:caps/>
          <w:sz w:val="18"/>
          <w:szCs w:val="18"/>
        </w:rPr>
        <w:t xml:space="preserve">АДМИНИСТРАЦИИ </w:t>
      </w:r>
    </w:p>
    <w:p w:rsidR="00114213" w:rsidRPr="003F26FC" w:rsidRDefault="00114213" w:rsidP="00114213">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114213" w:rsidRPr="003F26FC" w:rsidRDefault="00114213" w:rsidP="00114213">
      <w:pPr>
        <w:keepNext/>
        <w:spacing w:line="0" w:lineRule="atLeast"/>
        <w:jc w:val="center"/>
        <w:outlineLvl w:val="2"/>
        <w:rPr>
          <w:b/>
          <w:sz w:val="18"/>
          <w:szCs w:val="18"/>
        </w:rPr>
      </w:pPr>
      <w:r w:rsidRPr="003F26FC">
        <w:rPr>
          <w:b/>
          <w:sz w:val="18"/>
          <w:szCs w:val="18"/>
        </w:rPr>
        <w:t>УГЛИЧСКОГО МУНИЦИПАЛЬНОГО РАЙОНА</w:t>
      </w:r>
    </w:p>
    <w:p w:rsidR="00114213" w:rsidRDefault="00114213" w:rsidP="00114213">
      <w:pPr>
        <w:pStyle w:val="a8"/>
        <w:spacing w:line="0" w:lineRule="atLeast"/>
        <w:ind w:firstLine="0"/>
        <w:rPr>
          <w:b/>
          <w:sz w:val="18"/>
          <w:szCs w:val="18"/>
        </w:rPr>
      </w:pPr>
    </w:p>
    <w:p w:rsidR="00114213" w:rsidRDefault="00114213" w:rsidP="00114213">
      <w:pPr>
        <w:pStyle w:val="a8"/>
        <w:spacing w:line="0" w:lineRule="atLeast"/>
        <w:ind w:firstLine="0"/>
        <w:rPr>
          <w:b/>
          <w:sz w:val="18"/>
          <w:szCs w:val="18"/>
        </w:rPr>
      </w:pPr>
      <w:r>
        <w:rPr>
          <w:b/>
          <w:sz w:val="18"/>
          <w:szCs w:val="18"/>
        </w:rPr>
        <w:t>от 24.02.2022 № 53</w:t>
      </w:r>
    </w:p>
    <w:p w:rsidR="00AB3E81" w:rsidRDefault="00AB3E81" w:rsidP="0050727F">
      <w:pPr>
        <w:spacing w:line="0" w:lineRule="atLeast"/>
        <w:rPr>
          <w:sz w:val="18"/>
          <w:szCs w:val="18"/>
        </w:rPr>
      </w:pPr>
    </w:p>
    <w:p w:rsidR="00114213" w:rsidRPr="00207120" w:rsidRDefault="00114213" w:rsidP="00114213">
      <w:pPr>
        <w:ind w:right="-2" w:firstLine="6"/>
        <w:rPr>
          <w:sz w:val="18"/>
          <w:szCs w:val="18"/>
        </w:rPr>
      </w:pPr>
      <w:r w:rsidRPr="00207120">
        <w:rPr>
          <w:sz w:val="18"/>
          <w:szCs w:val="18"/>
        </w:rPr>
        <w:t xml:space="preserve">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в рамках осуществления муниципального жилищного контроля </w:t>
      </w:r>
    </w:p>
    <w:p w:rsidR="00114213" w:rsidRPr="00207120" w:rsidRDefault="00114213" w:rsidP="00114213">
      <w:pPr>
        <w:ind w:right="4145" w:firstLine="6"/>
        <w:rPr>
          <w:sz w:val="18"/>
          <w:szCs w:val="18"/>
        </w:rPr>
      </w:pPr>
    </w:p>
    <w:p w:rsidR="00114213" w:rsidRPr="00207120" w:rsidRDefault="00114213" w:rsidP="00114213">
      <w:pPr>
        <w:pStyle w:val="afff0"/>
        <w:ind w:firstLine="567"/>
        <w:rPr>
          <w:sz w:val="18"/>
          <w:szCs w:val="18"/>
        </w:rPr>
      </w:pPr>
      <w:r w:rsidRPr="00207120">
        <w:rPr>
          <w:sz w:val="18"/>
          <w:szCs w:val="18"/>
        </w:rPr>
        <w:tab/>
      </w:r>
      <w:proofErr w:type="gramStart"/>
      <w:r w:rsidRPr="00207120">
        <w:rPr>
          <w:sz w:val="18"/>
          <w:szCs w:val="18"/>
        </w:rPr>
        <w:t xml:space="preserve">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Pr="00207120">
        <w:rPr>
          <w:color w:val="000000"/>
          <w:sz w:val="18"/>
          <w:szCs w:val="18"/>
        </w:rPr>
        <w:t>постановление Правительства Российской Федерации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w:t>
      </w:r>
      <w:proofErr w:type="gramEnd"/>
      <w:r w:rsidRPr="00207120">
        <w:rPr>
          <w:color w:val="000000"/>
          <w:sz w:val="18"/>
          <w:szCs w:val="18"/>
        </w:rPr>
        <w:t xml:space="preserve"> применения проверочных листов» от 27 октября 2021 г. № 1844</w:t>
      </w:r>
      <w:r w:rsidRPr="00207120">
        <w:rPr>
          <w:sz w:val="18"/>
          <w:szCs w:val="18"/>
        </w:rPr>
        <w:t>, Уставом Слободского сельского поселения, с целью осуществления муниципального жилищного контроля</w:t>
      </w:r>
    </w:p>
    <w:p w:rsidR="00114213" w:rsidRPr="00207120" w:rsidRDefault="00114213" w:rsidP="00114213">
      <w:pPr>
        <w:pStyle w:val="afff0"/>
        <w:ind w:firstLine="567"/>
        <w:rPr>
          <w:sz w:val="18"/>
          <w:szCs w:val="18"/>
        </w:rPr>
      </w:pPr>
      <w:r w:rsidRPr="00207120">
        <w:rPr>
          <w:sz w:val="18"/>
          <w:szCs w:val="18"/>
        </w:rPr>
        <w:t>АДМИНИСТРАЦИЯ ПОСЕЛЕНИЯ ПОСТАНОВЛЯЕТ:</w:t>
      </w:r>
    </w:p>
    <w:p w:rsidR="00114213" w:rsidRPr="00207120" w:rsidRDefault="00114213" w:rsidP="00114213">
      <w:pPr>
        <w:pStyle w:val="afff0"/>
        <w:ind w:firstLine="567"/>
        <w:rPr>
          <w:sz w:val="18"/>
          <w:szCs w:val="18"/>
        </w:rPr>
      </w:pPr>
      <w:r w:rsidRPr="00207120">
        <w:rPr>
          <w:sz w:val="18"/>
          <w:szCs w:val="18"/>
        </w:rPr>
        <w:tab/>
        <w:t>1. Утвердить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в рамках осуществления муниципального жилищного контроля на территории Слободского сельского поселения (приложение №1).</w:t>
      </w:r>
    </w:p>
    <w:p w:rsidR="00114213" w:rsidRPr="00207120" w:rsidRDefault="00114213" w:rsidP="00114213">
      <w:pPr>
        <w:ind w:firstLine="567"/>
        <w:jc w:val="both"/>
        <w:rPr>
          <w:sz w:val="18"/>
          <w:szCs w:val="18"/>
        </w:rPr>
      </w:pPr>
      <w:r w:rsidRPr="00207120">
        <w:rPr>
          <w:sz w:val="18"/>
          <w:szCs w:val="18"/>
        </w:rPr>
        <w:tab/>
        <w:t>2. Опубликовать настоящее постановление в «Информационном вестнике Слободского сельского поселения» и разместить на официальном сайте Администрации Угличского муниципального района и Слободского сельского поселения.</w:t>
      </w:r>
    </w:p>
    <w:p w:rsidR="00114213" w:rsidRPr="00207120" w:rsidRDefault="00114213" w:rsidP="00114213">
      <w:pPr>
        <w:ind w:firstLine="567"/>
        <w:jc w:val="both"/>
        <w:rPr>
          <w:sz w:val="18"/>
          <w:szCs w:val="18"/>
        </w:rPr>
      </w:pPr>
      <w:r w:rsidRPr="00207120">
        <w:rPr>
          <w:sz w:val="18"/>
          <w:szCs w:val="18"/>
        </w:rPr>
        <w:t xml:space="preserve">3. </w:t>
      </w:r>
      <w:proofErr w:type="gramStart"/>
      <w:r w:rsidRPr="00207120">
        <w:rPr>
          <w:sz w:val="18"/>
          <w:szCs w:val="18"/>
        </w:rPr>
        <w:t>Контроль за</w:t>
      </w:r>
      <w:proofErr w:type="gramEnd"/>
      <w:r w:rsidRPr="00207120">
        <w:rPr>
          <w:sz w:val="18"/>
          <w:szCs w:val="18"/>
        </w:rPr>
        <w:t xml:space="preserve"> исполнением настоящего постановления возложить </w:t>
      </w:r>
      <w:proofErr w:type="spellStart"/>
      <w:r w:rsidRPr="00207120">
        <w:rPr>
          <w:sz w:val="18"/>
          <w:szCs w:val="18"/>
        </w:rPr>
        <w:t>з</w:t>
      </w:r>
      <w:proofErr w:type="spellEnd"/>
      <w:r w:rsidRPr="00207120">
        <w:rPr>
          <w:sz w:val="18"/>
          <w:szCs w:val="18"/>
        </w:rPr>
        <w:t xml:space="preserve"> заместителя Главы Администрации – начальника отдела по юридическим и кадровым вопросам Стародубову Е.В.</w:t>
      </w:r>
    </w:p>
    <w:p w:rsidR="00114213" w:rsidRPr="00207120" w:rsidRDefault="00114213" w:rsidP="00114213">
      <w:pPr>
        <w:pStyle w:val="afff0"/>
        <w:ind w:firstLine="567"/>
        <w:rPr>
          <w:sz w:val="18"/>
          <w:szCs w:val="18"/>
        </w:rPr>
      </w:pPr>
      <w:r w:rsidRPr="00207120">
        <w:rPr>
          <w:sz w:val="18"/>
          <w:szCs w:val="18"/>
        </w:rPr>
        <w:tab/>
        <w:t>4. Настоящее постановление вступает в силу с 01 марта 2022 г.</w:t>
      </w:r>
    </w:p>
    <w:p w:rsidR="00114213" w:rsidRPr="00207120" w:rsidRDefault="00114213" w:rsidP="00114213">
      <w:pPr>
        <w:pStyle w:val="afff0"/>
        <w:rPr>
          <w:sz w:val="18"/>
          <w:szCs w:val="18"/>
        </w:rPr>
      </w:pPr>
    </w:p>
    <w:p w:rsidR="00114213" w:rsidRDefault="00114213" w:rsidP="00114213">
      <w:pPr>
        <w:pStyle w:val="afff0"/>
        <w:ind w:firstLine="0"/>
        <w:rPr>
          <w:sz w:val="18"/>
          <w:szCs w:val="18"/>
        </w:rPr>
      </w:pPr>
      <w:r w:rsidRPr="00207120">
        <w:rPr>
          <w:sz w:val="18"/>
          <w:szCs w:val="18"/>
        </w:rPr>
        <w:t xml:space="preserve">Глава </w:t>
      </w:r>
      <w:proofErr w:type="gramStart"/>
      <w:r w:rsidRPr="00207120">
        <w:rPr>
          <w:sz w:val="18"/>
          <w:szCs w:val="18"/>
        </w:rPr>
        <w:t>Слободского</w:t>
      </w:r>
      <w:proofErr w:type="gramEnd"/>
    </w:p>
    <w:p w:rsidR="00114213" w:rsidRPr="00207120" w:rsidRDefault="00114213" w:rsidP="00114213">
      <w:pPr>
        <w:pStyle w:val="afff0"/>
        <w:ind w:firstLine="0"/>
        <w:rPr>
          <w:sz w:val="18"/>
          <w:szCs w:val="18"/>
        </w:rPr>
      </w:pPr>
      <w:r w:rsidRPr="00207120">
        <w:rPr>
          <w:sz w:val="18"/>
          <w:szCs w:val="18"/>
        </w:rPr>
        <w:t xml:space="preserve"> сельского поселения                   </w:t>
      </w:r>
      <w:r>
        <w:rPr>
          <w:sz w:val="18"/>
          <w:szCs w:val="18"/>
        </w:rPr>
        <w:t xml:space="preserve">                   </w:t>
      </w:r>
      <w:r w:rsidRPr="00207120">
        <w:rPr>
          <w:sz w:val="18"/>
          <w:szCs w:val="18"/>
        </w:rPr>
        <w:t xml:space="preserve">    М.А. Аракчеева</w:t>
      </w:r>
    </w:p>
    <w:p w:rsidR="00114213" w:rsidRPr="00207120" w:rsidRDefault="00114213" w:rsidP="00114213">
      <w:pPr>
        <w:pStyle w:val="afff0"/>
        <w:rPr>
          <w:sz w:val="18"/>
          <w:szCs w:val="18"/>
        </w:rPr>
      </w:pPr>
    </w:p>
    <w:p w:rsidR="00114213" w:rsidRPr="00207120" w:rsidRDefault="00114213" w:rsidP="00114213">
      <w:pPr>
        <w:pStyle w:val="ConsPlusTitle"/>
        <w:widowControl/>
        <w:shd w:val="clear" w:color="auto" w:fill="FFFFFF"/>
        <w:tabs>
          <w:tab w:val="left" w:pos="851"/>
        </w:tabs>
        <w:ind w:firstLine="567"/>
        <w:jc w:val="right"/>
        <w:rPr>
          <w:b w:val="0"/>
          <w:bCs w:val="0"/>
          <w:sz w:val="12"/>
          <w:szCs w:val="12"/>
        </w:rPr>
      </w:pPr>
      <w:r w:rsidRPr="00207120">
        <w:rPr>
          <w:b w:val="0"/>
          <w:bCs w:val="0"/>
          <w:sz w:val="12"/>
          <w:szCs w:val="12"/>
        </w:rPr>
        <w:t xml:space="preserve">Приложение </w:t>
      </w:r>
    </w:p>
    <w:p w:rsidR="00114213" w:rsidRPr="00207120" w:rsidRDefault="00114213" w:rsidP="00114213">
      <w:pPr>
        <w:pStyle w:val="ConsPlusTitle"/>
        <w:widowControl/>
        <w:shd w:val="clear" w:color="auto" w:fill="FFFFFF"/>
        <w:tabs>
          <w:tab w:val="left" w:pos="851"/>
        </w:tabs>
        <w:ind w:firstLine="567"/>
        <w:jc w:val="right"/>
        <w:rPr>
          <w:b w:val="0"/>
          <w:bCs w:val="0"/>
          <w:sz w:val="12"/>
          <w:szCs w:val="12"/>
        </w:rPr>
      </w:pPr>
      <w:r w:rsidRPr="00207120">
        <w:rPr>
          <w:b w:val="0"/>
          <w:bCs w:val="0"/>
          <w:sz w:val="12"/>
          <w:szCs w:val="12"/>
        </w:rPr>
        <w:t xml:space="preserve">к постановлению Администрации </w:t>
      </w:r>
    </w:p>
    <w:p w:rsidR="00114213" w:rsidRPr="00207120" w:rsidRDefault="00114213" w:rsidP="00114213">
      <w:pPr>
        <w:pStyle w:val="ConsPlusTitle"/>
        <w:widowControl/>
        <w:shd w:val="clear" w:color="auto" w:fill="FFFFFF"/>
        <w:tabs>
          <w:tab w:val="left" w:pos="851"/>
        </w:tabs>
        <w:ind w:firstLine="567"/>
        <w:jc w:val="right"/>
        <w:rPr>
          <w:b w:val="0"/>
          <w:bCs w:val="0"/>
          <w:sz w:val="12"/>
          <w:szCs w:val="12"/>
        </w:rPr>
      </w:pPr>
      <w:r w:rsidRPr="00207120">
        <w:rPr>
          <w:b w:val="0"/>
          <w:bCs w:val="0"/>
          <w:sz w:val="12"/>
          <w:szCs w:val="12"/>
        </w:rPr>
        <w:t>Слободского сельского поселения</w:t>
      </w:r>
    </w:p>
    <w:p w:rsidR="00114213" w:rsidRPr="00207120" w:rsidRDefault="00114213" w:rsidP="00114213">
      <w:pPr>
        <w:pStyle w:val="ConsPlusTitle"/>
        <w:widowControl/>
        <w:shd w:val="clear" w:color="auto" w:fill="FFFFFF"/>
        <w:tabs>
          <w:tab w:val="left" w:pos="851"/>
        </w:tabs>
        <w:ind w:firstLine="567"/>
        <w:jc w:val="right"/>
        <w:rPr>
          <w:b w:val="0"/>
          <w:bCs w:val="0"/>
          <w:sz w:val="12"/>
          <w:szCs w:val="12"/>
        </w:rPr>
      </w:pPr>
      <w:r w:rsidRPr="00207120">
        <w:rPr>
          <w:b w:val="0"/>
          <w:bCs w:val="0"/>
          <w:sz w:val="12"/>
          <w:szCs w:val="12"/>
        </w:rPr>
        <w:t>от 24.02.2022 № 53</w:t>
      </w:r>
    </w:p>
    <w:p w:rsidR="00114213" w:rsidRPr="00207120" w:rsidRDefault="00114213" w:rsidP="00114213">
      <w:pPr>
        <w:pStyle w:val="afff0"/>
        <w:rPr>
          <w:sz w:val="12"/>
          <w:szCs w:val="12"/>
        </w:rPr>
      </w:pPr>
    </w:p>
    <w:p w:rsidR="00114213" w:rsidRPr="00207120" w:rsidRDefault="00114213" w:rsidP="00114213">
      <w:pPr>
        <w:pStyle w:val="afff0"/>
        <w:rPr>
          <w:sz w:val="12"/>
          <w:szCs w:val="12"/>
        </w:rPr>
      </w:pPr>
    </w:p>
    <w:p w:rsidR="00114213" w:rsidRPr="00207120" w:rsidRDefault="00114213" w:rsidP="00114213">
      <w:pPr>
        <w:pStyle w:val="afff0"/>
        <w:jc w:val="center"/>
        <w:rPr>
          <w:b/>
          <w:sz w:val="12"/>
          <w:szCs w:val="12"/>
        </w:rPr>
      </w:pPr>
      <w:r w:rsidRPr="00207120">
        <w:rPr>
          <w:b/>
          <w:sz w:val="12"/>
          <w:szCs w:val="12"/>
        </w:rPr>
        <w:t>Форма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w:t>
      </w:r>
    </w:p>
    <w:p w:rsidR="00114213" w:rsidRPr="00207120" w:rsidRDefault="00114213" w:rsidP="00114213">
      <w:pPr>
        <w:pStyle w:val="afff0"/>
        <w:rPr>
          <w:sz w:val="12"/>
          <w:szCs w:val="12"/>
        </w:rPr>
      </w:pPr>
    </w:p>
    <w:p w:rsidR="00114213" w:rsidRPr="00207120" w:rsidRDefault="00114213" w:rsidP="00114213">
      <w:pPr>
        <w:pStyle w:val="afff0"/>
        <w:spacing w:line="0" w:lineRule="atLeast"/>
        <w:ind w:firstLine="2268"/>
        <w:jc w:val="right"/>
        <w:rPr>
          <w:sz w:val="12"/>
          <w:szCs w:val="12"/>
        </w:rPr>
      </w:pPr>
      <w:proofErr w:type="gramStart"/>
      <w:r w:rsidRPr="00207120">
        <w:rPr>
          <w:sz w:val="12"/>
          <w:szCs w:val="12"/>
        </w:rPr>
        <w:t>Утверждена</w:t>
      </w:r>
      <w:proofErr w:type="gramEnd"/>
      <w:r w:rsidRPr="00207120">
        <w:rPr>
          <w:sz w:val="12"/>
          <w:szCs w:val="12"/>
        </w:rPr>
        <w:t xml:space="preserve"> постановлением </w:t>
      </w:r>
    </w:p>
    <w:p w:rsidR="00114213" w:rsidRPr="00207120" w:rsidRDefault="00114213" w:rsidP="00114213">
      <w:pPr>
        <w:pStyle w:val="afff0"/>
        <w:spacing w:line="0" w:lineRule="atLeast"/>
        <w:ind w:firstLine="2268"/>
        <w:jc w:val="right"/>
        <w:rPr>
          <w:sz w:val="12"/>
          <w:szCs w:val="12"/>
        </w:rPr>
      </w:pPr>
      <w:r w:rsidRPr="00207120">
        <w:rPr>
          <w:sz w:val="12"/>
          <w:szCs w:val="12"/>
        </w:rPr>
        <w:t xml:space="preserve">Администрации Слободского сельского поселения </w:t>
      </w:r>
    </w:p>
    <w:p w:rsidR="00114213" w:rsidRPr="00207120" w:rsidRDefault="00114213" w:rsidP="00114213">
      <w:pPr>
        <w:pStyle w:val="afff0"/>
        <w:spacing w:line="0" w:lineRule="atLeast"/>
        <w:ind w:firstLine="2268"/>
        <w:jc w:val="right"/>
        <w:rPr>
          <w:sz w:val="12"/>
          <w:szCs w:val="12"/>
        </w:rPr>
      </w:pPr>
      <w:r w:rsidRPr="00207120">
        <w:rPr>
          <w:sz w:val="12"/>
          <w:szCs w:val="12"/>
        </w:rPr>
        <w:t xml:space="preserve">от ______ № ______ </w:t>
      </w:r>
    </w:p>
    <w:tbl>
      <w:tblPr>
        <w:tblW w:w="5103" w:type="dxa"/>
        <w:tblLayout w:type="fixed"/>
        <w:tblLook w:val="0000"/>
      </w:tblPr>
      <w:tblGrid>
        <w:gridCol w:w="2712"/>
        <w:gridCol w:w="2391"/>
      </w:tblGrid>
      <w:tr w:rsidR="00114213" w:rsidRPr="00207120" w:rsidTr="00114213">
        <w:tc>
          <w:tcPr>
            <w:tcW w:w="2712" w:type="dxa"/>
            <w:tcBorders>
              <w:top w:val="nil"/>
              <w:left w:val="nil"/>
              <w:bottom w:val="nil"/>
              <w:right w:val="nil"/>
            </w:tcBorders>
          </w:tcPr>
          <w:p w:rsidR="00114213" w:rsidRPr="00207120" w:rsidRDefault="00114213" w:rsidP="00095743">
            <w:pPr>
              <w:widowControl w:val="0"/>
              <w:autoSpaceDE w:val="0"/>
              <w:autoSpaceDN w:val="0"/>
              <w:adjustRightInd w:val="0"/>
              <w:jc w:val="both"/>
              <w:rPr>
                <w:rFonts w:ascii="Times New Roman CYR" w:hAnsi="Times New Roman CYR" w:cs="Times New Roman CYR"/>
                <w:sz w:val="12"/>
                <w:szCs w:val="12"/>
              </w:rPr>
            </w:pPr>
          </w:p>
        </w:tc>
        <w:tc>
          <w:tcPr>
            <w:tcW w:w="2391" w:type="dxa"/>
            <w:tcBorders>
              <w:top w:val="nil"/>
              <w:left w:val="nil"/>
              <w:bottom w:val="nil"/>
              <w:right w:val="nil"/>
            </w:tcBorders>
          </w:tcPr>
          <w:p w:rsidR="00114213" w:rsidRPr="00207120" w:rsidRDefault="00114213" w:rsidP="00095743">
            <w:pPr>
              <w:widowControl w:val="0"/>
              <w:autoSpaceDE w:val="0"/>
              <w:autoSpaceDN w:val="0"/>
              <w:adjustRightInd w:val="0"/>
              <w:jc w:val="both"/>
              <w:rPr>
                <w:rFonts w:ascii="Times New Roman CYR" w:hAnsi="Times New Roman CYR" w:cs="Times New Roman CYR"/>
                <w:sz w:val="12"/>
                <w:szCs w:val="12"/>
              </w:rPr>
            </w:pPr>
            <w:r w:rsidRPr="00207120">
              <w:rPr>
                <w:rFonts w:ascii="Times New Roman CYR" w:hAnsi="Times New Roman CYR" w:cs="Times New Roman CYR"/>
                <w:sz w:val="12"/>
                <w:szCs w:val="12"/>
              </w:rPr>
              <w:t>QR-код</w:t>
            </w:r>
          </w:p>
          <w:p w:rsidR="00114213" w:rsidRPr="00207120" w:rsidRDefault="00114213" w:rsidP="00095743">
            <w:pPr>
              <w:widowControl w:val="0"/>
              <w:autoSpaceDE w:val="0"/>
              <w:autoSpaceDN w:val="0"/>
              <w:adjustRightInd w:val="0"/>
              <w:jc w:val="both"/>
              <w:rPr>
                <w:rFonts w:ascii="Times New Roman CYR" w:hAnsi="Times New Roman CYR" w:cs="Times New Roman CYR"/>
                <w:sz w:val="12"/>
                <w:szCs w:val="12"/>
              </w:rPr>
            </w:pPr>
            <w:r w:rsidRPr="00207120">
              <w:rPr>
                <w:rFonts w:ascii="Times New Roman CYR" w:hAnsi="Times New Roman CYR" w:cs="Times New Roman CYR"/>
                <w:sz w:val="12"/>
                <w:szCs w:val="12"/>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114213" w:rsidRPr="00207120" w:rsidRDefault="00114213" w:rsidP="00095743">
            <w:pPr>
              <w:widowControl w:val="0"/>
              <w:autoSpaceDE w:val="0"/>
              <w:autoSpaceDN w:val="0"/>
              <w:adjustRightInd w:val="0"/>
              <w:jc w:val="both"/>
              <w:rPr>
                <w:rFonts w:ascii="Times New Roman CYR" w:hAnsi="Times New Roman CYR" w:cs="Times New Roman CYR"/>
                <w:sz w:val="12"/>
                <w:szCs w:val="12"/>
              </w:rPr>
            </w:pPr>
            <w:r w:rsidRPr="00207120">
              <w:rPr>
                <w:rFonts w:ascii="Times New Roman CYR" w:hAnsi="Times New Roman CYR" w:cs="Times New Roman CYR"/>
                <w:sz w:val="12"/>
                <w:szCs w:val="12"/>
              </w:rPr>
              <w:t>При использовании для просмотра информации QR-кода сведения отображаются без ограничений доступа к ним.</w:t>
            </w:r>
          </w:p>
        </w:tc>
      </w:tr>
    </w:tbl>
    <w:p w:rsidR="00114213" w:rsidRPr="00207120" w:rsidRDefault="00114213" w:rsidP="00114213">
      <w:pPr>
        <w:jc w:val="center"/>
        <w:rPr>
          <w:rFonts w:ascii="Times New Roman CYR" w:hAnsi="Times New Roman CYR" w:cs="Times New Roman CYR"/>
          <w:b/>
          <w:bCs/>
          <w:sz w:val="12"/>
          <w:szCs w:val="12"/>
        </w:rPr>
      </w:pPr>
      <w:r w:rsidRPr="00207120">
        <w:rPr>
          <w:rFonts w:ascii="Times New Roman CYR" w:hAnsi="Times New Roman CYR" w:cs="Times New Roman CYR"/>
          <w:b/>
          <w:bCs/>
          <w:sz w:val="12"/>
          <w:szCs w:val="12"/>
        </w:rPr>
        <w:lastRenderedPageBreak/>
        <w:t>МУНИЦИПАЛЬНЫЙ ЖИЛИЩНЫЙ КОНТРОЛЬ</w:t>
      </w:r>
    </w:p>
    <w:p w:rsidR="00114213" w:rsidRPr="00207120" w:rsidRDefault="00114213" w:rsidP="00114213">
      <w:pPr>
        <w:jc w:val="center"/>
        <w:rPr>
          <w:sz w:val="12"/>
          <w:szCs w:val="12"/>
        </w:rPr>
      </w:pPr>
    </w:p>
    <w:p w:rsidR="00114213" w:rsidRPr="00207120" w:rsidRDefault="00114213" w:rsidP="00114213">
      <w:pPr>
        <w:jc w:val="center"/>
        <w:rPr>
          <w:sz w:val="12"/>
          <w:szCs w:val="12"/>
        </w:rPr>
      </w:pPr>
    </w:p>
    <w:tbl>
      <w:tblPr>
        <w:tblW w:w="5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3"/>
        <w:gridCol w:w="2330"/>
      </w:tblGrid>
      <w:tr w:rsidR="00114213" w:rsidRPr="00207120" w:rsidTr="00095743">
        <w:tc>
          <w:tcPr>
            <w:tcW w:w="5180" w:type="dxa"/>
          </w:tcPr>
          <w:p w:rsidR="00114213" w:rsidRPr="00207120" w:rsidRDefault="00114213" w:rsidP="00095743">
            <w:pPr>
              <w:widowControl w:val="0"/>
              <w:autoSpaceDE w:val="0"/>
              <w:autoSpaceDN w:val="0"/>
              <w:adjustRightInd w:val="0"/>
              <w:rPr>
                <w:rFonts w:ascii="Times New Roman CYR" w:hAnsi="Times New Roman CYR" w:cs="Times New Roman CYR"/>
                <w:sz w:val="12"/>
                <w:szCs w:val="12"/>
              </w:rPr>
            </w:pPr>
            <w:r w:rsidRPr="00207120">
              <w:rPr>
                <w:rFonts w:ascii="Times New Roman CYR" w:hAnsi="Times New Roman CYR" w:cs="Times New Roman CYR"/>
                <w:sz w:val="12"/>
                <w:szCs w:val="12"/>
              </w:rPr>
              <w:t>Наименование контрольного органа и реквизиты нормативного правового акта об утверждении формы проверочного листа</w:t>
            </w:r>
          </w:p>
        </w:tc>
        <w:tc>
          <w:tcPr>
            <w:tcW w:w="4318" w:type="dxa"/>
          </w:tcPr>
          <w:p w:rsidR="00114213" w:rsidRPr="00207120" w:rsidRDefault="00114213" w:rsidP="00095743">
            <w:pPr>
              <w:widowControl w:val="0"/>
              <w:autoSpaceDE w:val="0"/>
              <w:autoSpaceDN w:val="0"/>
              <w:adjustRightInd w:val="0"/>
              <w:jc w:val="both"/>
              <w:rPr>
                <w:rFonts w:ascii="Times New Roman CYR" w:hAnsi="Times New Roman CYR" w:cs="Times New Roman CYR"/>
                <w:sz w:val="12"/>
                <w:szCs w:val="12"/>
              </w:rPr>
            </w:pPr>
          </w:p>
        </w:tc>
      </w:tr>
      <w:tr w:rsidR="00114213" w:rsidRPr="00207120" w:rsidTr="00095743">
        <w:tc>
          <w:tcPr>
            <w:tcW w:w="5180" w:type="dxa"/>
          </w:tcPr>
          <w:p w:rsidR="00114213" w:rsidRPr="00207120" w:rsidRDefault="00114213" w:rsidP="00095743">
            <w:pPr>
              <w:widowControl w:val="0"/>
              <w:autoSpaceDE w:val="0"/>
              <w:autoSpaceDN w:val="0"/>
              <w:adjustRightInd w:val="0"/>
              <w:rPr>
                <w:rFonts w:ascii="Times New Roman CYR" w:hAnsi="Times New Roman CYR" w:cs="Times New Roman CYR"/>
                <w:sz w:val="12"/>
                <w:szCs w:val="12"/>
              </w:rPr>
            </w:pPr>
            <w:r w:rsidRPr="00207120">
              <w:rPr>
                <w:rFonts w:ascii="Times New Roman CYR" w:hAnsi="Times New Roman CYR" w:cs="Times New Roman CYR"/>
                <w:sz w:val="12"/>
                <w:szCs w:val="12"/>
              </w:rPr>
              <w:t>Объект муниципального контроля, в отношении которого проводится контрольное мероприятие</w:t>
            </w:r>
          </w:p>
        </w:tc>
        <w:tc>
          <w:tcPr>
            <w:tcW w:w="4318" w:type="dxa"/>
          </w:tcPr>
          <w:p w:rsidR="00114213" w:rsidRPr="00207120" w:rsidRDefault="00114213" w:rsidP="00095743">
            <w:pPr>
              <w:widowControl w:val="0"/>
              <w:autoSpaceDE w:val="0"/>
              <w:autoSpaceDN w:val="0"/>
              <w:adjustRightInd w:val="0"/>
              <w:jc w:val="both"/>
              <w:rPr>
                <w:rFonts w:ascii="Times New Roman CYR" w:hAnsi="Times New Roman CYR" w:cs="Times New Roman CYR"/>
                <w:sz w:val="12"/>
                <w:szCs w:val="12"/>
              </w:rPr>
            </w:pPr>
          </w:p>
        </w:tc>
      </w:tr>
      <w:tr w:rsidR="00114213" w:rsidRPr="00207120" w:rsidTr="00095743">
        <w:tc>
          <w:tcPr>
            <w:tcW w:w="5180" w:type="dxa"/>
          </w:tcPr>
          <w:p w:rsidR="00114213" w:rsidRPr="00207120" w:rsidRDefault="00114213" w:rsidP="00095743">
            <w:pPr>
              <w:widowControl w:val="0"/>
              <w:autoSpaceDE w:val="0"/>
              <w:autoSpaceDN w:val="0"/>
              <w:adjustRightInd w:val="0"/>
              <w:rPr>
                <w:rFonts w:ascii="Times New Roman CYR" w:hAnsi="Times New Roman CYR" w:cs="Times New Roman CYR"/>
                <w:sz w:val="12"/>
                <w:szCs w:val="12"/>
              </w:rPr>
            </w:pPr>
            <w:proofErr w:type="gramStart"/>
            <w:r w:rsidRPr="00207120">
              <w:rPr>
                <w:rFonts w:ascii="Times New Roman CYR" w:hAnsi="Times New Roman CYR" w:cs="Times New Roman CYR"/>
                <w:sz w:val="12"/>
                <w:szCs w:val="12"/>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318" w:type="dxa"/>
          </w:tcPr>
          <w:p w:rsidR="00114213" w:rsidRPr="00207120" w:rsidRDefault="00114213" w:rsidP="00095743">
            <w:pPr>
              <w:widowControl w:val="0"/>
              <w:autoSpaceDE w:val="0"/>
              <w:autoSpaceDN w:val="0"/>
              <w:adjustRightInd w:val="0"/>
              <w:jc w:val="both"/>
              <w:rPr>
                <w:rFonts w:ascii="Times New Roman CYR" w:hAnsi="Times New Roman CYR" w:cs="Times New Roman CYR"/>
                <w:sz w:val="12"/>
                <w:szCs w:val="12"/>
              </w:rPr>
            </w:pPr>
          </w:p>
        </w:tc>
      </w:tr>
      <w:tr w:rsidR="00114213" w:rsidRPr="00207120" w:rsidTr="00095743">
        <w:tc>
          <w:tcPr>
            <w:tcW w:w="5180" w:type="dxa"/>
          </w:tcPr>
          <w:p w:rsidR="00114213" w:rsidRPr="00207120" w:rsidRDefault="00114213" w:rsidP="00095743">
            <w:pPr>
              <w:widowControl w:val="0"/>
              <w:autoSpaceDE w:val="0"/>
              <w:autoSpaceDN w:val="0"/>
              <w:adjustRightInd w:val="0"/>
              <w:rPr>
                <w:rFonts w:ascii="Times New Roman CYR" w:hAnsi="Times New Roman CYR" w:cs="Times New Roman CYR"/>
                <w:sz w:val="12"/>
                <w:szCs w:val="12"/>
              </w:rPr>
            </w:pPr>
            <w:r w:rsidRPr="00207120">
              <w:rPr>
                <w:rFonts w:ascii="Times New Roman CYR" w:hAnsi="Times New Roman CYR" w:cs="Times New Roman CYR"/>
                <w:sz w:val="12"/>
                <w:szCs w:val="12"/>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Pr>
          <w:p w:rsidR="00114213" w:rsidRPr="00207120" w:rsidRDefault="00114213" w:rsidP="00095743">
            <w:pPr>
              <w:widowControl w:val="0"/>
              <w:autoSpaceDE w:val="0"/>
              <w:autoSpaceDN w:val="0"/>
              <w:adjustRightInd w:val="0"/>
              <w:rPr>
                <w:rFonts w:ascii="Times New Roman CYR" w:hAnsi="Times New Roman CYR" w:cs="Times New Roman CYR"/>
                <w:sz w:val="12"/>
                <w:szCs w:val="12"/>
              </w:rPr>
            </w:pPr>
            <w:r w:rsidRPr="00207120">
              <w:rPr>
                <w:rFonts w:ascii="Times New Roman CYR" w:hAnsi="Times New Roman CYR" w:cs="Times New Roman CYR"/>
                <w:sz w:val="12"/>
                <w:szCs w:val="12"/>
              </w:rPr>
              <w:t>№ _____ от_______</w:t>
            </w:r>
          </w:p>
        </w:tc>
      </w:tr>
      <w:tr w:rsidR="00114213" w:rsidRPr="00207120" w:rsidTr="00095743">
        <w:tc>
          <w:tcPr>
            <w:tcW w:w="5180" w:type="dxa"/>
          </w:tcPr>
          <w:p w:rsidR="00114213" w:rsidRPr="00207120" w:rsidRDefault="00114213" w:rsidP="00095743">
            <w:pPr>
              <w:widowControl w:val="0"/>
              <w:autoSpaceDE w:val="0"/>
              <w:autoSpaceDN w:val="0"/>
              <w:adjustRightInd w:val="0"/>
              <w:rPr>
                <w:rFonts w:ascii="Times New Roman CYR" w:hAnsi="Times New Roman CYR" w:cs="Times New Roman CYR"/>
                <w:sz w:val="12"/>
                <w:szCs w:val="12"/>
              </w:rPr>
            </w:pPr>
            <w:r w:rsidRPr="00207120">
              <w:rPr>
                <w:rFonts w:ascii="Times New Roman CYR" w:hAnsi="Times New Roman CYR" w:cs="Times New Roman CYR"/>
                <w:sz w:val="12"/>
                <w:szCs w:val="12"/>
              </w:rPr>
              <w:t>Место (места) проведения контрольного мероприятия с заполнением проверочного листа</w:t>
            </w:r>
          </w:p>
        </w:tc>
        <w:tc>
          <w:tcPr>
            <w:tcW w:w="4318" w:type="dxa"/>
          </w:tcPr>
          <w:p w:rsidR="00114213" w:rsidRPr="00207120" w:rsidRDefault="00114213" w:rsidP="00095743">
            <w:pPr>
              <w:widowControl w:val="0"/>
              <w:autoSpaceDE w:val="0"/>
              <w:autoSpaceDN w:val="0"/>
              <w:adjustRightInd w:val="0"/>
              <w:jc w:val="both"/>
              <w:rPr>
                <w:rFonts w:ascii="Times New Roman CYR" w:hAnsi="Times New Roman CYR" w:cs="Times New Roman CYR"/>
                <w:sz w:val="12"/>
                <w:szCs w:val="12"/>
              </w:rPr>
            </w:pPr>
          </w:p>
        </w:tc>
      </w:tr>
      <w:tr w:rsidR="00114213" w:rsidRPr="00207120" w:rsidTr="00095743">
        <w:tc>
          <w:tcPr>
            <w:tcW w:w="5180" w:type="dxa"/>
          </w:tcPr>
          <w:p w:rsidR="00114213" w:rsidRPr="00207120" w:rsidRDefault="00114213" w:rsidP="00095743">
            <w:pPr>
              <w:widowControl w:val="0"/>
              <w:autoSpaceDE w:val="0"/>
              <w:autoSpaceDN w:val="0"/>
              <w:adjustRightInd w:val="0"/>
              <w:rPr>
                <w:rFonts w:ascii="Times New Roman CYR" w:hAnsi="Times New Roman CYR" w:cs="Times New Roman CYR"/>
                <w:sz w:val="12"/>
                <w:szCs w:val="12"/>
              </w:rPr>
            </w:pPr>
            <w:r w:rsidRPr="00207120">
              <w:rPr>
                <w:rFonts w:ascii="Times New Roman CYR" w:hAnsi="Times New Roman CYR" w:cs="Times New Roman CYR"/>
                <w:sz w:val="12"/>
                <w:szCs w:val="12"/>
              </w:rPr>
              <w:t>Учетный номер контрольного мероприятия</w:t>
            </w:r>
          </w:p>
        </w:tc>
        <w:tc>
          <w:tcPr>
            <w:tcW w:w="4318" w:type="dxa"/>
          </w:tcPr>
          <w:p w:rsidR="00114213" w:rsidRPr="00207120" w:rsidRDefault="00114213" w:rsidP="00095743">
            <w:pPr>
              <w:widowControl w:val="0"/>
              <w:autoSpaceDE w:val="0"/>
              <w:autoSpaceDN w:val="0"/>
              <w:adjustRightInd w:val="0"/>
              <w:rPr>
                <w:rFonts w:ascii="Times New Roman CYR" w:hAnsi="Times New Roman CYR" w:cs="Times New Roman CYR"/>
                <w:sz w:val="12"/>
                <w:szCs w:val="12"/>
              </w:rPr>
            </w:pPr>
            <w:r w:rsidRPr="00207120">
              <w:rPr>
                <w:rFonts w:ascii="Times New Roman CYR" w:hAnsi="Times New Roman CYR" w:cs="Times New Roman CYR"/>
                <w:sz w:val="12"/>
                <w:szCs w:val="12"/>
              </w:rPr>
              <w:t>№ _________ от___________</w:t>
            </w:r>
          </w:p>
        </w:tc>
      </w:tr>
      <w:tr w:rsidR="00114213" w:rsidRPr="00207120" w:rsidTr="00095743">
        <w:tc>
          <w:tcPr>
            <w:tcW w:w="5180" w:type="dxa"/>
          </w:tcPr>
          <w:p w:rsidR="00114213" w:rsidRPr="00207120" w:rsidRDefault="00114213" w:rsidP="00095743">
            <w:pPr>
              <w:widowControl w:val="0"/>
              <w:autoSpaceDE w:val="0"/>
              <w:autoSpaceDN w:val="0"/>
              <w:adjustRightInd w:val="0"/>
              <w:rPr>
                <w:rFonts w:ascii="Times New Roman CYR" w:hAnsi="Times New Roman CYR" w:cs="Times New Roman CYR"/>
                <w:sz w:val="12"/>
                <w:szCs w:val="12"/>
              </w:rPr>
            </w:pPr>
            <w:r w:rsidRPr="00207120">
              <w:rPr>
                <w:rFonts w:ascii="Times New Roman CYR" w:hAnsi="Times New Roman CYR" w:cs="Times New Roman CYR"/>
                <w:sz w:val="12"/>
                <w:szCs w:val="12"/>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Pr>
          <w:p w:rsidR="00114213" w:rsidRPr="00207120" w:rsidRDefault="00114213" w:rsidP="00095743">
            <w:pPr>
              <w:widowControl w:val="0"/>
              <w:autoSpaceDE w:val="0"/>
              <w:autoSpaceDN w:val="0"/>
              <w:adjustRightInd w:val="0"/>
              <w:jc w:val="both"/>
              <w:rPr>
                <w:rFonts w:ascii="Times New Roman CYR" w:hAnsi="Times New Roman CYR" w:cs="Times New Roman CYR"/>
                <w:sz w:val="12"/>
                <w:szCs w:val="12"/>
              </w:rPr>
            </w:pPr>
          </w:p>
        </w:tc>
      </w:tr>
    </w:tbl>
    <w:p w:rsidR="00114213" w:rsidRPr="00207120" w:rsidRDefault="00114213" w:rsidP="00114213">
      <w:pPr>
        <w:widowControl w:val="0"/>
        <w:autoSpaceDE w:val="0"/>
        <w:autoSpaceDN w:val="0"/>
        <w:adjustRightInd w:val="0"/>
        <w:ind w:firstLine="720"/>
        <w:jc w:val="both"/>
        <w:rPr>
          <w:rFonts w:ascii="Times New Roman CYR" w:hAnsi="Times New Roman CYR" w:cs="Times New Roman CYR"/>
          <w:sz w:val="12"/>
          <w:szCs w:val="12"/>
        </w:rPr>
      </w:pPr>
    </w:p>
    <w:p w:rsidR="00114213" w:rsidRPr="00207120" w:rsidRDefault="00114213" w:rsidP="00114213">
      <w:pPr>
        <w:widowControl w:val="0"/>
        <w:autoSpaceDE w:val="0"/>
        <w:autoSpaceDN w:val="0"/>
        <w:adjustRightInd w:val="0"/>
        <w:spacing w:before="108" w:after="108"/>
        <w:jc w:val="center"/>
        <w:outlineLvl w:val="0"/>
        <w:rPr>
          <w:rFonts w:ascii="Times New Roman CYR" w:hAnsi="Times New Roman CYR" w:cs="Times New Roman CYR"/>
          <w:b/>
          <w:bCs/>
          <w:sz w:val="12"/>
          <w:szCs w:val="12"/>
        </w:rPr>
      </w:pPr>
      <w:r w:rsidRPr="00207120">
        <w:rPr>
          <w:rFonts w:ascii="Times New Roman CYR" w:hAnsi="Times New Roman CYR" w:cs="Times New Roman CYR"/>
          <w:b/>
          <w:bCs/>
          <w:sz w:val="12"/>
          <w:szCs w:val="12"/>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5103"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17"/>
        <w:gridCol w:w="1359"/>
        <w:gridCol w:w="1426"/>
        <w:gridCol w:w="473"/>
        <w:gridCol w:w="422"/>
        <w:gridCol w:w="533"/>
        <w:gridCol w:w="473"/>
      </w:tblGrid>
      <w:tr w:rsidR="00114213" w:rsidRPr="00207120" w:rsidTr="00095743">
        <w:tc>
          <w:tcPr>
            <w:tcW w:w="700" w:type="dxa"/>
            <w:vMerge w:val="restart"/>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 xml:space="preserve">№ </w:t>
            </w:r>
            <w:proofErr w:type="spellStart"/>
            <w:proofErr w:type="gramStart"/>
            <w:r w:rsidRPr="00207120">
              <w:rPr>
                <w:sz w:val="12"/>
                <w:szCs w:val="12"/>
              </w:rPr>
              <w:t>п</w:t>
            </w:r>
            <w:proofErr w:type="spellEnd"/>
            <w:proofErr w:type="gramEnd"/>
            <w:r w:rsidRPr="00207120">
              <w:rPr>
                <w:sz w:val="12"/>
                <w:szCs w:val="12"/>
              </w:rPr>
              <w:t>/</w:t>
            </w:r>
            <w:proofErr w:type="spellStart"/>
            <w:r w:rsidRPr="00207120">
              <w:rPr>
                <w:sz w:val="12"/>
                <w:szCs w:val="12"/>
              </w:rPr>
              <w:t>п</w:t>
            </w:r>
            <w:proofErr w:type="spellEnd"/>
          </w:p>
        </w:tc>
        <w:tc>
          <w:tcPr>
            <w:tcW w:w="3099" w:type="dxa"/>
            <w:vMerge w:val="restart"/>
            <w:tcBorders>
              <w:top w:val="single" w:sz="4" w:space="0" w:color="auto"/>
              <w:left w:val="single" w:sz="4" w:space="0" w:color="auto"/>
              <w:bottom w:val="nil"/>
              <w:right w:val="single" w:sz="4" w:space="0" w:color="auto"/>
            </w:tcBorders>
            <w:vAlign w:val="center"/>
          </w:tcPr>
          <w:p w:rsidR="00114213" w:rsidRPr="00207120" w:rsidRDefault="00114213" w:rsidP="00095743">
            <w:pPr>
              <w:widowControl w:val="0"/>
              <w:autoSpaceDE w:val="0"/>
              <w:autoSpaceDN w:val="0"/>
              <w:adjustRightInd w:val="0"/>
              <w:jc w:val="center"/>
              <w:rPr>
                <w:sz w:val="12"/>
                <w:szCs w:val="12"/>
              </w:rPr>
            </w:pPr>
            <w:r w:rsidRPr="00207120">
              <w:rPr>
                <w:sz w:val="12"/>
                <w:szCs w:val="12"/>
              </w:rPr>
              <w:t>Вопрос, отражающий содержание обязательных требований</w:t>
            </w:r>
          </w:p>
        </w:tc>
        <w:tc>
          <w:tcPr>
            <w:tcW w:w="3270" w:type="dxa"/>
            <w:vMerge w:val="restart"/>
            <w:tcBorders>
              <w:top w:val="single" w:sz="4" w:space="0" w:color="auto"/>
              <w:left w:val="single" w:sz="4" w:space="0" w:color="auto"/>
              <w:bottom w:val="nil"/>
              <w:right w:val="single" w:sz="4" w:space="0" w:color="auto"/>
            </w:tcBorders>
            <w:vAlign w:val="center"/>
          </w:tcPr>
          <w:p w:rsidR="00114213" w:rsidRPr="00207120" w:rsidRDefault="00114213" w:rsidP="00095743">
            <w:pPr>
              <w:widowControl w:val="0"/>
              <w:autoSpaceDE w:val="0"/>
              <w:autoSpaceDN w:val="0"/>
              <w:adjustRightInd w:val="0"/>
              <w:jc w:val="center"/>
              <w:rPr>
                <w:sz w:val="12"/>
                <w:szCs w:val="12"/>
              </w:rPr>
            </w:pPr>
            <w:r w:rsidRPr="00207120">
              <w:rPr>
                <w:sz w:val="12"/>
                <w:szCs w:val="12"/>
              </w:rPr>
              <w:t>Соотнесенные со списком контрольных вопросов реквизиты нормативных правовых актов с указанием структурных единиц этих актов</w:t>
            </w:r>
          </w:p>
        </w:tc>
        <w:tc>
          <w:tcPr>
            <w:tcW w:w="3382" w:type="dxa"/>
            <w:gridSpan w:val="4"/>
            <w:tcBorders>
              <w:top w:val="single" w:sz="4" w:space="0" w:color="auto"/>
              <w:left w:val="single" w:sz="4" w:space="0" w:color="auto"/>
              <w:bottom w:val="single" w:sz="4" w:space="0" w:color="auto"/>
            </w:tcBorders>
            <w:vAlign w:val="center"/>
          </w:tcPr>
          <w:p w:rsidR="00114213" w:rsidRPr="00207120" w:rsidRDefault="00114213" w:rsidP="00095743">
            <w:pPr>
              <w:widowControl w:val="0"/>
              <w:autoSpaceDE w:val="0"/>
              <w:autoSpaceDN w:val="0"/>
              <w:adjustRightInd w:val="0"/>
              <w:jc w:val="center"/>
              <w:rPr>
                <w:sz w:val="12"/>
                <w:szCs w:val="12"/>
              </w:rPr>
            </w:pPr>
            <w:r w:rsidRPr="00207120">
              <w:rPr>
                <w:sz w:val="12"/>
                <w:szCs w:val="12"/>
              </w:rPr>
              <w:t>Ответы на вопросы</w:t>
            </w:r>
          </w:p>
        </w:tc>
      </w:tr>
      <w:tr w:rsidR="00114213" w:rsidRPr="00207120" w:rsidTr="00095743">
        <w:tc>
          <w:tcPr>
            <w:tcW w:w="700" w:type="dxa"/>
            <w:vMerge/>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3099" w:type="dxa"/>
            <w:vMerge/>
            <w:tcBorders>
              <w:top w:val="single" w:sz="4" w:space="0" w:color="auto"/>
              <w:left w:val="single" w:sz="4" w:space="0" w:color="auto"/>
              <w:bottom w:val="single" w:sz="4" w:space="0" w:color="auto"/>
              <w:right w:val="single" w:sz="4" w:space="0" w:color="auto"/>
            </w:tcBorders>
            <w:vAlign w:val="center"/>
          </w:tcPr>
          <w:p w:rsidR="00114213" w:rsidRPr="00207120" w:rsidRDefault="00114213" w:rsidP="00095743">
            <w:pPr>
              <w:widowControl w:val="0"/>
              <w:autoSpaceDE w:val="0"/>
              <w:autoSpaceDN w:val="0"/>
              <w:adjustRightInd w:val="0"/>
              <w:jc w:val="both"/>
              <w:rPr>
                <w:sz w:val="12"/>
                <w:szCs w:val="12"/>
              </w:rPr>
            </w:pPr>
          </w:p>
        </w:tc>
        <w:tc>
          <w:tcPr>
            <w:tcW w:w="3270" w:type="dxa"/>
            <w:vMerge/>
            <w:tcBorders>
              <w:top w:val="single" w:sz="4" w:space="0" w:color="auto"/>
              <w:left w:val="single" w:sz="4" w:space="0" w:color="auto"/>
              <w:bottom w:val="single" w:sz="4" w:space="0" w:color="auto"/>
              <w:right w:val="single" w:sz="4" w:space="0" w:color="auto"/>
            </w:tcBorders>
            <w:vAlign w:val="center"/>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right w:val="single" w:sz="4" w:space="0" w:color="auto"/>
            </w:tcBorders>
            <w:vAlign w:val="center"/>
          </w:tcPr>
          <w:p w:rsidR="00114213" w:rsidRPr="00207120" w:rsidRDefault="00114213" w:rsidP="00095743">
            <w:pPr>
              <w:widowControl w:val="0"/>
              <w:autoSpaceDE w:val="0"/>
              <w:autoSpaceDN w:val="0"/>
              <w:adjustRightInd w:val="0"/>
              <w:jc w:val="center"/>
              <w:rPr>
                <w:sz w:val="12"/>
                <w:szCs w:val="12"/>
              </w:rPr>
            </w:pPr>
            <w:r w:rsidRPr="00207120">
              <w:rPr>
                <w:sz w:val="12"/>
                <w:szCs w:val="12"/>
              </w:rPr>
              <w:t>да</w:t>
            </w:r>
          </w:p>
        </w:tc>
        <w:tc>
          <w:tcPr>
            <w:tcW w:w="709" w:type="dxa"/>
            <w:tcBorders>
              <w:top w:val="single" w:sz="4" w:space="0" w:color="auto"/>
              <w:left w:val="single" w:sz="4" w:space="0" w:color="auto"/>
              <w:bottom w:val="single" w:sz="4" w:space="0" w:color="auto"/>
              <w:right w:val="single" w:sz="4" w:space="0" w:color="auto"/>
            </w:tcBorders>
            <w:vAlign w:val="center"/>
          </w:tcPr>
          <w:p w:rsidR="00114213" w:rsidRPr="00207120" w:rsidRDefault="00114213" w:rsidP="00095743">
            <w:pPr>
              <w:widowControl w:val="0"/>
              <w:autoSpaceDE w:val="0"/>
              <w:autoSpaceDN w:val="0"/>
              <w:adjustRightInd w:val="0"/>
              <w:jc w:val="center"/>
              <w:rPr>
                <w:sz w:val="12"/>
                <w:szCs w:val="12"/>
              </w:rPr>
            </w:pPr>
            <w:r w:rsidRPr="00207120">
              <w:rPr>
                <w:sz w:val="12"/>
                <w:szCs w:val="12"/>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114213" w:rsidRPr="00207120" w:rsidRDefault="00114213" w:rsidP="00095743">
            <w:pPr>
              <w:widowControl w:val="0"/>
              <w:autoSpaceDE w:val="0"/>
              <w:autoSpaceDN w:val="0"/>
              <w:adjustRightInd w:val="0"/>
              <w:jc w:val="center"/>
              <w:rPr>
                <w:sz w:val="12"/>
                <w:szCs w:val="12"/>
              </w:rPr>
            </w:pPr>
            <w:r w:rsidRPr="00207120">
              <w:rPr>
                <w:sz w:val="12"/>
                <w:szCs w:val="12"/>
              </w:rPr>
              <w:t>неприменимо</w:t>
            </w:r>
          </w:p>
        </w:tc>
        <w:tc>
          <w:tcPr>
            <w:tcW w:w="840" w:type="dxa"/>
            <w:tcBorders>
              <w:top w:val="single" w:sz="4" w:space="0" w:color="auto"/>
              <w:left w:val="single" w:sz="4" w:space="0" w:color="auto"/>
              <w:bottom w:val="single" w:sz="4" w:space="0" w:color="auto"/>
            </w:tcBorders>
            <w:vAlign w:val="center"/>
          </w:tcPr>
          <w:p w:rsidR="00114213" w:rsidRPr="00207120" w:rsidRDefault="00114213" w:rsidP="00095743">
            <w:pPr>
              <w:widowControl w:val="0"/>
              <w:autoSpaceDE w:val="0"/>
              <w:autoSpaceDN w:val="0"/>
              <w:adjustRightInd w:val="0"/>
              <w:jc w:val="center"/>
              <w:rPr>
                <w:sz w:val="12"/>
                <w:szCs w:val="12"/>
              </w:rPr>
            </w:pPr>
            <w:r w:rsidRPr="00207120">
              <w:rPr>
                <w:sz w:val="12"/>
                <w:szCs w:val="12"/>
              </w:rPr>
              <w:t>примечание</w:t>
            </w: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1</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shd w:val="clear" w:color="auto" w:fill="FFFFFF"/>
              </w:rPr>
              <w:t xml:space="preserve">Исполняются ли собственниками помещений </w:t>
            </w:r>
            <w:proofErr w:type="gramStart"/>
            <w:r w:rsidRPr="00207120">
              <w:rPr>
                <w:sz w:val="12"/>
                <w:szCs w:val="12"/>
                <w:shd w:val="clear" w:color="auto" w:fill="FFFFFF"/>
              </w:rPr>
              <w:t>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roofErr w:type="gramEnd"/>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Ст. 36-48 ЖК РФ</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2</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Соблюдены ли требования, предъявляемые к заключению договора управления многоквартирным домом</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Статья 162 ЖК РФ</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3</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 xml:space="preserve">Соблюдаются ли требования, предъявляемые к ТСЖ </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Ст. 135-152 ЖК РФ</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4</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Соблюдаются ли требования по содержанию фундамента подвалов?</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 xml:space="preserve">- </w:t>
            </w:r>
            <w:hyperlink r:id="rId43" w:history="1">
              <w:r w:rsidRPr="00207120">
                <w:rPr>
                  <w:sz w:val="12"/>
                  <w:szCs w:val="12"/>
                </w:rPr>
                <w:t>пункт 4.1.3</w:t>
              </w:r>
            </w:hyperlink>
            <w:r w:rsidRPr="00207120">
              <w:rPr>
                <w:sz w:val="12"/>
                <w:szCs w:val="12"/>
              </w:rPr>
              <w:t xml:space="preserve"> Постановления Госстроя РФ от 27.09.2003 № 170 "Об утверждении Правил и норм технической эксплуатации жилищного фонда" (далее - Правила N 170)</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5</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Соблюдаются ли требования по содержанию подвальных помещений</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7D72F7" w:rsidP="00095743">
            <w:pPr>
              <w:widowControl w:val="0"/>
              <w:autoSpaceDE w:val="0"/>
              <w:autoSpaceDN w:val="0"/>
              <w:adjustRightInd w:val="0"/>
              <w:rPr>
                <w:sz w:val="12"/>
                <w:szCs w:val="12"/>
              </w:rPr>
            </w:pPr>
            <w:hyperlink r:id="rId44" w:history="1">
              <w:r w:rsidR="00114213" w:rsidRPr="00207120">
                <w:rPr>
                  <w:sz w:val="12"/>
                  <w:szCs w:val="12"/>
                </w:rPr>
                <w:t>пункт 3.4.1-3.4.4</w:t>
              </w:r>
            </w:hyperlink>
            <w:r w:rsidR="00114213" w:rsidRPr="00207120">
              <w:rPr>
                <w:sz w:val="12"/>
                <w:szCs w:val="12"/>
              </w:rPr>
              <w:t xml:space="preserve">; </w:t>
            </w:r>
            <w:hyperlink r:id="rId45" w:history="1">
              <w:r w:rsidR="00114213" w:rsidRPr="00207120">
                <w:rPr>
                  <w:sz w:val="12"/>
                  <w:szCs w:val="12"/>
                </w:rPr>
                <w:t>4.1.15</w:t>
              </w:r>
            </w:hyperlink>
            <w:r w:rsidR="00114213" w:rsidRPr="00207120">
              <w:rPr>
                <w:sz w:val="12"/>
                <w:szCs w:val="12"/>
              </w:rPr>
              <w:t xml:space="preserve"> Правил № 170</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6</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Соблюдаются ли требования по содержанию стен многоквартирных домов</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7D72F7" w:rsidP="00095743">
            <w:pPr>
              <w:widowControl w:val="0"/>
              <w:autoSpaceDE w:val="0"/>
              <w:autoSpaceDN w:val="0"/>
              <w:adjustRightInd w:val="0"/>
              <w:rPr>
                <w:sz w:val="12"/>
                <w:szCs w:val="12"/>
              </w:rPr>
            </w:pPr>
            <w:hyperlink r:id="rId46" w:history="1">
              <w:r w:rsidR="00114213" w:rsidRPr="00207120">
                <w:rPr>
                  <w:sz w:val="12"/>
                  <w:szCs w:val="12"/>
                </w:rPr>
                <w:t>пункт 4.2.1.1-4.2.2.4</w:t>
              </w:r>
            </w:hyperlink>
            <w:r w:rsidR="00114213" w:rsidRPr="00207120">
              <w:rPr>
                <w:sz w:val="12"/>
                <w:szCs w:val="12"/>
              </w:rPr>
              <w:t xml:space="preserve"> Правил № 170</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7</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 xml:space="preserve">Соблюдаются ли </w:t>
            </w:r>
            <w:r w:rsidRPr="00207120">
              <w:rPr>
                <w:sz w:val="12"/>
                <w:szCs w:val="12"/>
              </w:rPr>
              <w:lastRenderedPageBreak/>
              <w:t>требования по содержанию фасадов многоквартирных домов?</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7D72F7" w:rsidP="00095743">
            <w:pPr>
              <w:widowControl w:val="0"/>
              <w:autoSpaceDE w:val="0"/>
              <w:autoSpaceDN w:val="0"/>
              <w:adjustRightInd w:val="0"/>
              <w:rPr>
                <w:sz w:val="12"/>
                <w:szCs w:val="12"/>
              </w:rPr>
            </w:pPr>
            <w:hyperlink r:id="rId47" w:history="1">
              <w:r w:rsidR="00114213" w:rsidRPr="00207120">
                <w:rPr>
                  <w:sz w:val="12"/>
                  <w:szCs w:val="12"/>
                </w:rPr>
                <w:t>пункт 4.2.3-4.2.3.17</w:t>
              </w:r>
            </w:hyperlink>
            <w:r w:rsidR="00114213" w:rsidRPr="00207120">
              <w:rPr>
                <w:sz w:val="12"/>
                <w:szCs w:val="12"/>
              </w:rPr>
              <w:t xml:space="preserve"> Правил № 170</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8</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Соблюдаются ли обязательные требования по содержанию перекрытий многоквартирных домов</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7D72F7" w:rsidP="00095743">
            <w:pPr>
              <w:widowControl w:val="0"/>
              <w:autoSpaceDE w:val="0"/>
              <w:autoSpaceDN w:val="0"/>
              <w:adjustRightInd w:val="0"/>
              <w:rPr>
                <w:sz w:val="12"/>
                <w:szCs w:val="12"/>
              </w:rPr>
            </w:pPr>
            <w:hyperlink r:id="rId48" w:history="1">
              <w:r w:rsidR="00114213" w:rsidRPr="00207120">
                <w:rPr>
                  <w:sz w:val="12"/>
                  <w:szCs w:val="12"/>
                </w:rPr>
                <w:t>пункт 4.3.1-4.3.7</w:t>
              </w:r>
            </w:hyperlink>
            <w:r w:rsidR="00114213" w:rsidRPr="00207120">
              <w:rPr>
                <w:sz w:val="12"/>
                <w:szCs w:val="12"/>
              </w:rPr>
              <w:t xml:space="preserve"> Правил № 170</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9</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Соблюдаются ли обязательные требования по техническому обслуживанию крыш и водоотводящих устройств</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7D72F7" w:rsidP="00095743">
            <w:pPr>
              <w:widowControl w:val="0"/>
              <w:autoSpaceDE w:val="0"/>
              <w:autoSpaceDN w:val="0"/>
              <w:adjustRightInd w:val="0"/>
              <w:rPr>
                <w:sz w:val="12"/>
                <w:szCs w:val="12"/>
              </w:rPr>
            </w:pPr>
            <w:hyperlink r:id="rId49" w:history="1">
              <w:r w:rsidR="00114213" w:rsidRPr="00207120">
                <w:rPr>
                  <w:sz w:val="12"/>
                  <w:szCs w:val="12"/>
                </w:rPr>
                <w:t>пункт 4.6.1.1-4.6.4.10</w:t>
              </w:r>
            </w:hyperlink>
            <w:r w:rsidR="00114213" w:rsidRPr="00207120">
              <w:rPr>
                <w:sz w:val="12"/>
                <w:szCs w:val="12"/>
              </w:rPr>
              <w:t xml:space="preserve"> Правил № 170</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10</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Соблюдаются ли обязательные требования по содержанию лестниц многоквартирного дома</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7D72F7" w:rsidP="00095743">
            <w:pPr>
              <w:widowControl w:val="0"/>
              <w:autoSpaceDE w:val="0"/>
              <w:autoSpaceDN w:val="0"/>
              <w:adjustRightInd w:val="0"/>
              <w:rPr>
                <w:sz w:val="12"/>
                <w:szCs w:val="12"/>
              </w:rPr>
            </w:pPr>
            <w:hyperlink r:id="rId50" w:history="1">
              <w:r w:rsidR="00114213" w:rsidRPr="00207120">
                <w:rPr>
                  <w:sz w:val="12"/>
                  <w:szCs w:val="12"/>
                </w:rPr>
                <w:t>пункт 4.8.1-4.8.13</w:t>
              </w:r>
            </w:hyperlink>
            <w:r w:rsidR="00114213" w:rsidRPr="00207120">
              <w:rPr>
                <w:sz w:val="12"/>
                <w:szCs w:val="12"/>
              </w:rPr>
              <w:t xml:space="preserve"> Правил № 170</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11</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Соблюдаются ли обязательные требования по содержанию лестничных клеток многоквартирного дома</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7D72F7" w:rsidP="00095743">
            <w:pPr>
              <w:widowControl w:val="0"/>
              <w:autoSpaceDE w:val="0"/>
              <w:autoSpaceDN w:val="0"/>
              <w:adjustRightInd w:val="0"/>
              <w:rPr>
                <w:sz w:val="12"/>
                <w:szCs w:val="12"/>
              </w:rPr>
            </w:pPr>
            <w:hyperlink r:id="rId51" w:history="1">
              <w:r w:rsidR="00114213" w:rsidRPr="00207120">
                <w:rPr>
                  <w:sz w:val="12"/>
                  <w:szCs w:val="12"/>
                </w:rPr>
                <w:t>Пункт 3.2.2-3.2.18</w:t>
              </w:r>
            </w:hyperlink>
            <w:r w:rsidR="00114213" w:rsidRPr="00207120">
              <w:rPr>
                <w:sz w:val="12"/>
                <w:szCs w:val="12"/>
              </w:rPr>
              <w:t xml:space="preserve"> Правил № 170</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12</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Соблюдаются ли обязательные требования по содержанию систем отопления многоквартирного дома</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7D72F7" w:rsidP="00095743">
            <w:pPr>
              <w:widowControl w:val="0"/>
              <w:autoSpaceDE w:val="0"/>
              <w:autoSpaceDN w:val="0"/>
              <w:adjustRightInd w:val="0"/>
              <w:rPr>
                <w:sz w:val="12"/>
                <w:szCs w:val="12"/>
              </w:rPr>
            </w:pPr>
            <w:hyperlink r:id="rId52" w:history="1">
              <w:r w:rsidR="00114213" w:rsidRPr="00207120">
                <w:rPr>
                  <w:sz w:val="12"/>
                  <w:szCs w:val="12"/>
                </w:rPr>
                <w:t>пункт 5.1.1-5.1.3</w:t>
              </w:r>
            </w:hyperlink>
            <w:r w:rsidR="00114213" w:rsidRPr="00207120">
              <w:rPr>
                <w:sz w:val="12"/>
                <w:szCs w:val="12"/>
              </w:rPr>
              <w:t xml:space="preserve"> Правил № 170</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13</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Соблюдаются ли обязательные требования по содержанию систем водоснабжения и канализации многоквартирного дома</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7D72F7" w:rsidP="00095743">
            <w:pPr>
              <w:widowControl w:val="0"/>
              <w:autoSpaceDE w:val="0"/>
              <w:autoSpaceDN w:val="0"/>
              <w:adjustRightInd w:val="0"/>
              <w:rPr>
                <w:sz w:val="12"/>
                <w:szCs w:val="12"/>
              </w:rPr>
            </w:pPr>
            <w:hyperlink r:id="rId53" w:history="1">
              <w:r w:rsidR="00114213" w:rsidRPr="00207120">
                <w:rPr>
                  <w:sz w:val="12"/>
                  <w:szCs w:val="12"/>
                </w:rPr>
                <w:t>пункт 5.8.1-5.8.4</w:t>
              </w:r>
            </w:hyperlink>
            <w:r w:rsidR="00114213" w:rsidRPr="00207120">
              <w:rPr>
                <w:sz w:val="12"/>
                <w:szCs w:val="12"/>
              </w:rPr>
              <w:t xml:space="preserve">; </w:t>
            </w:r>
            <w:hyperlink r:id="rId54" w:history="1">
              <w:r w:rsidR="00114213" w:rsidRPr="00207120">
                <w:rPr>
                  <w:sz w:val="12"/>
                  <w:szCs w:val="12"/>
                </w:rPr>
                <w:t>5.8.6</w:t>
              </w:r>
            </w:hyperlink>
            <w:r w:rsidR="00114213" w:rsidRPr="00207120">
              <w:rPr>
                <w:sz w:val="12"/>
                <w:szCs w:val="12"/>
              </w:rPr>
              <w:t xml:space="preserve"> Правил № 170</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14</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Соблюдаются ли обязательные требования по подготовке жилого фонда к сезонной эксплуатации</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7D72F7" w:rsidP="00095743">
            <w:pPr>
              <w:widowControl w:val="0"/>
              <w:autoSpaceDE w:val="0"/>
              <w:autoSpaceDN w:val="0"/>
              <w:adjustRightInd w:val="0"/>
              <w:rPr>
                <w:sz w:val="12"/>
                <w:szCs w:val="12"/>
              </w:rPr>
            </w:pPr>
            <w:hyperlink r:id="rId55" w:history="1">
              <w:r w:rsidR="00114213" w:rsidRPr="00207120">
                <w:rPr>
                  <w:sz w:val="12"/>
                  <w:szCs w:val="12"/>
                </w:rPr>
                <w:t>пункт 2.6.2</w:t>
              </w:r>
            </w:hyperlink>
            <w:r w:rsidR="00114213" w:rsidRPr="00207120">
              <w:rPr>
                <w:sz w:val="12"/>
                <w:szCs w:val="12"/>
              </w:rPr>
              <w:t xml:space="preserve"> Правил № 170</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15</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Соблюдаются ли правила уборки придомовой территории</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7D72F7" w:rsidP="00095743">
            <w:pPr>
              <w:widowControl w:val="0"/>
              <w:autoSpaceDE w:val="0"/>
              <w:autoSpaceDN w:val="0"/>
              <w:adjustRightInd w:val="0"/>
              <w:rPr>
                <w:sz w:val="12"/>
                <w:szCs w:val="12"/>
              </w:rPr>
            </w:pPr>
            <w:hyperlink r:id="rId56" w:history="1">
              <w:r w:rsidR="00114213" w:rsidRPr="00207120">
                <w:rPr>
                  <w:sz w:val="12"/>
                  <w:szCs w:val="12"/>
                </w:rPr>
                <w:t>пункт 3.6.1-3.6.9</w:t>
              </w:r>
            </w:hyperlink>
            <w:r w:rsidR="00114213" w:rsidRPr="00207120">
              <w:rPr>
                <w:sz w:val="12"/>
                <w:szCs w:val="12"/>
              </w:rPr>
              <w:t xml:space="preserve"> Правил № 170</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16</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Соблюдаются ли правила уборки придомовой территории в летний период</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7D72F7" w:rsidP="00095743">
            <w:pPr>
              <w:widowControl w:val="0"/>
              <w:autoSpaceDE w:val="0"/>
              <w:autoSpaceDN w:val="0"/>
              <w:adjustRightInd w:val="0"/>
              <w:rPr>
                <w:sz w:val="12"/>
                <w:szCs w:val="12"/>
              </w:rPr>
            </w:pPr>
            <w:hyperlink r:id="rId57" w:history="1">
              <w:r w:rsidR="00114213" w:rsidRPr="00207120">
                <w:rPr>
                  <w:sz w:val="12"/>
                  <w:szCs w:val="12"/>
                </w:rPr>
                <w:t>пункт 3.6.10-3.6.13</w:t>
              </w:r>
            </w:hyperlink>
            <w:r w:rsidR="00114213" w:rsidRPr="00207120">
              <w:rPr>
                <w:sz w:val="12"/>
                <w:szCs w:val="12"/>
              </w:rPr>
              <w:t xml:space="preserve"> Правил № 170</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17</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Соблюдаются ли правила уборки придомовой территории в зимний период</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7D72F7" w:rsidP="00095743">
            <w:pPr>
              <w:widowControl w:val="0"/>
              <w:autoSpaceDE w:val="0"/>
              <w:autoSpaceDN w:val="0"/>
              <w:adjustRightInd w:val="0"/>
              <w:rPr>
                <w:sz w:val="12"/>
                <w:szCs w:val="12"/>
              </w:rPr>
            </w:pPr>
            <w:hyperlink r:id="rId58" w:history="1">
              <w:r w:rsidR="00114213" w:rsidRPr="00207120">
                <w:rPr>
                  <w:sz w:val="12"/>
                  <w:szCs w:val="12"/>
                </w:rPr>
                <w:t>пункт 3.6.14-3.6.27</w:t>
              </w:r>
            </w:hyperlink>
            <w:r w:rsidR="00114213" w:rsidRPr="00207120">
              <w:rPr>
                <w:sz w:val="12"/>
                <w:szCs w:val="12"/>
              </w:rPr>
              <w:t xml:space="preserve"> Правил № 170</w:t>
            </w:r>
          </w:p>
          <w:p w:rsidR="00114213" w:rsidRPr="00207120" w:rsidRDefault="00114213" w:rsidP="00095743">
            <w:pPr>
              <w:widowControl w:val="0"/>
              <w:autoSpaceDE w:val="0"/>
              <w:autoSpaceDN w:val="0"/>
              <w:adjustRightInd w:val="0"/>
              <w:rPr>
                <w:sz w:val="12"/>
                <w:szCs w:val="12"/>
              </w:rPr>
            </w:pP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18</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 xml:space="preserve">Соблюдаются ли требования, установленные законодательством </w:t>
            </w:r>
            <w:r w:rsidRPr="00207120">
              <w:rPr>
                <w:sz w:val="12"/>
                <w:szCs w:val="12"/>
                <w:shd w:val="clear" w:color="auto" w:fill="FFFFFF"/>
              </w:rPr>
              <w:t>об энергосбережении и о повышении энергетической эффективности муниципального жилого фонда</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Статья 39 ЖК РФ</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19</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shd w:val="clear" w:color="auto" w:fill="FFFFFF"/>
              </w:rPr>
              <w:t>Соблюдаются ли требования по использованию муниципального жилищного фонда, соблюдение правил пользования жилыми помещениями муниципального жилищного фонда</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Глава 29 ЖК РФ</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r w:rsidR="00114213" w:rsidRPr="00207120" w:rsidTr="00095743">
        <w:tc>
          <w:tcPr>
            <w:tcW w:w="700" w:type="dxa"/>
            <w:tcBorders>
              <w:top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center"/>
              <w:rPr>
                <w:sz w:val="12"/>
                <w:szCs w:val="12"/>
              </w:rPr>
            </w:pPr>
            <w:r w:rsidRPr="00207120">
              <w:rPr>
                <w:sz w:val="12"/>
                <w:szCs w:val="12"/>
              </w:rPr>
              <w:t>20</w:t>
            </w:r>
          </w:p>
        </w:tc>
        <w:tc>
          <w:tcPr>
            <w:tcW w:w="309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shd w:val="clear" w:color="auto" w:fill="FFFFFF"/>
              </w:rPr>
              <w:t>Соблюдаются ли правила предоставления коммунальных услуг нанимателям жилых помещений муниципального жилищного фонда</w:t>
            </w:r>
          </w:p>
        </w:tc>
        <w:tc>
          <w:tcPr>
            <w:tcW w:w="327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rPr>
                <w:sz w:val="12"/>
                <w:szCs w:val="12"/>
              </w:rPr>
            </w:pPr>
            <w:r w:rsidRPr="00207120">
              <w:rPr>
                <w:sz w:val="12"/>
                <w:szCs w:val="12"/>
              </w:rPr>
              <w:t>Раздел VII ЖК РФ</w:t>
            </w:r>
          </w:p>
        </w:tc>
        <w:tc>
          <w:tcPr>
            <w:tcW w:w="840"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709"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993" w:type="dxa"/>
            <w:tcBorders>
              <w:top w:val="single" w:sz="4" w:space="0" w:color="auto"/>
              <w:left w:val="single" w:sz="4" w:space="0" w:color="auto"/>
              <w:bottom w:val="single" w:sz="4" w:space="0" w:color="auto"/>
              <w:right w:val="single" w:sz="4" w:space="0" w:color="auto"/>
            </w:tcBorders>
          </w:tcPr>
          <w:p w:rsidR="00114213" w:rsidRPr="00207120" w:rsidRDefault="00114213" w:rsidP="00095743">
            <w:pPr>
              <w:widowControl w:val="0"/>
              <w:autoSpaceDE w:val="0"/>
              <w:autoSpaceDN w:val="0"/>
              <w:adjustRightInd w:val="0"/>
              <w:jc w:val="both"/>
              <w:rPr>
                <w:sz w:val="12"/>
                <w:szCs w:val="12"/>
              </w:rPr>
            </w:pPr>
          </w:p>
        </w:tc>
        <w:tc>
          <w:tcPr>
            <w:tcW w:w="840" w:type="dxa"/>
            <w:tcBorders>
              <w:top w:val="single" w:sz="4" w:space="0" w:color="auto"/>
              <w:left w:val="single" w:sz="4" w:space="0" w:color="auto"/>
              <w:bottom w:val="single" w:sz="4" w:space="0" w:color="auto"/>
            </w:tcBorders>
          </w:tcPr>
          <w:p w:rsidR="00114213" w:rsidRPr="00207120" w:rsidRDefault="00114213" w:rsidP="00095743">
            <w:pPr>
              <w:widowControl w:val="0"/>
              <w:autoSpaceDE w:val="0"/>
              <w:autoSpaceDN w:val="0"/>
              <w:adjustRightInd w:val="0"/>
              <w:jc w:val="both"/>
              <w:rPr>
                <w:sz w:val="12"/>
                <w:szCs w:val="12"/>
              </w:rPr>
            </w:pPr>
          </w:p>
        </w:tc>
      </w:tr>
    </w:tbl>
    <w:p w:rsidR="00114213" w:rsidRPr="00207120" w:rsidRDefault="00114213" w:rsidP="00114213">
      <w:pPr>
        <w:widowControl w:val="0"/>
        <w:autoSpaceDE w:val="0"/>
        <w:autoSpaceDN w:val="0"/>
        <w:adjustRightInd w:val="0"/>
        <w:ind w:firstLine="720"/>
        <w:jc w:val="both"/>
        <w:rPr>
          <w:rFonts w:ascii="Times New Roman CYR" w:hAnsi="Times New Roman CYR" w:cs="Times New Roman CYR"/>
          <w:sz w:val="12"/>
          <w:szCs w:val="12"/>
        </w:rPr>
      </w:pPr>
    </w:p>
    <w:p w:rsidR="00114213" w:rsidRPr="00207120" w:rsidRDefault="00114213" w:rsidP="00114213">
      <w:pPr>
        <w:pStyle w:val="afff0"/>
        <w:jc w:val="center"/>
        <w:rPr>
          <w:sz w:val="12"/>
          <w:szCs w:val="12"/>
        </w:rPr>
      </w:pPr>
    </w:p>
    <w:p w:rsidR="00114213" w:rsidRPr="00207120" w:rsidRDefault="00114213" w:rsidP="00114213">
      <w:pPr>
        <w:widowControl w:val="0"/>
        <w:autoSpaceDE w:val="0"/>
        <w:autoSpaceDN w:val="0"/>
        <w:adjustRightInd w:val="0"/>
        <w:rPr>
          <w:sz w:val="12"/>
          <w:szCs w:val="12"/>
        </w:rPr>
      </w:pPr>
      <w:r w:rsidRPr="00207120">
        <w:rPr>
          <w:sz w:val="12"/>
          <w:szCs w:val="12"/>
        </w:rPr>
        <w:t>"_____" ______________ 20__ г.</w:t>
      </w:r>
    </w:p>
    <w:p w:rsidR="00114213" w:rsidRPr="00207120" w:rsidRDefault="00114213" w:rsidP="00114213">
      <w:pPr>
        <w:widowControl w:val="0"/>
        <w:autoSpaceDE w:val="0"/>
        <w:autoSpaceDN w:val="0"/>
        <w:adjustRightInd w:val="0"/>
        <w:rPr>
          <w:sz w:val="12"/>
          <w:szCs w:val="12"/>
        </w:rPr>
      </w:pPr>
      <w:r w:rsidRPr="00207120">
        <w:rPr>
          <w:sz w:val="12"/>
          <w:szCs w:val="12"/>
        </w:rPr>
        <w:t xml:space="preserve">       </w:t>
      </w:r>
      <w:proofErr w:type="gramStart"/>
      <w:r w:rsidRPr="00207120">
        <w:rPr>
          <w:sz w:val="12"/>
          <w:szCs w:val="12"/>
        </w:rPr>
        <w:t>(дата заполнения</w:t>
      </w:r>
      <w:proofErr w:type="gramEnd"/>
    </w:p>
    <w:p w:rsidR="00114213" w:rsidRPr="00207120" w:rsidRDefault="00114213" w:rsidP="00114213">
      <w:pPr>
        <w:widowControl w:val="0"/>
        <w:autoSpaceDE w:val="0"/>
        <w:autoSpaceDN w:val="0"/>
        <w:adjustRightInd w:val="0"/>
        <w:rPr>
          <w:sz w:val="12"/>
          <w:szCs w:val="12"/>
        </w:rPr>
      </w:pPr>
      <w:r w:rsidRPr="00207120">
        <w:rPr>
          <w:sz w:val="12"/>
          <w:szCs w:val="12"/>
        </w:rPr>
        <w:t xml:space="preserve">      проверочного листа)</w:t>
      </w:r>
    </w:p>
    <w:p w:rsidR="00114213" w:rsidRPr="00207120" w:rsidRDefault="00114213" w:rsidP="00114213">
      <w:pPr>
        <w:widowControl w:val="0"/>
        <w:autoSpaceDE w:val="0"/>
        <w:autoSpaceDN w:val="0"/>
        <w:adjustRightInd w:val="0"/>
        <w:ind w:firstLine="720"/>
        <w:jc w:val="both"/>
        <w:rPr>
          <w:sz w:val="12"/>
          <w:szCs w:val="12"/>
        </w:rPr>
      </w:pPr>
    </w:p>
    <w:p w:rsidR="00114213" w:rsidRPr="00207120" w:rsidRDefault="00114213" w:rsidP="00114213">
      <w:pPr>
        <w:widowControl w:val="0"/>
        <w:autoSpaceDE w:val="0"/>
        <w:autoSpaceDN w:val="0"/>
        <w:adjustRightInd w:val="0"/>
        <w:rPr>
          <w:sz w:val="12"/>
          <w:szCs w:val="12"/>
        </w:rPr>
      </w:pPr>
      <w:r w:rsidRPr="00207120">
        <w:rPr>
          <w:sz w:val="12"/>
          <w:szCs w:val="12"/>
        </w:rPr>
        <w:lastRenderedPageBreak/>
        <w:t>_____________________________                 _________                   ____________________________</w:t>
      </w:r>
    </w:p>
    <w:p w:rsidR="00114213" w:rsidRPr="00207120" w:rsidRDefault="00114213" w:rsidP="00114213">
      <w:pPr>
        <w:widowControl w:val="0"/>
        <w:autoSpaceDE w:val="0"/>
        <w:autoSpaceDN w:val="0"/>
        <w:adjustRightInd w:val="0"/>
        <w:rPr>
          <w:sz w:val="12"/>
          <w:szCs w:val="12"/>
        </w:rPr>
      </w:pPr>
      <w:proofErr w:type="gramStart"/>
      <w:r w:rsidRPr="00207120">
        <w:rPr>
          <w:sz w:val="12"/>
          <w:szCs w:val="12"/>
        </w:rPr>
        <w:t>(должность лица, заполнившего                     (подпись)                           (фамилия, имя, отчество</w:t>
      </w:r>
      <w:proofErr w:type="gramEnd"/>
    </w:p>
    <w:p w:rsidR="00114213" w:rsidRPr="00207120" w:rsidRDefault="00114213" w:rsidP="00114213">
      <w:pPr>
        <w:widowControl w:val="0"/>
        <w:autoSpaceDE w:val="0"/>
        <w:autoSpaceDN w:val="0"/>
        <w:adjustRightInd w:val="0"/>
        <w:rPr>
          <w:sz w:val="12"/>
          <w:szCs w:val="12"/>
        </w:rPr>
      </w:pPr>
      <w:r w:rsidRPr="00207120">
        <w:rPr>
          <w:sz w:val="12"/>
          <w:szCs w:val="12"/>
        </w:rPr>
        <w:t xml:space="preserve">     проверочный лист)                                                                                    лица, заполнившего</w:t>
      </w:r>
    </w:p>
    <w:p w:rsidR="00114213" w:rsidRPr="00207120" w:rsidRDefault="00114213" w:rsidP="00114213">
      <w:pPr>
        <w:widowControl w:val="0"/>
        <w:autoSpaceDE w:val="0"/>
        <w:autoSpaceDN w:val="0"/>
        <w:adjustRightInd w:val="0"/>
        <w:rPr>
          <w:sz w:val="12"/>
          <w:szCs w:val="12"/>
        </w:rPr>
      </w:pPr>
      <w:r w:rsidRPr="00207120">
        <w:rPr>
          <w:sz w:val="12"/>
          <w:szCs w:val="12"/>
        </w:rPr>
        <w:t xml:space="preserve">                                                                                                                           проверочный лист)</w:t>
      </w:r>
    </w:p>
    <w:p w:rsidR="00114213" w:rsidRPr="00207120" w:rsidRDefault="00114213" w:rsidP="00114213">
      <w:pPr>
        <w:pStyle w:val="afff0"/>
        <w:jc w:val="center"/>
        <w:rPr>
          <w:sz w:val="12"/>
          <w:szCs w:val="12"/>
        </w:rPr>
      </w:pPr>
    </w:p>
    <w:p w:rsidR="00114213" w:rsidRDefault="00114213" w:rsidP="00114213">
      <w:pPr>
        <w:pStyle w:val="afff0"/>
        <w:spacing w:line="0" w:lineRule="atLeast"/>
        <w:jc w:val="right"/>
        <w:rPr>
          <w:sz w:val="18"/>
          <w:szCs w:val="18"/>
        </w:rPr>
      </w:pPr>
    </w:p>
    <w:p w:rsidR="00114213" w:rsidRPr="00207120" w:rsidRDefault="00114213" w:rsidP="00114213">
      <w:pPr>
        <w:pStyle w:val="afff0"/>
        <w:spacing w:line="0" w:lineRule="atLeast"/>
        <w:jc w:val="right"/>
        <w:rPr>
          <w:sz w:val="18"/>
          <w:szCs w:val="18"/>
        </w:rPr>
      </w:pPr>
    </w:p>
    <w:p w:rsidR="00095743" w:rsidRPr="003F26FC" w:rsidRDefault="00095743" w:rsidP="00095743">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095743" w:rsidRPr="003F26FC" w:rsidRDefault="00095743" w:rsidP="00095743">
      <w:pPr>
        <w:keepNext/>
        <w:spacing w:line="0" w:lineRule="atLeast"/>
        <w:jc w:val="center"/>
        <w:outlineLvl w:val="2"/>
        <w:rPr>
          <w:b/>
          <w:caps/>
          <w:sz w:val="18"/>
          <w:szCs w:val="18"/>
        </w:rPr>
      </w:pPr>
      <w:r w:rsidRPr="003F26FC">
        <w:rPr>
          <w:b/>
          <w:caps/>
          <w:sz w:val="18"/>
          <w:szCs w:val="18"/>
        </w:rPr>
        <w:t xml:space="preserve">АДМИНИСТРАЦИИ </w:t>
      </w:r>
    </w:p>
    <w:p w:rsidR="00095743" w:rsidRPr="003F26FC" w:rsidRDefault="00095743" w:rsidP="00095743">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095743" w:rsidRPr="003F26FC" w:rsidRDefault="00095743" w:rsidP="00095743">
      <w:pPr>
        <w:keepNext/>
        <w:spacing w:line="0" w:lineRule="atLeast"/>
        <w:jc w:val="center"/>
        <w:outlineLvl w:val="2"/>
        <w:rPr>
          <w:b/>
          <w:sz w:val="18"/>
          <w:szCs w:val="18"/>
        </w:rPr>
      </w:pPr>
      <w:r w:rsidRPr="003F26FC">
        <w:rPr>
          <w:b/>
          <w:sz w:val="18"/>
          <w:szCs w:val="18"/>
        </w:rPr>
        <w:t>УГЛИЧСКОГО МУНИЦИПАЛЬНОГО РАЙОНА</w:t>
      </w:r>
    </w:p>
    <w:p w:rsidR="00095743" w:rsidRDefault="00095743" w:rsidP="00095743">
      <w:pPr>
        <w:pStyle w:val="a8"/>
        <w:spacing w:line="0" w:lineRule="atLeast"/>
        <w:ind w:firstLine="0"/>
        <w:rPr>
          <w:b/>
          <w:sz w:val="18"/>
          <w:szCs w:val="18"/>
        </w:rPr>
      </w:pPr>
    </w:p>
    <w:p w:rsidR="00095743" w:rsidRDefault="00095743" w:rsidP="00095743">
      <w:pPr>
        <w:pStyle w:val="a8"/>
        <w:spacing w:line="0" w:lineRule="atLeast"/>
        <w:ind w:firstLine="0"/>
        <w:rPr>
          <w:b/>
          <w:sz w:val="18"/>
          <w:szCs w:val="18"/>
        </w:rPr>
      </w:pPr>
      <w:r>
        <w:rPr>
          <w:b/>
          <w:sz w:val="18"/>
          <w:szCs w:val="18"/>
        </w:rPr>
        <w:t>от 24.02.2022 № 54</w:t>
      </w:r>
    </w:p>
    <w:p w:rsidR="00095743" w:rsidRDefault="00095743" w:rsidP="00095743">
      <w:pPr>
        <w:pStyle w:val="a8"/>
        <w:spacing w:line="0" w:lineRule="atLeast"/>
        <w:ind w:firstLine="0"/>
        <w:rPr>
          <w:b/>
          <w:sz w:val="18"/>
          <w:szCs w:val="18"/>
        </w:rPr>
      </w:pPr>
    </w:p>
    <w:p w:rsidR="00095743" w:rsidRPr="00FD2C8B" w:rsidRDefault="00095743" w:rsidP="00095743">
      <w:pPr>
        <w:ind w:right="-2" w:firstLine="6"/>
        <w:rPr>
          <w:sz w:val="18"/>
          <w:szCs w:val="18"/>
        </w:rPr>
      </w:pPr>
      <w:r w:rsidRPr="00FD2C8B">
        <w:rPr>
          <w:sz w:val="18"/>
          <w:szCs w:val="18"/>
        </w:rPr>
        <w:t>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в рамках осуществления муниципального контроля в сфере благоустройства</w:t>
      </w:r>
    </w:p>
    <w:p w:rsidR="00095743" w:rsidRPr="00FD2C8B" w:rsidRDefault="00095743" w:rsidP="00095743">
      <w:pPr>
        <w:ind w:right="4145" w:firstLine="6"/>
        <w:rPr>
          <w:sz w:val="18"/>
          <w:szCs w:val="18"/>
        </w:rPr>
      </w:pPr>
    </w:p>
    <w:p w:rsidR="00095743" w:rsidRPr="00FD2C8B" w:rsidRDefault="00095743" w:rsidP="00095743">
      <w:pPr>
        <w:pStyle w:val="afff0"/>
        <w:rPr>
          <w:sz w:val="18"/>
          <w:szCs w:val="18"/>
        </w:rPr>
      </w:pPr>
      <w:r w:rsidRPr="00FD2C8B">
        <w:rPr>
          <w:sz w:val="18"/>
          <w:szCs w:val="18"/>
        </w:rPr>
        <w:tab/>
      </w:r>
      <w:proofErr w:type="gramStart"/>
      <w:r w:rsidRPr="00FD2C8B">
        <w:rPr>
          <w:sz w:val="18"/>
          <w:szCs w:val="18"/>
        </w:rPr>
        <w:t xml:space="preserve">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w:t>
      </w:r>
      <w:r w:rsidRPr="00FD2C8B">
        <w:rPr>
          <w:color w:val="000000"/>
          <w:sz w:val="18"/>
          <w:szCs w:val="18"/>
        </w:rPr>
        <w:t>постановление Правительства Российской Федерации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w:t>
      </w:r>
      <w:proofErr w:type="gramEnd"/>
      <w:r w:rsidRPr="00FD2C8B">
        <w:rPr>
          <w:color w:val="000000"/>
          <w:sz w:val="18"/>
          <w:szCs w:val="18"/>
        </w:rPr>
        <w:t xml:space="preserve"> применения проверочных листов» от 27 октября 2021 г. № 1844</w:t>
      </w:r>
      <w:r w:rsidRPr="00FD2C8B">
        <w:rPr>
          <w:sz w:val="18"/>
          <w:szCs w:val="18"/>
        </w:rPr>
        <w:t>, Уставом Слободского сельского поселения, с целью осуществления муниципального контроля в сфере благоустройства</w:t>
      </w:r>
    </w:p>
    <w:p w:rsidR="00095743" w:rsidRPr="00FD2C8B" w:rsidRDefault="00095743" w:rsidP="00095743">
      <w:pPr>
        <w:pStyle w:val="afff0"/>
        <w:rPr>
          <w:sz w:val="18"/>
          <w:szCs w:val="18"/>
        </w:rPr>
      </w:pPr>
      <w:r w:rsidRPr="00FD2C8B">
        <w:rPr>
          <w:sz w:val="18"/>
          <w:szCs w:val="18"/>
        </w:rPr>
        <w:t>АДМИНИСТРАЦИЯ ПОСЕЛЕНИЯ ПОСТАНОВЛЯЕТ:</w:t>
      </w:r>
    </w:p>
    <w:p w:rsidR="00095743" w:rsidRPr="00FD2C8B" w:rsidRDefault="00095743" w:rsidP="00095743">
      <w:pPr>
        <w:pStyle w:val="afff0"/>
        <w:rPr>
          <w:sz w:val="18"/>
          <w:szCs w:val="18"/>
        </w:rPr>
      </w:pPr>
      <w:r w:rsidRPr="00FD2C8B">
        <w:rPr>
          <w:sz w:val="18"/>
          <w:szCs w:val="18"/>
        </w:rPr>
        <w:tab/>
        <w:t>1. Утвердить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в сфере благоустройства на территории Слободского сельского поселения (приложение №1).</w:t>
      </w:r>
    </w:p>
    <w:p w:rsidR="00095743" w:rsidRPr="00FD2C8B" w:rsidRDefault="00095743" w:rsidP="00095743">
      <w:pPr>
        <w:ind w:firstLine="708"/>
        <w:jc w:val="both"/>
        <w:rPr>
          <w:sz w:val="18"/>
          <w:szCs w:val="18"/>
        </w:rPr>
      </w:pPr>
      <w:r w:rsidRPr="00FD2C8B">
        <w:rPr>
          <w:sz w:val="18"/>
          <w:szCs w:val="18"/>
        </w:rPr>
        <w:tab/>
        <w:t>2. Опубликовать настоящее постановление в «Информационном вестнике Слободского сельского поселения» и разместить на официальном сайте Администрации Угличского муниципального района и Слободского сельского поселения.</w:t>
      </w:r>
    </w:p>
    <w:p w:rsidR="00095743" w:rsidRPr="00FD2C8B" w:rsidRDefault="00095743" w:rsidP="00095743">
      <w:pPr>
        <w:ind w:firstLine="708"/>
        <w:jc w:val="both"/>
        <w:rPr>
          <w:sz w:val="18"/>
          <w:szCs w:val="18"/>
        </w:rPr>
      </w:pPr>
      <w:r w:rsidRPr="00FD2C8B">
        <w:rPr>
          <w:sz w:val="18"/>
          <w:szCs w:val="18"/>
        </w:rPr>
        <w:t xml:space="preserve">3. </w:t>
      </w:r>
      <w:proofErr w:type="gramStart"/>
      <w:r w:rsidRPr="00FD2C8B">
        <w:rPr>
          <w:sz w:val="18"/>
          <w:szCs w:val="18"/>
        </w:rPr>
        <w:t>Контроль за</w:t>
      </w:r>
      <w:proofErr w:type="gramEnd"/>
      <w:r w:rsidRPr="00FD2C8B">
        <w:rPr>
          <w:sz w:val="18"/>
          <w:szCs w:val="18"/>
        </w:rPr>
        <w:t xml:space="preserve"> исполнением настоящего постановления возложить </w:t>
      </w:r>
      <w:proofErr w:type="spellStart"/>
      <w:r w:rsidRPr="00FD2C8B">
        <w:rPr>
          <w:sz w:val="18"/>
          <w:szCs w:val="18"/>
        </w:rPr>
        <w:t>з</w:t>
      </w:r>
      <w:proofErr w:type="spellEnd"/>
      <w:r w:rsidRPr="00FD2C8B">
        <w:rPr>
          <w:sz w:val="18"/>
          <w:szCs w:val="18"/>
        </w:rPr>
        <w:t xml:space="preserve"> заместителя Главы Администрации – начальника отдела по юридическим и кадровым вопросам Стародубову Е.В.</w:t>
      </w:r>
    </w:p>
    <w:p w:rsidR="00095743" w:rsidRPr="00FD2C8B" w:rsidRDefault="00095743" w:rsidP="00095743">
      <w:pPr>
        <w:pStyle w:val="afff0"/>
        <w:rPr>
          <w:sz w:val="18"/>
          <w:szCs w:val="18"/>
        </w:rPr>
      </w:pPr>
      <w:r w:rsidRPr="00FD2C8B">
        <w:rPr>
          <w:sz w:val="18"/>
          <w:szCs w:val="18"/>
        </w:rPr>
        <w:tab/>
        <w:t>4. Настоящее постановление вступает в силу с 01 марта 2022 г.</w:t>
      </w:r>
    </w:p>
    <w:p w:rsidR="00095743" w:rsidRPr="00FD2C8B" w:rsidRDefault="00095743" w:rsidP="00095743">
      <w:pPr>
        <w:pStyle w:val="afff0"/>
        <w:rPr>
          <w:sz w:val="18"/>
          <w:szCs w:val="18"/>
        </w:rPr>
      </w:pPr>
    </w:p>
    <w:p w:rsidR="00095743" w:rsidRDefault="00095743" w:rsidP="00095743">
      <w:pPr>
        <w:pStyle w:val="afff0"/>
        <w:ind w:firstLine="0"/>
        <w:rPr>
          <w:sz w:val="18"/>
          <w:szCs w:val="18"/>
        </w:rPr>
      </w:pPr>
      <w:r w:rsidRPr="00FD2C8B">
        <w:rPr>
          <w:sz w:val="18"/>
          <w:szCs w:val="18"/>
        </w:rPr>
        <w:t xml:space="preserve">Глава </w:t>
      </w:r>
      <w:proofErr w:type="gramStart"/>
      <w:r w:rsidRPr="00FD2C8B">
        <w:rPr>
          <w:sz w:val="18"/>
          <w:szCs w:val="18"/>
        </w:rPr>
        <w:t>Слободского</w:t>
      </w:r>
      <w:proofErr w:type="gramEnd"/>
      <w:r w:rsidRPr="00FD2C8B">
        <w:rPr>
          <w:sz w:val="18"/>
          <w:szCs w:val="18"/>
        </w:rPr>
        <w:t xml:space="preserve"> </w:t>
      </w:r>
    </w:p>
    <w:p w:rsidR="00095743" w:rsidRPr="00FD2C8B" w:rsidRDefault="00095743" w:rsidP="00095743">
      <w:pPr>
        <w:pStyle w:val="afff0"/>
        <w:ind w:firstLine="0"/>
        <w:rPr>
          <w:sz w:val="18"/>
          <w:szCs w:val="18"/>
        </w:rPr>
      </w:pPr>
      <w:r w:rsidRPr="00FD2C8B">
        <w:rPr>
          <w:sz w:val="18"/>
          <w:szCs w:val="18"/>
        </w:rPr>
        <w:t>сельского поселения                                               М.А. Аракчеева</w:t>
      </w:r>
    </w:p>
    <w:p w:rsidR="00095743" w:rsidRDefault="00095743" w:rsidP="00095743">
      <w:pPr>
        <w:pStyle w:val="a8"/>
        <w:spacing w:line="0" w:lineRule="atLeast"/>
        <w:ind w:firstLine="0"/>
        <w:rPr>
          <w:b/>
          <w:sz w:val="18"/>
          <w:szCs w:val="18"/>
        </w:rPr>
      </w:pPr>
    </w:p>
    <w:p w:rsidR="00114213" w:rsidRDefault="00114213" w:rsidP="00114213">
      <w:pPr>
        <w:spacing w:line="0" w:lineRule="atLeast"/>
        <w:jc w:val="right"/>
        <w:rPr>
          <w:sz w:val="18"/>
          <w:szCs w:val="18"/>
        </w:rPr>
      </w:pPr>
    </w:p>
    <w:p w:rsidR="00095743" w:rsidRPr="00FD2C8B" w:rsidRDefault="00095743" w:rsidP="00095743">
      <w:pPr>
        <w:pStyle w:val="ConsPlusTitle"/>
        <w:widowControl/>
        <w:shd w:val="clear" w:color="auto" w:fill="FFFFFF"/>
        <w:tabs>
          <w:tab w:val="left" w:pos="851"/>
        </w:tabs>
        <w:ind w:firstLine="567"/>
        <w:jc w:val="right"/>
        <w:rPr>
          <w:b w:val="0"/>
          <w:bCs w:val="0"/>
          <w:sz w:val="12"/>
          <w:szCs w:val="12"/>
        </w:rPr>
      </w:pPr>
      <w:r w:rsidRPr="00FD2C8B">
        <w:rPr>
          <w:b w:val="0"/>
          <w:bCs w:val="0"/>
          <w:sz w:val="12"/>
          <w:szCs w:val="12"/>
        </w:rPr>
        <w:t xml:space="preserve">Приложение </w:t>
      </w:r>
    </w:p>
    <w:p w:rsidR="00095743" w:rsidRPr="00FD2C8B" w:rsidRDefault="00095743" w:rsidP="00095743">
      <w:pPr>
        <w:pStyle w:val="ConsPlusTitle"/>
        <w:widowControl/>
        <w:shd w:val="clear" w:color="auto" w:fill="FFFFFF"/>
        <w:tabs>
          <w:tab w:val="left" w:pos="851"/>
        </w:tabs>
        <w:ind w:firstLine="567"/>
        <w:jc w:val="right"/>
        <w:rPr>
          <w:b w:val="0"/>
          <w:bCs w:val="0"/>
          <w:sz w:val="12"/>
          <w:szCs w:val="12"/>
        </w:rPr>
      </w:pPr>
      <w:r w:rsidRPr="00FD2C8B">
        <w:rPr>
          <w:b w:val="0"/>
          <w:bCs w:val="0"/>
          <w:sz w:val="12"/>
          <w:szCs w:val="12"/>
        </w:rPr>
        <w:t xml:space="preserve">к постановлению Администрации </w:t>
      </w:r>
    </w:p>
    <w:p w:rsidR="00095743" w:rsidRPr="00FD2C8B" w:rsidRDefault="00095743" w:rsidP="00095743">
      <w:pPr>
        <w:pStyle w:val="ConsPlusTitle"/>
        <w:widowControl/>
        <w:shd w:val="clear" w:color="auto" w:fill="FFFFFF"/>
        <w:tabs>
          <w:tab w:val="left" w:pos="851"/>
        </w:tabs>
        <w:ind w:firstLine="567"/>
        <w:jc w:val="right"/>
        <w:rPr>
          <w:b w:val="0"/>
          <w:bCs w:val="0"/>
          <w:sz w:val="12"/>
          <w:szCs w:val="12"/>
        </w:rPr>
      </w:pPr>
      <w:r w:rsidRPr="00FD2C8B">
        <w:rPr>
          <w:b w:val="0"/>
          <w:bCs w:val="0"/>
          <w:sz w:val="12"/>
          <w:szCs w:val="12"/>
        </w:rPr>
        <w:t>Слободского сельского поселения</w:t>
      </w:r>
    </w:p>
    <w:p w:rsidR="00095743" w:rsidRPr="00FD2C8B" w:rsidRDefault="00095743" w:rsidP="00095743">
      <w:pPr>
        <w:pStyle w:val="ConsPlusTitle"/>
        <w:widowControl/>
        <w:shd w:val="clear" w:color="auto" w:fill="FFFFFF"/>
        <w:tabs>
          <w:tab w:val="left" w:pos="851"/>
        </w:tabs>
        <w:ind w:firstLine="567"/>
        <w:jc w:val="right"/>
        <w:rPr>
          <w:b w:val="0"/>
          <w:bCs w:val="0"/>
          <w:sz w:val="12"/>
          <w:szCs w:val="12"/>
        </w:rPr>
      </w:pPr>
      <w:r w:rsidRPr="00FD2C8B">
        <w:rPr>
          <w:b w:val="0"/>
          <w:bCs w:val="0"/>
          <w:sz w:val="12"/>
          <w:szCs w:val="12"/>
        </w:rPr>
        <w:t>от 24.02.2022 № 54</w:t>
      </w:r>
    </w:p>
    <w:p w:rsidR="00095743" w:rsidRPr="00FD2C8B" w:rsidRDefault="00095743" w:rsidP="00095743">
      <w:pPr>
        <w:pStyle w:val="afff0"/>
        <w:rPr>
          <w:sz w:val="12"/>
          <w:szCs w:val="12"/>
        </w:rPr>
      </w:pPr>
    </w:p>
    <w:p w:rsidR="00095743" w:rsidRPr="00FD2C8B" w:rsidRDefault="00095743" w:rsidP="00095743">
      <w:pPr>
        <w:pStyle w:val="afff0"/>
        <w:rPr>
          <w:sz w:val="12"/>
          <w:szCs w:val="12"/>
        </w:rPr>
      </w:pPr>
    </w:p>
    <w:p w:rsidR="00095743" w:rsidRPr="00FD2C8B" w:rsidRDefault="00095743" w:rsidP="00095743">
      <w:pPr>
        <w:pStyle w:val="afff0"/>
        <w:jc w:val="center"/>
        <w:rPr>
          <w:b/>
          <w:sz w:val="12"/>
          <w:szCs w:val="12"/>
        </w:rPr>
      </w:pPr>
      <w:r w:rsidRPr="00FD2C8B">
        <w:rPr>
          <w:b/>
          <w:sz w:val="12"/>
          <w:szCs w:val="12"/>
        </w:rPr>
        <w:t>Форма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w:t>
      </w:r>
    </w:p>
    <w:p w:rsidR="00095743" w:rsidRPr="00FD2C8B" w:rsidRDefault="00095743" w:rsidP="00095743">
      <w:pPr>
        <w:pStyle w:val="afff0"/>
        <w:rPr>
          <w:sz w:val="12"/>
          <w:szCs w:val="12"/>
        </w:rPr>
      </w:pPr>
    </w:p>
    <w:p w:rsidR="00095743" w:rsidRPr="00FD2C8B" w:rsidRDefault="00095743" w:rsidP="00095743">
      <w:pPr>
        <w:pStyle w:val="afff0"/>
        <w:ind w:left="1843" w:firstLine="2268"/>
        <w:rPr>
          <w:sz w:val="12"/>
          <w:szCs w:val="12"/>
        </w:rPr>
      </w:pPr>
      <w:proofErr w:type="gramStart"/>
      <w:r w:rsidRPr="00FD2C8B">
        <w:rPr>
          <w:sz w:val="12"/>
          <w:szCs w:val="12"/>
        </w:rPr>
        <w:t>Утверждена</w:t>
      </w:r>
      <w:proofErr w:type="gramEnd"/>
      <w:r w:rsidRPr="00FD2C8B">
        <w:rPr>
          <w:sz w:val="12"/>
          <w:szCs w:val="12"/>
        </w:rPr>
        <w:t xml:space="preserve"> постановлением </w:t>
      </w:r>
    </w:p>
    <w:p w:rsidR="00095743" w:rsidRPr="00FD2C8B" w:rsidRDefault="00095743" w:rsidP="00095743">
      <w:pPr>
        <w:pStyle w:val="afff0"/>
        <w:ind w:left="1843" w:firstLine="2268"/>
        <w:rPr>
          <w:sz w:val="12"/>
          <w:szCs w:val="12"/>
        </w:rPr>
      </w:pPr>
      <w:r w:rsidRPr="00FD2C8B">
        <w:rPr>
          <w:sz w:val="12"/>
          <w:szCs w:val="12"/>
        </w:rPr>
        <w:t xml:space="preserve">Администрации Слободского сельского поселения </w:t>
      </w:r>
    </w:p>
    <w:p w:rsidR="00095743" w:rsidRPr="00FD2C8B" w:rsidRDefault="00095743" w:rsidP="00095743">
      <w:pPr>
        <w:pStyle w:val="afff0"/>
        <w:ind w:left="1843" w:firstLine="2268"/>
        <w:rPr>
          <w:sz w:val="12"/>
          <w:szCs w:val="12"/>
        </w:rPr>
      </w:pPr>
      <w:r w:rsidRPr="00FD2C8B">
        <w:rPr>
          <w:sz w:val="12"/>
          <w:szCs w:val="12"/>
        </w:rPr>
        <w:t xml:space="preserve">от ______ № ______ </w:t>
      </w:r>
    </w:p>
    <w:p w:rsidR="00095743" w:rsidRPr="00FD2C8B" w:rsidRDefault="00095743" w:rsidP="00095743">
      <w:pPr>
        <w:jc w:val="center"/>
        <w:rPr>
          <w:rFonts w:ascii="Calibri" w:hAnsi="Calibri"/>
          <w:sz w:val="12"/>
          <w:szCs w:val="12"/>
        </w:rPr>
      </w:pPr>
    </w:p>
    <w:tbl>
      <w:tblPr>
        <w:tblW w:w="5103" w:type="dxa"/>
        <w:tblLayout w:type="fixed"/>
        <w:tblLook w:val="04A0"/>
      </w:tblPr>
      <w:tblGrid>
        <w:gridCol w:w="2712"/>
        <w:gridCol w:w="2391"/>
      </w:tblGrid>
      <w:tr w:rsidR="00095743" w:rsidRPr="00FD2C8B" w:rsidTr="00095743">
        <w:tc>
          <w:tcPr>
            <w:tcW w:w="5098" w:type="dxa"/>
          </w:tcPr>
          <w:p w:rsidR="00095743" w:rsidRPr="00FD2C8B" w:rsidRDefault="00095743" w:rsidP="00095743">
            <w:pPr>
              <w:widowControl w:val="0"/>
              <w:autoSpaceDE w:val="0"/>
              <w:autoSpaceDN w:val="0"/>
              <w:adjustRightInd w:val="0"/>
              <w:jc w:val="both"/>
              <w:rPr>
                <w:rFonts w:ascii="Times New Roman CYR" w:hAnsi="Times New Roman CYR" w:cs="Times New Roman CYR"/>
                <w:sz w:val="12"/>
                <w:szCs w:val="12"/>
                <w:lang w:eastAsia="en-US"/>
              </w:rPr>
            </w:pPr>
          </w:p>
        </w:tc>
        <w:tc>
          <w:tcPr>
            <w:tcW w:w="4466" w:type="dxa"/>
            <w:hideMark/>
          </w:tcPr>
          <w:p w:rsidR="00095743" w:rsidRPr="00FD2C8B" w:rsidRDefault="00095743" w:rsidP="00095743">
            <w:pPr>
              <w:widowControl w:val="0"/>
              <w:autoSpaceDE w:val="0"/>
              <w:autoSpaceDN w:val="0"/>
              <w:adjustRightInd w:val="0"/>
              <w:jc w:val="both"/>
              <w:rPr>
                <w:rFonts w:ascii="Times New Roman CYR" w:hAnsi="Times New Roman CYR" w:cs="Times New Roman CYR"/>
                <w:sz w:val="12"/>
                <w:szCs w:val="12"/>
              </w:rPr>
            </w:pPr>
            <w:r w:rsidRPr="00FD2C8B">
              <w:rPr>
                <w:rFonts w:ascii="Times New Roman CYR" w:hAnsi="Times New Roman CYR" w:cs="Times New Roman CYR"/>
                <w:sz w:val="12"/>
                <w:szCs w:val="12"/>
              </w:rPr>
              <w:t>QR-код</w:t>
            </w:r>
          </w:p>
          <w:p w:rsidR="00095743" w:rsidRPr="00FD2C8B" w:rsidRDefault="00095743" w:rsidP="00095743">
            <w:pPr>
              <w:widowControl w:val="0"/>
              <w:autoSpaceDE w:val="0"/>
              <w:autoSpaceDN w:val="0"/>
              <w:adjustRightInd w:val="0"/>
              <w:jc w:val="both"/>
              <w:rPr>
                <w:rFonts w:ascii="Times New Roman CYR" w:hAnsi="Times New Roman CYR" w:cs="Times New Roman CYR"/>
                <w:sz w:val="12"/>
                <w:szCs w:val="12"/>
              </w:rPr>
            </w:pPr>
            <w:r w:rsidRPr="00FD2C8B">
              <w:rPr>
                <w:rFonts w:ascii="Times New Roman CYR" w:hAnsi="Times New Roman CYR" w:cs="Times New Roman CYR"/>
                <w:sz w:val="12"/>
                <w:szCs w:val="12"/>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095743" w:rsidRPr="00FD2C8B" w:rsidRDefault="00095743" w:rsidP="00095743">
            <w:pPr>
              <w:widowControl w:val="0"/>
              <w:autoSpaceDE w:val="0"/>
              <w:autoSpaceDN w:val="0"/>
              <w:adjustRightInd w:val="0"/>
              <w:jc w:val="both"/>
              <w:rPr>
                <w:rFonts w:ascii="Times New Roman CYR" w:hAnsi="Times New Roman CYR" w:cs="Times New Roman CYR"/>
                <w:sz w:val="12"/>
                <w:szCs w:val="12"/>
                <w:lang w:eastAsia="en-US"/>
              </w:rPr>
            </w:pPr>
            <w:r w:rsidRPr="00FD2C8B">
              <w:rPr>
                <w:rFonts w:ascii="Times New Roman CYR" w:hAnsi="Times New Roman CYR" w:cs="Times New Roman CYR"/>
                <w:sz w:val="12"/>
                <w:szCs w:val="12"/>
              </w:rPr>
              <w:t>При использовании для просмотра информации QR-кода сведения отображаются без ограничений доступа к ним.</w:t>
            </w:r>
          </w:p>
        </w:tc>
      </w:tr>
    </w:tbl>
    <w:p w:rsidR="00095743" w:rsidRPr="00FD2C8B" w:rsidRDefault="00095743" w:rsidP="00095743">
      <w:pPr>
        <w:jc w:val="center"/>
        <w:rPr>
          <w:rFonts w:ascii="Times New Roman CYR" w:hAnsi="Times New Roman CYR" w:cs="Times New Roman CYR"/>
          <w:sz w:val="12"/>
          <w:szCs w:val="12"/>
          <w:lang w:eastAsia="en-US"/>
        </w:rPr>
      </w:pPr>
    </w:p>
    <w:p w:rsidR="00095743" w:rsidRPr="00FD2C8B" w:rsidRDefault="00095743" w:rsidP="00095743">
      <w:pPr>
        <w:jc w:val="center"/>
        <w:rPr>
          <w:rFonts w:ascii="Calibri" w:hAnsi="Calibri"/>
          <w:b/>
          <w:bCs/>
          <w:sz w:val="12"/>
          <w:szCs w:val="12"/>
        </w:rPr>
      </w:pPr>
      <w:r w:rsidRPr="00FD2C8B">
        <w:rPr>
          <w:rFonts w:ascii="Times New Roman CYR" w:hAnsi="Times New Roman CYR" w:cs="Times New Roman CYR"/>
          <w:b/>
          <w:bCs/>
          <w:sz w:val="12"/>
          <w:szCs w:val="12"/>
        </w:rPr>
        <w:t>МУНИЦИПАЛЬНЫЙ КОНТРОЛЬ В СФЕРЕ БЛАГОУСТРОЙСТВА</w:t>
      </w:r>
    </w:p>
    <w:p w:rsidR="00095743" w:rsidRPr="00FD2C8B" w:rsidRDefault="00095743" w:rsidP="00095743">
      <w:pPr>
        <w:jc w:val="center"/>
        <w:rPr>
          <w:sz w:val="12"/>
          <w:szCs w:val="12"/>
        </w:rPr>
      </w:pPr>
    </w:p>
    <w:tbl>
      <w:tblPr>
        <w:tblW w:w="5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3"/>
        <w:gridCol w:w="2330"/>
      </w:tblGrid>
      <w:tr w:rsidR="00095743" w:rsidRPr="00FD2C8B" w:rsidTr="00095743">
        <w:tc>
          <w:tcPr>
            <w:tcW w:w="5180" w:type="dxa"/>
            <w:hideMark/>
          </w:tcPr>
          <w:p w:rsidR="00095743" w:rsidRPr="00FD2C8B" w:rsidRDefault="00095743" w:rsidP="00095743">
            <w:pPr>
              <w:widowControl w:val="0"/>
              <w:autoSpaceDE w:val="0"/>
              <w:autoSpaceDN w:val="0"/>
              <w:adjustRightInd w:val="0"/>
              <w:rPr>
                <w:rFonts w:ascii="Times New Roman CYR" w:hAnsi="Times New Roman CYR" w:cs="Times New Roman CYR"/>
                <w:sz w:val="12"/>
                <w:szCs w:val="12"/>
                <w:lang w:eastAsia="en-US"/>
              </w:rPr>
            </w:pPr>
            <w:r w:rsidRPr="00FD2C8B">
              <w:rPr>
                <w:rFonts w:ascii="Times New Roman CYR" w:hAnsi="Times New Roman CYR" w:cs="Times New Roman CYR"/>
                <w:sz w:val="12"/>
                <w:szCs w:val="12"/>
              </w:rPr>
              <w:t>Наименование контрольного органа и реквизиты нормативного правового акта об утверждении формы проверочного листа</w:t>
            </w:r>
          </w:p>
        </w:tc>
        <w:tc>
          <w:tcPr>
            <w:tcW w:w="4318" w:type="dxa"/>
          </w:tcPr>
          <w:p w:rsidR="00095743" w:rsidRPr="00FD2C8B" w:rsidRDefault="00095743" w:rsidP="00095743">
            <w:pPr>
              <w:widowControl w:val="0"/>
              <w:autoSpaceDE w:val="0"/>
              <w:autoSpaceDN w:val="0"/>
              <w:adjustRightInd w:val="0"/>
              <w:jc w:val="both"/>
              <w:rPr>
                <w:rFonts w:ascii="Times New Roman CYR" w:hAnsi="Times New Roman CYR" w:cs="Times New Roman CYR"/>
                <w:sz w:val="12"/>
                <w:szCs w:val="12"/>
                <w:lang w:eastAsia="en-US"/>
              </w:rPr>
            </w:pPr>
          </w:p>
        </w:tc>
      </w:tr>
      <w:tr w:rsidR="00095743" w:rsidRPr="00FD2C8B" w:rsidTr="00095743">
        <w:tc>
          <w:tcPr>
            <w:tcW w:w="5180" w:type="dxa"/>
            <w:hideMark/>
          </w:tcPr>
          <w:p w:rsidR="00095743" w:rsidRPr="00FD2C8B" w:rsidRDefault="00095743" w:rsidP="00095743">
            <w:pPr>
              <w:widowControl w:val="0"/>
              <w:autoSpaceDE w:val="0"/>
              <w:autoSpaceDN w:val="0"/>
              <w:adjustRightInd w:val="0"/>
              <w:rPr>
                <w:rFonts w:ascii="Times New Roman CYR" w:hAnsi="Times New Roman CYR" w:cs="Times New Roman CYR"/>
                <w:sz w:val="12"/>
                <w:szCs w:val="12"/>
                <w:lang w:eastAsia="en-US"/>
              </w:rPr>
            </w:pPr>
            <w:r w:rsidRPr="00FD2C8B">
              <w:rPr>
                <w:rFonts w:ascii="Times New Roman CYR" w:hAnsi="Times New Roman CYR" w:cs="Times New Roman CYR"/>
                <w:sz w:val="12"/>
                <w:szCs w:val="12"/>
              </w:rPr>
              <w:t>Объект муниципального контроля, в отношении которого проводится контрольное мероприятие</w:t>
            </w:r>
          </w:p>
        </w:tc>
        <w:tc>
          <w:tcPr>
            <w:tcW w:w="4318" w:type="dxa"/>
          </w:tcPr>
          <w:p w:rsidR="00095743" w:rsidRPr="00FD2C8B" w:rsidRDefault="00095743" w:rsidP="00095743">
            <w:pPr>
              <w:widowControl w:val="0"/>
              <w:autoSpaceDE w:val="0"/>
              <w:autoSpaceDN w:val="0"/>
              <w:adjustRightInd w:val="0"/>
              <w:jc w:val="both"/>
              <w:rPr>
                <w:rFonts w:ascii="Times New Roman CYR" w:hAnsi="Times New Roman CYR" w:cs="Times New Roman CYR"/>
                <w:sz w:val="12"/>
                <w:szCs w:val="12"/>
                <w:lang w:eastAsia="en-US"/>
              </w:rPr>
            </w:pPr>
          </w:p>
        </w:tc>
      </w:tr>
      <w:tr w:rsidR="00095743" w:rsidRPr="00FD2C8B" w:rsidTr="00095743">
        <w:tc>
          <w:tcPr>
            <w:tcW w:w="5180" w:type="dxa"/>
            <w:hideMark/>
          </w:tcPr>
          <w:p w:rsidR="00095743" w:rsidRPr="00FD2C8B" w:rsidRDefault="00095743" w:rsidP="00095743">
            <w:pPr>
              <w:widowControl w:val="0"/>
              <w:autoSpaceDE w:val="0"/>
              <w:autoSpaceDN w:val="0"/>
              <w:adjustRightInd w:val="0"/>
              <w:rPr>
                <w:rFonts w:ascii="Times New Roman CYR" w:hAnsi="Times New Roman CYR" w:cs="Times New Roman CYR"/>
                <w:sz w:val="12"/>
                <w:szCs w:val="12"/>
                <w:lang w:eastAsia="en-US"/>
              </w:rPr>
            </w:pPr>
            <w:proofErr w:type="gramStart"/>
            <w:r w:rsidRPr="00FD2C8B">
              <w:rPr>
                <w:rFonts w:ascii="Times New Roman CYR" w:hAnsi="Times New Roman CYR" w:cs="Times New Roman CYR"/>
                <w:sz w:val="12"/>
                <w:szCs w:val="12"/>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318" w:type="dxa"/>
          </w:tcPr>
          <w:p w:rsidR="00095743" w:rsidRPr="00FD2C8B" w:rsidRDefault="00095743" w:rsidP="00095743">
            <w:pPr>
              <w:widowControl w:val="0"/>
              <w:autoSpaceDE w:val="0"/>
              <w:autoSpaceDN w:val="0"/>
              <w:adjustRightInd w:val="0"/>
              <w:jc w:val="both"/>
              <w:rPr>
                <w:rFonts w:ascii="Times New Roman CYR" w:hAnsi="Times New Roman CYR" w:cs="Times New Roman CYR"/>
                <w:sz w:val="12"/>
                <w:szCs w:val="12"/>
                <w:lang w:eastAsia="en-US"/>
              </w:rPr>
            </w:pPr>
          </w:p>
        </w:tc>
      </w:tr>
      <w:tr w:rsidR="00095743" w:rsidRPr="00FD2C8B" w:rsidTr="00095743">
        <w:tc>
          <w:tcPr>
            <w:tcW w:w="5180" w:type="dxa"/>
            <w:hideMark/>
          </w:tcPr>
          <w:p w:rsidR="00095743" w:rsidRPr="00FD2C8B" w:rsidRDefault="00095743" w:rsidP="00095743">
            <w:pPr>
              <w:widowControl w:val="0"/>
              <w:autoSpaceDE w:val="0"/>
              <w:autoSpaceDN w:val="0"/>
              <w:adjustRightInd w:val="0"/>
              <w:rPr>
                <w:rFonts w:ascii="Times New Roman CYR" w:hAnsi="Times New Roman CYR" w:cs="Times New Roman CYR"/>
                <w:sz w:val="12"/>
                <w:szCs w:val="12"/>
                <w:lang w:eastAsia="en-US"/>
              </w:rPr>
            </w:pPr>
            <w:r w:rsidRPr="00FD2C8B">
              <w:rPr>
                <w:rFonts w:ascii="Times New Roman CYR" w:hAnsi="Times New Roman CYR" w:cs="Times New Roman CYR"/>
                <w:sz w:val="12"/>
                <w:szCs w:val="12"/>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hideMark/>
          </w:tcPr>
          <w:p w:rsidR="00095743" w:rsidRPr="00FD2C8B" w:rsidRDefault="00095743" w:rsidP="00095743">
            <w:pPr>
              <w:widowControl w:val="0"/>
              <w:autoSpaceDE w:val="0"/>
              <w:autoSpaceDN w:val="0"/>
              <w:adjustRightInd w:val="0"/>
              <w:rPr>
                <w:rFonts w:ascii="Times New Roman CYR" w:hAnsi="Times New Roman CYR" w:cs="Times New Roman CYR"/>
                <w:sz w:val="12"/>
                <w:szCs w:val="12"/>
                <w:lang w:eastAsia="en-US"/>
              </w:rPr>
            </w:pPr>
            <w:r w:rsidRPr="00FD2C8B">
              <w:rPr>
                <w:rFonts w:ascii="Times New Roman CYR" w:hAnsi="Times New Roman CYR" w:cs="Times New Roman CYR"/>
                <w:sz w:val="12"/>
                <w:szCs w:val="12"/>
              </w:rPr>
              <w:t>№ _____ от_______</w:t>
            </w:r>
          </w:p>
        </w:tc>
      </w:tr>
      <w:tr w:rsidR="00095743" w:rsidRPr="00FD2C8B" w:rsidTr="00095743">
        <w:tc>
          <w:tcPr>
            <w:tcW w:w="5180" w:type="dxa"/>
            <w:hideMark/>
          </w:tcPr>
          <w:p w:rsidR="00095743" w:rsidRPr="00FD2C8B" w:rsidRDefault="00095743" w:rsidP="00095743">
            <w:pPr>
              <w:widowControl w:val="0"/>
              <w:autoSpaceDE w:val="0"/>
              <w:autoSpaceDN w:val="0"/>
              <w:adjustRightInd w:val="0"/>
              <w:rPr>
                <w:rFonts w:ascii="Times New Roman CYR" w:hAnsi="Times New Roman CYR" w:cs="Times New Roman CYR"/>
                <w:sz w:val="12"/>
                <w:szCs w:val="12"/>
                <w:lang w:eastAsia="en-US"/>
              </w:rPr>
            </w:pPr>
            <w:r w:rsidRPr="00FD2C8B">
              <w:rPr>
                <w:rFonts w:ascii="Times New Roman CYR" w:hAnsi="Times New Roman CYR" w:cs="Times New Roman CYR"/>
                <w:sz w:val="12"/>
                <w:szCs w:val="12"/>
              </w:rPr>
              <w:t>Место (места) проведения контрольного мероприятия с заполнением проверочного листа</w:t>
            </w:r>
          </w:p>
        </w:tc>
        <w:tc>
          <w:tcPr>
            <w:tcW w:w="4318" w:type="dxa"/>
          </w:tcPr>
          <w:p w:rsidR="00095743" w:rsidRPr="00FD2C8B" w:rsidRDefault="00095743" w:rsidP="00095743">
            <w:pPr>
              <w:widowControl w:val="0"/>
              <w:autoSpaceDE w:val="0"/>
              <w:autoSpaceDN w:val="0"/>
              <w:adjustRightInd w:val="0"/>
              <w:jc w:val="both"/>
              <w:rPr>
                <w:rFonts w:ascii="Times New Roman CYR" w:hAnsi="Times New Roman CYR" w:cs="Times New Roman CYR"/>
                <w:sz w:val="12"/>
                <w:szCs w:val="12"/>
                <w:lang w:eastAsia="en-US"/>
              </w:rPr>
            </w:pPr>
          </w:p>
        </w:tc>
      </w:tr>
      <w:tr w:rsidR="00095743" w:rsidRPr="00FD2C8B" w:rsidTr="00095743">
        <w:tc>
          <w:tcPr>
            <w:tcW w:w="5180" w:type="dxa"/>
            <w:hideMark/>
          </w:tcPr>
          <w:p w:rsidR="00095743" w:rsidRPr="00FD2C8B" w:rsidRDefault="00095743" w:rsidP="00095743">
            <w:pPr>
              <w:widowControl w:val="0"/>
              <w:autoSpaceDE w:val="0"/>
              <w:autoSpaceDN w:val="0"/>
              <w:adjustRightInd w:val="0"/>
              <w:rPr>
                <w:rFonts w:ascii="Times New Roman CYR" w:hAnsi="Times New Roman CYR" w:cs="Times New Roman CYR"/>
                <w:sz w:val="12"/>
                <w:szCs w:val="12"/>
                <w:lang w:eastAsia="en-US"/>
              </w:rPr>
            </w:pPr>
            <w:r w:rsidRPr="00FD2C8B">
              <w:rPr>
                <w:rFonts w:ascii="Times New Roman CYR" w:hAnsi="Times New Roman CYR" w:cs="Times New Roman CYR"/>
                <w:sz w:val="12"/>
                <w:szCs w:val="12"/>
              </w:rPr>
              <w:t>Учетный номер контрольного мероприятия</w:t>
            </w:r>
          </w:p>
        </w:tc>
        <w:tc>
          <w:tcPr>
            <w:tcW w:w="4318" w:type="dxa"/>
            <w:hideMark/>
          </w:tcPr>
          <w:p w:rsidR="00095743" w:rsidRPr="00FD2C8B" w:rsidRDefault="00095743" w:rsidP="00095743">
            <w:pPr>
              <w:widowControl w:val="0"/>
              <w:autoSpaceDE w:val="0"/>
              <w:autoSpaceDN w:val="0"/>
              <w:adjustRightInd w:val="0"/>
              <w:rPr>
                <w:rFonts w:ascii="Times New Roman CYR" w:hAnsi="Times New Roman CYR" w:cs="Times New Roman CYR"/>
                <w:sz w:val="12"/>
                <w:szCs w:val="12"/>
                <w:lang w:eastAsia="en-US"/>
              </w:rPr>
            </w:pPr>
            <w:r w:rsidRPr="00FD2C8B">
              <w:rPr>
                <w:rFonts w:ascii="Times New Roman CYR" w:hAnsi="Times New Roman CYR" w:cs="Times New Roman CYR"/>
                <w:sz w:val="12"/>
                <w:szCs w:val="12"/>
              </w:rPr>
              <w:t>№  _________ от___________</w:t>
            </w:r>
          </w:p>
        </w:tc>
      </w:tr>
      <w:tr w:rsidR="00095743" w:rsidRPr="00FD2C8B" w:rsidTr="00095743">
        <w:tc>
          <w:tcPr>
            <w:tcW w:w="5180" w:type="dxa"/>
            <w:hideMark/>
          </w:tcPr>
          <w:p w:rsidR="00095743" w:rsidRPr="00FD2C8B" w:rsidRDefault="00095743" w:rsidP="00095743">
            <w:pPr>
              <w:widowControl w:val="0"/>
              <w:autoSpaceDE w:val="0"/>
              <w:autoSpaceDN w:val="0"/>
              <w:adjustRightInd w:val="0"/>
              <w:rPr>
                <w:rFonts w:ascii="Times New Roman CYR" w:hAnsi="Times New Roman CYR" w:cs="Times New Roman CYR"/>
                <w:sz w:val="12"/>
                <w:szCs w:val="12"/>
                <w:lang w:eastAsia="en-US"/>
              </w:rPr>
            </w:pPr>
            <w:r w:rsidRPr="00FD2C8B">
              <w:rPr>
                <w:rFonts w:ascii="Times New Roman CYR" w:hAnsi="Times New Roman CYR" w:cs="Times New Roman CYR"/>
                <w:sz w:val="12"/>
                <w:szCs w:val="12"/>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Pr>
          <w:p w:rsidR="00095743" w:rsidRPr="00FD2C8B" w:rsidRDefault="00095743" w:rsidP="00095743">
            <w:pPr>
              <w:widowControl w:val="0"/>
              <w:autoSpaceDE w:val="0"/>
              <w:autoSpaceDN w:val="0"/>
              <w:adjustRightInd w:val="0"/>
              <w:jc w:val="both"/>
              <w:rPr>
                <w:rFonts w:ascii="Times New Roman CYR" w:hAnsi="Times New Roman CYR" w:cs="Times New Roman CYR"/>
                <w:sz w:val="12"/>
                <w:szCs w:val="12"/>
                <w:lang w:eastAsia="en-US"/>
              </w:rPr>
            </w:pPr>
          </w:p>
        </w:tc>
      </w:tr>
    </w:tbl>
    <w:p w:rsidR="00095743" w:rsidRPr="00FD2C8B" w:rsidRDefault="00095743" w:rsidP="00095743">
      <w:pPr>
        <w:widowControl w:val="0"/>
        <w:autoSpaceDE w:val="0"/>
        <w:autoSpaceDN w:val="0"/>
        <w:adjustRightInd w:val="0"/>
        <w:ind w:firstLine="720"/>
        <w:jc w:val="both"/>
        <w:rPr>
          <w:rFonts w:ascii="Times New Roman CYR" w:hAnsi="Times New Roman CYR" w:cs="Times New Roman CYR"/>
          <w:sz w:val="12"/>
          <w:szCs w:val="12"/>
          <w:lang w:eastAsia="en-US"/>
        </w:rPr>
      </w:pPr>
    </w:p>
    <w:p w:rsidR="00095743" w:rsidRPr="00FD2C8B" w:rsidRDefault="00095743" w:rsidP="00095743">
      <w:pPr>
        <w:widowControl w:val="0"/>
        <w:autoSpaceDE w:val="0"/>
        <w:autoSpaceDN w:val="0"/>
        <w:adjustRightInd w:val="0"/>
        <w:spacing w:before="108" w:after="108"/>
        <w:jc w:val="center"/>
        <w:outlineLvl w:val="0"/>
        <w:rPr>
          <w:rFonts w:ascii="Times New Roman CYR" w:hAnsi="Times New Roman CYR" w:cs="Times New Roman CYR"/>
          <w:b/>
          <w:bCs/>
          <w:sz w:val="12"/>
          <w:szCs w:val="12"/>
        </w:rPr>
      </w:pPr>
      <w:r w:rsidRPr="00FD2C8B">
        <w:rPr>
          <w:rFonts w:ascii="Times New Roman CYR" w:hAnsi="Times New Roman CYR" w:cs="Times New Roman CYR"/>
          <w:b/>
          <w:bCs/>
          <w:sz w:val="12"/>
          <w:szCs w:val="12"/>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5103" w:type="dxa"/>
        <w:tblInd w:w="-5" w:type="dxa"/>
        <w:tblBorders>
          <w:top w:val="single" w:sz="4" w:space="0" w:color="auto"/>
          <w:left w:val="single" w:sz="4" w:space="0" w:color="auto"/>
          <w:bottom w:val="single" w:sz="4" w:space="0" w:color="auto"/>
          <w:right w:val="single" w:sz="4" w:space="0" w:color="auto"/>
        </w:tblBorders>
        <w:tblLayout w:type="fixed"/>
        <w:tblLook w:val="04A0"/>
      </w:tblPr>
      <w:tblGrid>
        <w:gridCol w:w="425"/>
        <w:gridCol w:w="1111"/>
        <w:gridCol w:w="1474"/>
        <w:gridCol w:w="482"/>
        <w:gridCol w:w="482"/>
        <w:gridCol w:w="654"/>
        <w:gridCol w:w="475"/>
      </w:tblGrid>
      <w:tr w:rsidR="00095743" w:rsidRPr="00FD2C8B" w:rsidTr="00095743">
        <w:tc>
          <w:tcPr>
            <w:tcW w:w="699" w:type="dxa"/>
            <w:vMerge w:val="restart"/>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 xml:space="preserve">№ </w:t>
            </w:r>
            <w:proofErr w:type="spellStart"/>
            <w:proofErr w:type="gramStart"/>
            <w:r w:rsidRPr="00FD2C8B">
              <w:rPr>
                <w:sz w:val="12"/>
                <w:szCs w:val="12"/>
              </w:rPr>
              <w:t>п</w:t>
            </w:r>
            <w:proofErr w:type="spellEnd"/>
            <w:proofErr w:type="gramEnd"/>
            <w:r w:rsidRPr="00FD2C8B">
              <w:rPr>
                <w:sz w:val="12"/>
                <w:szCs w:val="12"/>
              </w:rPr>
              <w:t>/</w:t>
            </w:r>
            <w:proofErr w:type="spellStart"/>
            <w:r w:rsidRPr="00FD2C8B">
              <w:rPr>
                <w:sz w:val="12"/>
                <w:szCs w:val="12"/>
              </w:rPr>
              <w:t>п</w:t>
            </w:r>
            <w:proofErr w:type="spellEnd"/>
          </w:p>
        </w:tc>
        <w:tc>
          <w:tcPr>
            <w:tcW w:w="2380" w:type="dxa"/>
            <w:vMerge w:val="restart"/>
            <w:tcBorders>
              <w:top w:val="single" w:sz="4" w:space="0" w:color="auto"/>
              <w:left w:val="single" w:sz="4" w:space="0" w:color="auto"/>
              <w:bottom w:val="single" w:sz="4" w:space="0" w:color="auto"/>
              <w:right w:val="single" w:sz="4" w:space="0" w:color="auto"/>
            </w:tcBorders>
            <w:vAlign w:val="center"/>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Вопрос, отражающий содержание обязательных требований</w:t>
            </w:r>
          </w:p>
        </w:tc>
        <w:tc>
          <w:tcPr>
            <w:tcW w:w="3271" w:type="dxa"/>
            <w:vMerge w:val="restart"/>
            <w:tcBorders>
              <w:top w:val="single" w:sz="4" w:space="0" w:color="auto"/>
              <w:left w:val="single" w:sz="4" w:space="0" w:color="auto"/>
              <w:bottom w:val="single" w:sz="4" w:space="0" w:color="auto"/>
              <w:right w:val="single" w:sz="4" w:space="0" w:color="auto"/>
            </w:tcBorders>
            <w:vAlign w:val="center"/>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Соотнесенные со списком контрольных вопросов реквизиты нормативных правовых актов с указанием структурных единиц этих актов</w:t>
            </w:r>
          </w:p>
        </w:tc>
        <w:tc>
          <w:tcPr>
            <w:tcW w:w="3761" w:type="dxa"/>
            <w:gridSpan w:val="4"/>
            <w:tcBorders>
              <w:top w:val="single" w:sz="4" w:space="0" w:color="auto"/>
              <w:left w:val="single" w:sz="4" w:space="0" w:color="auto"/>
              <w:bottom w:val="single" w:sz="4" w:space="0" w:color="auto"/>
              <w:right w:val="single" w:sz="4" w:space="0" w:color="auto"/>
            </w:tcBorders>
            <w:vAlign w:val="center"/>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Ответы на вопросы</w:t>
            </w:r>
          </w:p>
        </w:tc>
      </w:tr>
      <w:tr w:rsidR="00095743" w:rsidRPr="00FD2C8B" w:rsidTr="00095743">
        <w:tc>
          <w:tcPr>
            <w:tcW w:w="699" w:type="dxa"/>
            <w:vMerge/>
            <w:tcBorders>
              <w:top w:val="single" w:sz="4" w:space="0" w:color="auto"/>
              <w:left w:val="single" w:sz="4" w:space="0" w:color="auto"/>
              <w:bottom w:val="single" w:sz="4" w:space="0" w:color="auto"/>
              <w:right w:val="single" w:sz="4" w:space="0" w:color="auto"/>
            </w:tcBorders>
            <w:vAlign w:val="center"/>
            <w:hideMark/>
          </w:tcPr>
          <w:p w:rsidR="00095743" w:rsidRPr="00FD2C8B" w:rsidRDefault="00095743" w:rsidP="00095743">
            <w:pPr>
              <w:rPr>
                <w:sz w:val="12"/>
                <w:szCs w:val="12"/>
                <w:lang w:eastAsia="en-US"/>
              </w:rPr>
            </w:pP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95743" w:rsidRPr="00FD2C8B" w:rsidRDefault="00095743" w:rsidP="00095743">
            <w:pPr>
              <w:rPr>
                <w:sz w:val="12"/>
                <w:szCs w:val="12"/>
                <w:lang w:eastAsia="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95743" w:rsidRPr="00FD2C8B" w:rsidRDefault="00095743" w:rsidP="00095743">
            <w:pPr>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да</w:t>
            </w:r>
          </w:p>
        </w:tc>
        <w:tc>
          <w:tcPr>
            <w:tcW w:w="840" w:type="dxa"/>
            <w:tcBorders>
              <w:top w:val="single" w:sz="4" w:space="0" w:color="auto"/>
              <w:left w:val="single" w:sz="4" w:space="0" w:color="auto"/>
              <w:bottom w:val="single" w:sz="4" w:space="0" w:color="auto"/>
              <w:right w:val="single" w:sz="4" w:space="0" w:color="auto"/>
            </w:tcBorders>
            <w:vAlign w:val="center"/>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нет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неприменимо</w:t>
            </w:r>
          </w:p>
        </w:tc>
        <w:tc>
          <w:tcPr>
            <w:tcW w:w="821" w:type="dxa"/>
            <w:tcBorders>
              <w:top w:val="single" w:sz="4" w:space="0" w:color="auto"/>
              <w:left w:val="single" w:sz="4" w:space="0" w:color="auto"/>
              <w:bottom w:val="single" w:sz="4" w:space="0" w:color="auto"/>
              <w:right w:val="single" w:sz="4" w:space="0" w:color="auto"/>
            </w:tcBorders>
            <w:vAlign w:val="center"/>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примечание</w:t>
            </w:r>
          </w:p>
        </w:tc>
      </w:tr>
      <w:tr w:rsidR="00095743" w:rsidRPr="00FD2C8B" w:rsidTr="00095743">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1</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Соблюдаются ли требования к размещению отходов</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п. 1.4 Правил благоустройства территории Слободского сельского поселения, утвержденных решением Муниципального Совета Слободского сельского поселения от 15.06.2018 № 14</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2</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Соблюдаются ли требования к содержанию площадок ТКО</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 xml:space="preserve">Раздел  3 </w:t>
            </w:r>
            <w:proofErr w:type="spellStart"/>
            <w:r w:rsidRPr="00FD2C8B">
              <w:rPr>
                <w:sz w:val="12"/>
                <w:szCs w:val="12"/>
              </w:rPr>
              <w:t>пп</w:t>
            </w:r>
            <w:proofErr w:type="spellEnd"/>
            <w:r w:rsidRPr="00FD2C8B">
              <w:rPr>
                <w:sz w:val="12"/>
                <w:szCs w:val="12"/>
              </w:rPr>
              <w:t>. 3.8 – 3.11 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3</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shd w:val="clear" w:color="auto" w:fill="FFFFFF"/>
              </w:rPr>
              <w:t>Выполнение работ по содержанию объектов, элементов благоустройства и территории в летний период</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 xml:space="preserve">Раздел 3 Правил благоустройства территории Слободского сельского поселения </w:t>
            </w:r>
            <w:proofErr w:type="spellStart"/>
            <w:r w:rsidRPr="00FD2C8B">
              <w:rPr>
                <w:sz w:val="12"/>
                <w:szCs w:val="12"/>
              </w:rPr>
              <w:t>пп</w:t>
            </w:r>
            <w:proofErr w:type="spellEnd"/>
            <w:r w:rsidRPr="00FD2C8B">
              <w:rPr>
                <w:sz w:val="12"/>
                <w:szCs w:val="12"/>
              </w:rPr>
              <w:t>. 3.14.1-3.15</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4</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shd w:val="clear" w:color="auto" w:fill="FFFFFF"/>
              </w:rPr>
              <w:t>Выполнение работ по содержанию объектов, элементов благоустройства и территории зимний период</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 xml:space="preserve">Раздел 3 Правил благоустройства территории Слободского сельского поселения </w:t>
            </w:r>
            <w:proofErr w:type="spellStart"/>
            <w:r w:rsidRPr="00FD2C8B">
              <w:rPr>
                <w:sz w:val="12"/>
                <w:szCs w:val="12"/>
              </w:rPr>
              <w:t>пп</w:t>
            </w:r>
            <w:proofErr w:type="spellEnd"/>
            <w:r w:rsidRPr="00FD2C8B">
              <w:rPr>
                <w:sz w:val="12"/>
                <w:szCs w:val="12"/>
              </w:rPr>
              <w:t>. 3.13.1-3.13.20</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5</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 xml:space="preserve">Выполняются ли </w:t>
            </w:r>
            <w:r w:rsidRPr="00FD2C8B">
              <w:rPr>
                <w:sz w:val="12"/>
                <w:szCs w:val="12"/>
              </w:rPr>
              <w:lastRenderedPageBreak/>
              <w:t xml:space="preserve">требования к обустройству и содержанию </w:t>
            </w:r>
            <w:r w:rsidRPr="00FD2C8B">
              <w:rPr>
                <w:sz w:val="12"/>
                <w:szCs w:val="12"/>
                <w:shd w:val="clear" w:color="auto" w:fill="FFFFFF"/>
              </w:rPr>
              <w:t>детских, спортивных площадок, мест отдыха (площадок отдыха и зон отдыха), парков, скверов, площадок для выгула и (или) дрессировки животных</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lastRenderedPageBreak/>
              <w:t xml:space="preserve">ПП. 4.1-4.5 Правил </w:t>
            </w:r>
            <w:r w:rsidRPr="00FD2C8B">
              <w:rPr>
                <w:sz w:val="12"/>
                <w:szCs w:val="12"/>
              </w:rPr>
              <w:lastRenderedPageBreak/>
              <w:t>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lastRenderedPageBreak/>
              <w:t>6</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Выполняются ли требования к обустройству и содержанию площадок автостоянок и строительных площадок, МАФ</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proofErr w:type="spellStart"/>
            <w:r w:rsidRPr="00FD2C8B">
              <w:rPr>
                <w:sz w:val="12"/>
                <w:szCs w:val="12"/>
              </w:rPr>
              <w:t>пп</w:t>
            </w:r>
            <w:proofErr w:type="spellEnd"/>
            <w:r w:rsidRPr="00FD2C8B">
              <w:rPr>
                <w:sz w:val="12"/>
                <w:szCs w:val="12"/>
              </w:rPr>
              <w:t>. 4.6-4.7, 4.9 Правил 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7</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Выполняются ли требования к установке ограждений</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п. 4.10 Правил 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8</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Выполняются ли требования к водным устройствам</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п. 4.11 Правил 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9</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 xml:space="preserve">Выполняются ли требования к </w:t>
            </w:r>
            <w:r w:rsidRPr="00FD2C8B">
              <w:rPr>
                <w:sz w:val="12"/>
                <w:szCs w:val="12"/>
                <w:shd w:val="clear" w:color="auto" w:fill="FFFFFF"/>
              </w:rPr>
              <w:t>уличному коммунально-бытовому оборудованию, уличному техническому оборудованию и инженерным коммуникациям</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п. 4.12-4.13 Правил 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10</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 xml:space="preserve">Выполняются ли требования к проектированию </w:t>
            </w:r>
            <w:r w:rsidRPr="00FD2C8B">
              <w:rPr>
                <w:sz w:val="12"/>
                <w:szCs w:val="12"/>
                <w:shd w:val="clear" w:color="auto" w:fill="FFFFFF"/>
              </w:rPr>
              <w:t>парков, скверов и иных зеленых зон</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п. 4.14 Правил 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11</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Соблюдаются ли требования к оборудованию и содержанию сезонных кафе</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п. 4.15 Правил 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12</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Соблюдаются ли требования к содержанию фасадов зданий и сооружений</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п. 4.16 Правил 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13</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 xml:space="preserve">Соблюдаются ли требования </w:t>
            </w:r>
            <w:proofErr w:type="gramStart"/>
            <w:r w:rsidRPr="00FD2C8B">
              <w:rPr>
                <w:sz w:val="12"/>
                <w:szCs w:val="12"/>
              </w:rPr>
              <w:t>к</w:t>
            </w:r>
            <w:proofErr w:type="gramEnd"/>
            <w:r w:rsidRPr="00FD2C8B">
              <w:rPr>
                <w:sz w:val="12"/>
                <w:szCs w:val="12"/>
              </w:rPr>
              <w:t xml:space="preserve"> благоустройства </w:t>
            </w:r>
            <w:r w:rsidRPr="00FD2C8B">
              <w:rPr>
                <w:sz w:val="12"/>
                <w:szCs w:val="12"/>
                <w:shd w:val="clear" w:color="auto" w:fill="FFFFFF"/>
              </w:rPr>
              <w:t>улиц (в том числе пешеходных) и дорог, площадей</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proofErr w:type="spellStart"/>
            <w:r w:rsidRPr="00FD2C8B">
              <w:rPr>
                <w:sz w:val="12"/>
                <w:szCs w:val="12"/>
              </w:rPr>
              <w:t>пп</w:t>
            </w:r>
            <w:proofErr w:type="spellEnd"/>
            <w:r w:rsidRPr="00FD2C8B">
              <w:rPr>
                <w:sz w:val="12"/>
                <w:szCs w:val="12"/>
              </w:rPr>
              <w:t>. 4.17-4.18 Правил 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14</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Соблюдаются ли требования к озеленению территорий</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п. 4.19 Правил 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15</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 xml:space="preserve">Соблюдаются ли требования, предъявляемые к  </w:t>
            </w:r>
            <w:r w:rsidRPr="00FD2C8B">
              <w:rPr>
                <w:sz w:val="12"/>
                <w:szCs w:val="12"/>
                <w:shd w:val="clear" w:color="auto" w:fill="FFFFFF"/>
              </w:rPr>
              <w:t>объектам (средствам) наружного освещения (осветительному оборудованию)</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п. 4.20 Правил 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rPr>
          <w:trHeight w:val="2035"/>
        </w:trPr>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16</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 xml:space="preserve">Соблюдаются ли требования к размещению </w:t>
            </w:r>
            <w:r w:rsidRPr="00FD2C8B">
              <w:rPr>
                <w:sz w:val="12"/>
                <w:szCs w:val="12"/>
                <w:shd w:val="clear" w:color="auto" w:fill="FFFFFF"/>
              </w:rPr>
              <w:t>информационных конструкций, вывесок  и рекламные конструкций</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п. 4.21 Правил 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rPr>
          <w:trHeight w:val="2035"/>
        </w:trPr>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lastRenderedPageBreak/>
              <w:t>17</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proofErr w:type="gramStart"/>
            <w:r w:rsidRPr="00FD2C8B">
              <w:rPr>
                <w:sz w:val="12"/>
                <w:szCs w:val="12"/>
              </w:rPr>
              <w:t xml:space="preserve">Соблюдаются ли требования к размещению </w:t>
            </w:r>
            <w:r w:rsidRPr="00FD2C8B">
              <w:rPr>
                <w:sz w:val="12"/>
                <w:szCs w:val="12"/>
                <w:shd w:val="clear" w:color="auto" w:fill="FFFFFF"/>
              </w:rPr>
              <w:t>некапитальных нестационарных сооружений (нестационарные торговые объекты</w:t>
            </w:r>
            <w:proofErr w:type="gramEnd"/>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п. 4.22 Правил 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rPr>
          <w:trHeight w:val="2035"/>
        </w:trPr>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18</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Соблюдаются ли требования к производству земляных работ</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п. 4.23 Правил 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rPr>
          <w:trHeight w:val="2035"/>
        </w:trPr>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19</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 xml:space="preserve">Соблюдаются ли требования, предъявляемые к содержанию </w:t>
            </w:r>
            <w:r w:rsidRPr="00FD2C8B">
              <w:rPr>
                <w:sz w:val="12"/>
                <w:szCs w:val="12"/>
                <w:shd w:val="clear" w:color="auto" w:fill="FFFFFF"/>
              </w:rPr>
              <w:t>домовладений, в том числе используемых для временного (сезонного) проживания</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п. 4.24 Правил 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r w:rsidR="00095743" w:rsidRPr="00FD2C8B" w:rsidTr="00095743">
        <w:trPr>
          <w:trHeight w:val="2035"/>
        </w:trPr>
        <w:tc>
          <w:tcPr>
            <w:tcW w:w="699"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jc w:val="center"/>
              <w:rPr>
                <w:sz w:val="12"/>
                <w:szCs w:val="12"/>
                <w:lang w:eastAsia="en-US"/>
              </w:rPr>
            </w:pPr>
            <w:r w:rsidRPr="00FD2C8B">
              <w:rPr>
                <w:sz w:val="12"/>
                <w:szCs w:val="12"/>
              </w:rPr>
              <w:t>20</w:t>
            </w:r>
          </w:p>
        </w:tc>
        <w:tc>
          <w:tcPr>
            <w:tcW w:w="2380"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 xml:space="preserve">Соблюдаются ли требования, предъявляемые  к </w:t>
            </w:r>
            <w:r w:rsidRPr="00FD2C8B">
              <w:rPr>
                <w:sz w:val="12"/>
                <w:szCs w:val="12"/>
                <w:shd w:val="clear" w:color="auto" w:fill="FFFFFF"/>
              </w:rPr>
              <w:t>благоустройству территорий общественного назначения, в т.ч. к праздничному оформлению территорий</w:t>
            </w:r>
          </w:p>
        </w:tc>
        <w:tc>
          <w:tcPr>
            <w:tcW w:w="3271" w:type="dxa"/>
            <w:tcBorders>
              <w:top w:val="single" w:sz="4" w:space="0" w:color="auto"/>
              <w:left w:val="single" w:sz="4" w:space="0" w:color="auto"/>
              <w:bottom w:val="single" w:sz="4" w:space="0" w:color="auto"/>
              <w:right w:val="single" w:sz="4" w:space="0" w:color="auto"/>
            </w:tcBorders>
            <w:hideMark/>
          </w:tcPr>
          <w:p w:rsidR="00095743" w:rsidRPr="00FD2C8B" w:rsidRDefault="00095743" w:rsidP="00095743">
            <w:pPr>
              <w:widowControl w:val="0"/>
              <w:autoSpaceDE w:val="0"/>
              <w:autoSpaceDN w:val="0"/>
              <w:adjustRightInd w:val="0"/>
              <w:rPr>
                <w:sz w:val="12"/>
                <w:szCs w:val="12"/>
                <w:lang w:eastAsia="en-US"/>
              </w:rPr>
            </w:pPr>
            <w:r w:rsidRPr="00FD2C8B">
              <w:rPr>
                <w:sz w:val="12"/>
                <w:szCs w:val="12"/>
              </w:rPr>
              <w:t>п. 4.25-4.26 Правил благоустройства территории Слободского сельского поселения</w:t>
            </w: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4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1260"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c>
          <w:tcPr>
            <w:tcW w:w="821" w:type="dxa"/>
            <w:tcBorders>
              <w:top w:val="single" w:sz="4" w:space="0" w:color="auto"/>
              <w:left w:val="single" w:sz="4" w:space="0" w:color="auto"/>
              <w:bottom w:val="single" w:sz="4" w:space="0" w:color="auto"/>
              <w:right w:val="single" w:sz="4" w:space="0" w:color="auto"/>
            </w:tcBorders>
          </w:tcPr>
          <w:p w:rsidR="00095743" w:rsidRPr="00FD2C8B" w:rsidRDefault="00095743" w:rsidP="00095743">
            <w:pPr>
              <w:widowControl w:val="0"/>
              <w:autoSpaceDE w:val="0"/>
              <w:autoSpaceDN w:val="0"/>
              <w:adjustRightInd w:val="0"/>
              <w:jc w:val="both"/>
              <w:rPr>
                <w:sz w:val="12"/>
                <w:szCs w:val="12"/>
                <w:lang w:eastAsia="en-US"/>
              </w:rPr>
            </w:pPr>
          </w:p>
        </w:tc>
      </w:tr>
    </w:tbl>
    <w:p w:rsidR="00095743" w:rsidRPr="00FD2C8B" w:rsidRDefault="00095743" w:rsidP="00095743">
      <w:pPr>
        <w:pStyle w:val="afff0"/>
        <w:jc w:val="center"/>
        <w:rPr>
          <w:rFonts w:ascii="Calibri" w:hAnsi="Calibri"/>
          <w:sz w:val="12"/>
          <w:szCs w:val="12"/>
        </w:rPr>
      </w:pPr>
    </w:p>
    <w:p w:rsidR="00095743" w:rsidRPr="00FD2C8B" w:rsidRDefault="00095743" w:rsidP="00095743">
      <w:pPr>
        <w:widowControl w:val="0"/>
        <w:autoSpaceDE w:val="0"/>
        <w:autoSpaceDN w:val="0"/>
        <w:adjustRightInd w:val="0"/>
        <w:rPr>
          <w:sz w:val="12"/>
          <w:szCs w:val="12"/>
        </w:rPr>
      </w:pPr>
      <w:r w:rsidRPr="00FD2C8B">
        <w:rPr>
          <w:sz w:val="12"/>
          <w:szCs w:val="12"/>
        </w:rPr>
        <w:t>"_____" ______________ 20__ г.</w:t>
      </w:r>
    </w:p>
    <w:p w:rsidR="00095743" w:rsidRPr="00FD2C8B" w:rsidRDefault="00095743" w:rsidP="00095743">
      <w:pPr>
        <w:widowControl w:val="0"/>
        <w:autoSpaceDE w:val="0"/>
        <w:autoSpaceDN w:val="0"/>
        <w:adjustRightInd w:val="0"/>
        <w:rPr>
          <w:sz w:val="12"/>
          <w:szCs w:val="12"/>
        </w:rPr>
      </w:pPr>
      <w:r w:rsidRPr="00FD2C8B">
        <w:rPr>
          <w:sz w:val="12"/>
          <w:szCs w:val="12"/>
        </w:rPr>
        <w:t xml:space="preserve">       </w:t>
      </w:r>
      <w:proofErr w:type="gramStart"/>
      <w:r w:rsidRPr="00FD2C8B">
        <w:rPr>
          <w:sz w:val="12"/>
          <w:szCs w:val="12"/>
        </w:rPr>
        <w:t>(дата заполнения</w:t>
      </w:r>
      <w:proofErr w:type="gramEnd"/>
    </w:p>
    <w:p w:rsidR="00095743" w:rsidRPr="00FD2C8B" w:rsidRDefault="00095743" w:rsidP="00095743">
      <w:pPr>
        <w:widowControl w:val="0"/>
        <w:autoSpaceDE w:val="0"/>
        <w:autoSpaceDN w:val="0"/>
        <w:adjustRightInd w:val="0"/>
        <w:rPr>
          <w:sz w:val="12"/>
          <w:szCs w:val="12"/>
        </w:rPr>
      </w:pPr>
      <w:r w:rsidRPr="00FD2C8B">
        <w:rPr>
          <w:sz w:val="12"/>
          <w:szCs w:val="12"/>
        </w:rPr>
        <w:t xml:space="preserve">      проверочного листа)</w:t>
      </w:r>
    </w:p>
    <w:p w:rsidR="00095743" w:rsidRPr="00FD2C8B" w:rsidRDefault="00095743" w:rsidP="00095743">
      <w:pPr>
        <w:widowControl w:val="0"/>
        <w:autoSpaceDE w:val="0"/>
        <w:autoSpaceDN w:val="0"/>
        <w:adjustRightInd w:val="0"/>
        <w:ind w:firstLine="720"/>
        <w:jc w:val="both"/>
        <w:rPr>
          <w:sz w:val="12"/>
          <w:szCs w:val="12"/>
        </w:rPr>
      </w:pPr>
    </w:p>
    <w:p w:rsidR="00095743" w:rsidRPr="00FD2C8B" w:rsidRDefault="00095743" w:rsidP="00095743">
      <w:pPr>
        <w:widowControl w:val="0"/>
        <w:autoSpaceDE w:val="0"/>
        <w:autoSpaceDN w:val="0"/>
        <w:adjustRightInd w:val="0"/>
        <w:rPr>
          <w:sz w:val="12"/>
          <w:szCs w:val="12"/>
        </w:rPr>
      </w:pPr>
      <w:r w:rsidRPr="00FD2C8B">
        <w:rPr>
          <w:sz w:val="12"/>
          <w:szCs w:val="12"/>
        </w:rPr>
        <w:t>_____________________________                 _________                   ____________________________</w:t>
      </w:r>
    </w:p>
    <w:p w:rsidR="00095743" w:rsidRPr="00FD2C8B" w:rsidRDefault="00095743" w:rsidP="00095743">
      <w:pPr>
        <w:widowControl w:val="0"/>
        <w:autoSpaceDE w:val="0"/>
        <w:autoSpaceDN w:val="0"/>
        <w:adjustRightInd w:val="0"/>
        <w:rPr>
          <w:sz w:val="12"/>
          <w:szCs w:val="12"/>
        </w:rPr>
      </w:pPr>
      <w:proofErr w:type="gramStart"/>
      <w:r w:rsidRPr="00FD2C8B">
        <w:rPr>
          <w:sz w:val="12"/>
          <w:szCs w:val="12"/>
        </w:rPr>
        <w:t>(должность лица, заполнившего                     (подпись)                           (фамилия, имя, отчество</w:t>
      </w:r>
      <w:proofErr w:type="gramEnd"/>
    </w:p>
    <w:p w:rsidR="00095743" w:rsidRPr="00FD2C8B" w:rsidRDefault="00095743" w:rsidP="00095743">
      <w:pPr>
        <w:widowControl w:val="0"/>
        <w:autoSpaceDE w:val="0"/>
        <w:autoSpaceDN w:val="0"/>
        <w:adjustRightInd w:val="0"/>
        <w:rPr>
          <w:sz w:val="12"/>
          <w:szCs w:val="12"/>
        </w:rPr>
      </w:pPr>
      <w:r w:rsidRPr="00FD2C8B">
        <w:rPr>
          <w:sz w:val="12"/>
          <w:szCs w:val="12"/>
        </w:rPr>
        <w:t xml:space="preserve">     проверочный лист)                                                                                    лица, заполнившего</w:t>
      </w:r>
    </w:p>
    <w:p w:rsidR="00095743" w:rsidRPr="00FD2C8B" w:rsidRDefault="00095743" w:rsidP="00095743">
      <w:pPr>
        <w:widowControl w:val="0"/>
        <w:autoSpaceDE w:val="0"/>
        <w:autoSpaceDN w:val="0"/>
        <w:adjustRightInd w:val="0"/>
        <w:rPr>
          <w:sz w:val="12"/>
          <w:szCs w:val="12"/>
        </w:rPr>
      </w:pPr>
      <w:r w:rsidRPr="00FD2C8B">
        <w:rPr>
          <w:sz w:val="12"/>
          <w:szCs w:val="12"/>
        </w:rPr>
        <w:t xml:space="preserve">                                                                                                                           проверочный лист)</w:t>
      </w:r>
    </w:p>
    <w:p w:rsidR="00095743" w:rsidRPr="00FD2C8B" w:rsidRDefault="00095743" w:rsidP="00095743">
      <w:pPr>
        <w:pStyle w:val="afff0"/>
        <w:jc w:val="center"/>
        <w:rPr>
          <w:rFonts w:ascii="Calibri" w:hAnsi="Calibri"/>
          <w:sz w:val="12"/>
          <w:szCs w:val="12"/>
        </w:rPr>
      </w:pPr>
    </w:p>
    <w:p w:rsidR="00095743" w:rsidRPr="00FD2C8B" w:rsidRDefault="00095743" w:rsidP="00095743">
      <w:pPr>
        <w:pStyle w:val="afa"/>
        <w:rPr>
          <w:sz w:val="12"/>
          <w:szCs w:val="12"/>
        </w:rPr>
      </w:pPr>
    </w:p>
    <w:p w:rsidR="00095743" w:rsidRPr="003F26FC" w:rsidRDefault="00095743" w:rsidP="00095743">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095743" w:rsidRPr="003F26FC" w:rsidRDefault="00095743" w:rsidP="00095743">
      <w:pPr>
        <w:keepNext/>
        <w:spacing w:line="0" w:lineRule="atLeast"/>
        <w:jc w:val="center"/>
        <w:outlineLvl w:val="2"/>
        <w:rPr>
          <w:b/>
          <w:caps/>
          <w:sz w:val="18"/>
          <w:szCs w:val="18"/>
        </w:rPr>
      </w:pPr>
      <w:r w:rsidRPr="003F26FC">
        <w:rPr>
          <w:b/>
          <w:caps/>
          <w:sz w:val="18"/>
          <w:szCs w:val="18"/>
        </w:rPr>
        <w:t xml:space="preserve">АДМИНИСТРАЦИИ </w:t>
      </w:r>
    </w:p>
    <w:p w:rsidR="00095743" w:rsidRPr="003F26FC" w:rsidRDefault="00095743" w:rsidP="00095743">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095743" w:rsidRPr="003F26FC" w:rsidRDefault="00095743" w:rsidP="00095743">
      <w:pPr>
        <w:keepNext/>
        <w:spacing w:line="0" w:lineRule="atLeast"/>
        <w:jc w:val="center"/>
        <w:outlineLvl w:val="2"/>
        <w:rPr>
          <w:b/>
          <w:sz w:val="18"/>
          <w:szCs w:val="18"/>
        </w:rPr>
      </w:pPr>
      <w:r w:rsidRPr="003F26FC">
        <w:rPr>
          <w:b/>
          <w:sz w:val="18"/>
          <w:szCs w:val="18"/>
        </w:rPr>
        <w:t>УГЛИЧСКОГО МУНИЦИПАЛЬНОГО РАЙОНА</w:t>
      </w:r>
    </w:p>
    <w:p w:rsidR="00095743" w:rsidRDefault="00095743" w:rsidP="00095743">
      <w:pPr>
        <w:pStyle w:val="a8"/>
        <w:spacing w:line="0" w:lineRule="atLeast"/>
        <w:ind w:firstLine="0"/>
        <w:rPr>
          <w:b/>
          <w:sz w:val="18"/>
          <w:szCs w:val="18"/>
        </w:rPr>
      </w:pPr>
    </w:p>
    <w:p w:rsidR="00095743" w:rsidRDefault="00095743" w:rsidP="00095743">
      <w:pPr>
        <w:pStyle w:val="a8"/>
        <w:spacing w:line="0" w:lineRule="atLeast"/>
        <w:ind w:firstLine="0"/>
        <w:rPr>
          <w:b/>
          <w:sz w:val="18"/>
          <w:szCs w:val="18"/>
        </w:rPr>
      </w:pPr>
      <w:r>
        <w:rPr>
          <w:b/>
          <w:sz w:val="18"/>
          <w:szCs w:val="18"/>
        </w:rPr>
        <w:t>от 24.02.2022 № 55</w:t>
      </w:r>
    </w:p>
    <w:p w:rsidR="00095743" w:rsidRDefault="00095743" w:rsidP="00095743">
      <w:pPr>
        <w:pStyle w:val="a8"/>
        <w:spacing w:line="0" w:lineRule="atLeast"/>
        <w:ind w:firstLine="0"/>
        <w:rPr>
          <w:b/>
          <w:sz w:val="18"/>
          <w:szCs w:val="18"/>
        </w:rPr>
      </w:pPr>
    </w:p>
    <w:p w:rsidR="00095743" w:rsidRPr="009F1CD4" w:rsidRDefault="00095743" w:rsidP="00095743">
      <w:pPr>
        <w:ind w:right="-2" w:firstLine="6"/>
        <w:rPr>
          <w:sz w:val="18"/>
          <w:szCs w:val="18"/>
        </w:rPr>
      </w:pPr>
      <w:r w:rsidRPr="009F1CD4">
        <w:rPr>
          <w:sz w:val="18"/>
          <w:szCs w:val="18"/>
        </w:rPr>
        <w:t>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в рамках осуществления муниципального контроля на автомобильном транспорте и дорожном хозяйстве</w:t>
      </w:r>
    </w:p>
    <w:p w:rsidR="00095743" w:rsidRPr="009F1CD4" w:rsidRDefault="00095743" w:rsidP="00095743">
      <w:pPr>
        <w:ind w:right="4145" w:firstLine="6"/>
        <w:rPr>
          <w:sz w:val="18"/>
          <w:szCs w:val="18"/>
        </w:rPr>
      </w:pPr>
    </w:p>
    <w:p w:rsidR="00095743" w:rsidRPr="009F1CD4" w:rsidRDefault="00095743" w:rsidP="00095743">
      <w:pPr>
        <w:pStyle w:val="afff0"/>
        <w:rPr>
          <w:sz w:val="18"/>
          <w:szCs w:val="18"/>
        </w:rPr>
      </w:pPr>
      <w:r w:rsidRPr="009F1CD4">
        <w:rPr>
          <w:sz w:val="18"/>
          <w:szCs w:val="18"/>
        </w:rPr>
        <w:tab/>
      </w:r>
      <w:proofErr w:type="gramStart"/>
      <w:r w:rsidRPr="009F1CD4">
        <w:rPr>
          <w:sz w:val="18"/>
          <w:szCs w:val="18"/>
        </w:rPr>
        <w:t xml:space="preserve">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w:t>
      </w:r>
      <w:r w:rsidRPr="009F1CD4">
        <w:rPr>
          <w:sz w:val="18"/>
          <w:szCs w:val="18"/>
        </w:rPr>
        <w:lastRenderedPageBreak/>
        <w:t xml:space="preserve">контроле в Российской Федерации», </w:t>
      </w:r>
      <w:r w:rsidRPr="009F1CD4">
        <w:rPr>
          <w:color w:val="000000"/>
          <w:sz w:val="18"/>
          <w:szCs w:val="18"/>
        </w:rPr>
        <w:t>постановление Правительства Российской Федерации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w:t>
      </w:r>
      <w:proofErr w:type="gramEnd"/>
      <w:r w:rsidRPr="009F1CD4">
        <w:rPr>
          <w:color w:val="000000"/>
          <w:sz w:val="18"/>
          <w:szCs w:val="18"/>
        </w:rPr>
        <w:t xml:space="preserve"> применения проверочных листов» от 27 октября 2021 г. № 1844</w:t>
      </w:r>
      <w:r w:rsidRPr="009F1CD4">
        <w:rPr>
          <w:sz w:val="18"/>
          <w:szCs w:val="18"/>
        </w:rPr>
        <w:t>, Уставом Слободского сельского поселения, с целью осуществления муниципального контроля на автомобильном транспорте и дорожном хозяйстве</w:t>
      </w:r>
    </w:p>
    <w:p w:rsidR="00095743" w:rsidRPr="009F1CD4" w:rsidRDefault="00095743" w:rsidP="00095743">
      <w:pPr>
        <w:pStyle w:val="afff0"/>
        <w:rPr>
          <w:sz w:val="18"/>
          <w:szCs w:val="18"/>
        </w:rPr>
      </w:pPr>
      <w:r w:rsidRPr="009F1CD4">
        <w:rPr>
          <w:sz w:val="18"/>
          <w:szCs w:val="18"/>
        </w:rPr>
        <w:t>АДМИНИСТРАЦИЯ ПОСЕЛЕНИЯ ПОСТАНОВЛЯЕТ:</w:t>
      </w:r>
    </w:p>
    <w:p w:rsidR="00095743" w:rsidRPr="009F1CD4" w:rsidRDefault="00095743" w:rsidP="00095743">
      <w:pPr>
        <w:pStyle w:val="afff0"/>
        <w:rPr>
          <w:sz w:val="18"/>
          <w:szCs w:val="18"/>
        </w:rPr>
      </w:pPr>
      <w:r w:rsidRPr="009F1CD4">
        <w:rPr>
          <w:sz w:val="18"/>
          <w:szCs w:val="18"/>
        </w:rPr>
        <w:tab/>
        <w:t>1. Утвердить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в рамках осуществления муниципального контроля на автомобильном транспорте и дорожном хозяйстве на территории Слободского сельского поселения (приложение №1).</w:t>
      </w:r>
    </w:p>
    <w:p w:rsidR="00095743" w:rsidRPr="009F1CD4" w:rsidRDefault="00095743" w:rsidP="00095743">
      <w:pPr>
        <w:ind w:firstLine="708"/>
        <w:jc w:val="both"/>
        <w:rPr>
          <w:sz w:val="18"/>
          <w:szCs w:val="18"/>
        </w:rPr>
      </w:pPr>
      <w:r w:rsidRPr="009F1CD4">
        <w:rPr>
          <w:sz w:val="18"/>
          <w:szCs w:val="18"/>
        </w:rPr>
        <w:tab/>
        <w:t>2. Опубликовать настоящее постановление в «Информационном вестнике Слободского сельского поселения» и разместить на официальном сайте Администрации Угличского муниципального района и Слободского сельского поселения.</w:t>
      </w:r>
    </w:p>
    <w:p w:rsidR="00095743" w:rsidRPr="009F1CD4" w:rsidRDefault="00095743" w:rsidP="00095743">
      <w:pPr>
        <w:ind w:firstLine="708"/>
        <w:jc w:val="both"/>
        <w:rPr>
          <w:sz w:val="18"/>
          <w:szCs w:val="18"/>
        </w:rPr>
      </w:pPr>
      <w:r w:rsidRPr="009F1CD4">
        <w:rPr>
          <w:sz w:val="18"/>
          <w:szCs w:val="18"/>
        </w:rPr>
        <w:t xml:space="preserve">3. </w:t>
      </w:r>
      <w:proofErr w:type="gramStart"/>
      <w:r w:rsidRPr="009F1CD4">
        <w:rPr>
          <w:sz w:val="18"/>
          <w:szCs w:val="18"/>
        </w:rPr>
        <w:t>Контроль за</w:t>
      </w:r>
      <w:proofErr w:type="gramEnd"/>
      <w:r w:rsidRPr="009F1CD4">
        <w:rPr>
          <w:sz w:val="18"/>
          <w:szCs w:val="18"/>
        </w:rPr>
        <w:t xml:space="preserve"> исполнением настоящего постановления возложить </w:t>
      </w:r>
      <w:proofErr w:type="spellStart"/>
      <w:r w:rsidRPr="009F1CD4">
        <w:rPr>
          <w:sz w:val="18"/>
          <w:szCs w:val="18"/>
        </w:rPr>
        <w:t>з</w:t>
      </w:r>
      <w:proofErr w:type="spellEnd"/>
      <w:r w:rsidRPr="009F1CD4">
        <w:rPr>
          <w:sz w:val="18"/>
          <w:szCs w:val="18"/>
        </w:rPr>
        <w:t xml:space="preserve"> заместителя Главы Администрации – начальника отдела по юридическим и кадровым вопросам Стародубову Е.В.</w:t>
      </w:r>
    </w:p>
    <w:p w:rsidR="00095743" w:rsidRPr="009F1CD4" w:rsidRDefault="00095743" w:rsidP="00095743">
      <w:pPr>
        <w:pStyle w:val="afff0"/>
        <w:rPr>
          <w:sz w:val="18"/>
          <w:szCs w:val="18"/>
        </w:rPr>
      </w:pPr>
      <w:r w:rsidRPr="009F1CD4">
        <w:rPr>
          <w:sz w:val="18"/>
          <w:szCs w:val="18"/>
        </w:rPr>
        <w:tab/>
        <w:t>4. Настоящее постановление вступает в силу с 01 марта 2022 г.</w:t>
      </w:r>
    </w:p>
    <w:p w:rsidR="00095743" w:rsidRPr="009F1CD4" w:rsidRDefault="00095743" w:rsidP="00095743">
      <w:pPr>
        <w:pStyle w:val="afff0"/>
        <w:rPr>
          <w:sz w:val="18"/>
          <w:szCs w:val="18"/>
        </w:rPr>
      </w:pPr>
    </w:p>
    <w:p w:rsidR="00095743" w:rsidRDefault="00095743" w:rsidP="00095743">
      <w:pPr>
        <w:pStyle w:val="afff0"/>
        <w:ind w:firstLine="0"/>
        <w:rPr>
          <w:sz w:val="18"/>
          <w:szCs w:val="18"/>
        </w:rPr>
      </w:pPr>
      <w:r w:rsidRPr="009F1CD4">
        <w:rPr>
          <w:sz w:val="18"/>
          <w:szCs w:val="18"/>
        </w:rPr>
        <w:t xml:space="preserve">Глава </w:t>
      </w:r>
      <w:proofErr w:type="gramStart"/>
      <w:r w:rsidRPr="009F1CD4">
        <w:rPr>
          <w:sz w:val="18"/>
          <w:szCs w:val="18"/>
        </w:rPr>
        <w:t>Слободского</w:t>
      </w:r>
      <w:proofErr w:type="gramEnd"/>
    </w:p>
    <w:p w:rsidR="00095743" w:rsidRPr="009F1CD4" w:rsidRDefault="00095743" w:rsidP="00095743">
      <w:pPr>
        <w:pStyle w:val="afff0"/>
        <w:ind w:firstLine="0"/>
        <w:rPr>
          <w:sz w:val="18"/>
          <w:szCs w:val="18"/>
        </w:rPr>
      </w:pPr>
      <w:r w:rsidRPr="009F1CD4">
        <w:rPr>
          <w:sz w:val="18"/>
          <w:szCs w:val="18"/>
        </w:rPr>
        <w:t xml:space="preserve"> сельского поселения                                             М.А. Аракчеева</w:t>
      </w:r>
    </w:p>
    <w:p w:rsidR="00095743" w:rsidRDefault="00095743" w:rsidP="00095743">
      <w:pPr>
        <w:pStyle w:val="a8"/>
        <w:spacing w:line="0" w:lineRule="atLeast"/>
        <w:ind w:firstLine="0"/>
        <w:rPr>
          <w:b/>
          <w:sz w:val="18"/>
          <w:szCs w:val="18"/>
        </w:rPr>
      </w:pPr>
    </w:p>
    <w:p w:rsidR="00095743" w:rsidRDefault="00095743" w:rsidP="00095743">
      <w:pPr>
        <w:pStyle w:val="afff0"/>
      </w:pPr>
    </w:p>
    <w:p w:rsidR="00095743" w:rsidRPr="009F1CD4" w:rsidRDefault="00095743" w:rsidP="00095743">
      <w:pPr>
        <w:pStyle w:val="ConsPlusTitle"/>
        <w:widowControl/>
        <w:shd w:val="clear" w:color="auto" w:fill="FFFFFF"/>
        <w:tabs>
          <w:tab w:val="left" w:pos="851"/>
        </w:tabs>
        <w:ind w:firstLine="567"/>
        <w:jc w:val="right"/>
        <w:rPr>
          <w:b w:val="0"/>
          <w:bCs w:val="0"/>
          <w:sz w:val="12"/>
          <w:szCs w:val="12"/>
        </w:rPr>
      </w:pPr>
      <w:r w:rsidRPr="009F1CD4">
        <w:rPr>
          <w:b w:val="0"/>
          <w:bCs w:val="0"/>
          <w:sz w:val="12"/>
          <w:szCs w:val="12"/>
        </w:rPr>
        <w:t xml:space="preserve">Приложение </w:t>
      </w:r>
    </w:p>
    <w:p w:rsidR="00095743" w:rsidRPr="009F1CD4" w:rsidRDefault="00095743" w:rsidP="00095743">
      <w:pPr>
        <w:pStyle w:val="ConsPlusTitle"/>
        <w:widowControl/>
        <w:shd w:val="clear" w:color="auto" w:fill="FFFFFF"/>
        <w:tabs>
          <w:tab w:val="left" w:pos="851"/>
        </w:tabs>
        <w:ind w:firstLine="567"/>
        <w:jc w:val="right"/>
        <w:rPr>
          <w:b w:val="0"/>
          <w:bCs w:val="0"/>
          <w:sz w:val="12"/>
          <w:szCs w:val="12"/>
        </w:rPr>
      </w:pPr>
      <w:r w:rsidRPr="009F1CD4">
        <w:rPr>
          <w:b w:val="0"/>
          <w:bCs w:val="0"/>
          <w:sz w:val="12"/>
          <w:szCs w:val="12"/>
        </w:rPr>
        <w:t xml:space="preserve">к постановлению Администрации </w:t>
      </w:r>
    </w:p>
    <w:p w:rsidR="00095743" w:rsidRPr="009F1CD4" w:rsidRDefault="00095743" w:rsidP="00095743">
      <w:pPr>
        <w:pStyle w:val="ConsPlusTitle"/>
        <w:widowControl/>
        <w:shd w:val="clear" w:color="auto" w:fill="FFFFFF"/>
        <w:tabs>
          <w:tab w:val="left" w:pos="851"/>
        </w:tabs>
        <w:ind w:firstLine="567"/>
        <w:jc w:val="right"/>
        <w:rPr>
          <w:b w:val="0"/>
          <w:bCs w:val="0"/>
          <w:sz w:val="12"/>
          <w:szCs w:val="12"/>
        </w:rPr>
      </w:pPr>
      <w:r w:rsidRPr="009F1CD4">
        <w:rPr>
          <w:b w:val="0"/>
          <w:bCs w:val="0"/>
          <w:sz w:val="12"/>
          <w:szCs w:val="12"/>
        </w:rPr>
        <w:t>Слободского сельского поселения</w:t>
      </w:r>
    </w:p>
    <w:p w:rsidR="00095743" w:rsidRPr="009F1CD4" w:rsidRDefault="00095743" w:rsidP="00095743">
      <w:pPr>
        <w:pStyle w:val="ConsPlusTitle"/>
        <w:widowControl/>
        <w:shd w:val="clear" w:color="auto" w:fill="FFFFFF"/>
        <w:tabs>
          <w:tab w:val="left" w:pos="851"/>
        </w:tabs>
        <w:ind w:firstLine="567"/>
        <w:jc w:val="right"/>
        <w:rPr>
          <w:b w:val="0"/>
          <w:bCs w:val="0"/>
          <w:sz w:val="12"/>
          <w:szCs w:val="12"/>
        </w:rPr>
      </w:pPr>
      <w:r w:rsidRPr="009F1CD4">
        <w:rPr>
          <w:b w:val="0"/>
          <w:bCs w:val="0"/>
          <w:sz w:val="12"/>
          <w:szCs w:val="12"/>
        </w:rPr>
        <w:t>от 24.02.2022 № 55</w:t>
      </w:r>
    </w:p>
    <w:p w:rsidR="00095743" w:rsidRPr="009F1CD4" w:rsidRDefault="00095743" w:rsidP="00095743">
      <w:pPr>
        <w:pStyle w:val="afff0"/>
        <w:rPr>
          <w:sz w:val="12"/>
          <w:szCs w:val="12"/>
        </w:rPr>
      </w:pPr>
    </w:p>
    <w:p w:rsidR="00095743" w:rsidRPr="009F1CD4" w:rsidRDefault="00095743" w:rsidP="00095743">
      <w:pPr>
        <w:pStyle w:val="afff0"/>
        <w:rPr>
          <w:sz w:val="12"/>
          <w:szCs w:val="12"/>
        </w:rPr>
      </w:pPr>
    </w:p>
    <w:p w:rsidR="00095743" w:rsidRPr="009F1CD4" w:rsidRDefault="00095743" w:rsidP="00095743">
      <w:pPr>
        <w:pStyle w:val="afff0"/>
        <w:jc w:val="center"/>
        <w:rPr>
          <w:b/>
          <w:sz w:val="12"/>
          <w:szCs w:val="12"/>
        </w:rPr>
      </w:pPr>
      <w:r w:rsidRPr="009F1CD4">
        <w:rPr>
          <w:b/>
          <w:sz w:val="12"/>
          <w:szCs w:val="12"/>
        </w:rPr>
        <w:t>Форма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w:t>
      </w:r>
    </w:p>
    <w:p w:rsidR="00095743" w:rsidRPr="009F1CD4" w:rsidRDefault="00095743" w:rsidP="00095743">
      <w:pPr>
        <w:pStyle w:val="afff0"/>
        <w:rPr>
          <w:sz w:val="12"/>
          <w:szCs w:val="12"/>
        </w:rPr>
      </w:pPr>
    </w:p>
    <w:p w:rsidR="00095743" w:rsidRPr="009F1CD4" w:rsidRDefault="00095743" w:rsidP="00095743">
      <w:pPr>
        <w:pStyle w:val="afff0"/>
        <w:ind w:left="1843" w:firstLine="2268"/>
        <w:rPr>
          <w:sz w:val="12"/>
          <w:szCs w:val="12"/>
        </w:rPr>
      </w:pPr>
      <w:proofErr w:type="gramStart"/>
      <w:r w:rsidRPr="009F1CD4">
        <w:rPr>
          <w:sz w:val="12"/>
          <w:szCs w:val="12"/>
        </w:rPr>
        <w:t>Утверждена</w:t>
      </w:r>
      <w:proofErr w:type="gramEnd"/>
      <w:r w:rsidRPr="009F1CD4">
        <w:rPr>
          <w:sz w:val="12"/>
          <w:szCs w:val="12"/>
        </w:rPr>
        <w:t xml:space="preserve"> постановлением </w:t>
      </w:r>
    </w:p>
    <w:p w:rsidR="00095743" w:rsidRPr="009F1CD4" w:rsidRDefault="00095743" w:rsidP="00095743">
      <w:pPr>
        <w:pStyle w:val="afff0"/>
        <w:ind w:left="1843" w:firstLine="2268"/>
        <w:rPr>
          <w:sz w:val="12"/>
          <w:szCs w:val="12"/>
        </w:rPr>
      </w:pPr>
      <w:r w:rsidRPr="009F1CD4">
        <w:rPr>
          <w:sz w:val="12"/>
          <w:szCs w:val="12"/>
        </w:rPr>
        <w:t xml:space="preserve">Администрации Слободского сельского поселения </w:t>
      </w:r>
    </w:p>
    <w:p w:rsidR="00095743" w:rsidRPr="009F1CD4" w:rsidRDefault="00095743" w:rsidP="00095743">
      <w:pPr>
        <w:pStyle w:val="afff0"/>
        <w:ind w:left="1843" w:firstLine="2268"/>
        <w:rPr>
          <w:sz w:val="12"/>
          <w:szCs w:val="12"/>
        </w:rPr>
      </w:pPr>
      <w:r w:rsidRPr="009F1CD4">
        <w:rPr>
          <w:sz w:val="12"/>
          <w:szCs w:val="12"/>
        </w:rPr>
        <w:t xml:space="preserve">от ______ № ______ </w:t>
      </w:r>
    </w:p>
    <w:p w:rsidR="00095743" w:rsidRPr="009F1CD4" w:rsidRDefault="00095743" w:rsidP="00095743">
      <w:pPr>
        <w:jc w:val="center"/>
        <w:rPr>
          <w:sz w:val="12"/>
          <w:szCs w:val="12"/>
        </w:rPr>
      </w:pPr>
    </w:p>
    <w:tbl>
      <w:tblPr>
        <w:tblW w:w="5103" w:type="dxa"/>
        <w:tblLayout w:type="fixed"/>
        <w:tblLook w:val="0000"/>
      </w:tblPr>
      <w:tblGrid>
        <w:gridCol w:w="2712"/>
        <w:gridCol w:w="2391"/>
      </w:tblGrid>
      <w:tr w:rsidR="00095743" w:rsidRPr="009F1CD4" w:rsidTr="00095743">
        <w:tc>
          <w:tcPr>
            <w:tcW w:w="5098" w:type="dxa"/>
            <w:tcBorders>
              <w:top w:val="nil"/>
              <w:left w:val="nil"/>
              <w:bottom w:val="nil"/>
              <w:right w:val="nil"/>
            </w:tcBorders>
          </w:tcPr>
          <w:p w:rsidR="00095743" w:rsidRPr="009F1CD4" w:rsidRDefault="00095743" w:rsidP="00095743">
            <w:pPr>
              <w:widowControl w:val="0"/>
              <w:autoSpaceDE w:val="0"/>
              <w:autoSpaceDN w:val="0"/>
              <w:adjustRightInd w:val="0"/>
              <w:jc w:val="both"/>
              <w:rPr>
                <w:rFonts w:ascii="Times New Roman CYR" w:hAnsi="Times New Roman CYR" w:cs="Times New Roman CYR"/>
                <w:sz w:val="12"/>
                <w:szCs w:val="12"/>
              </w:rPr>
            </w:pPr>
          </w:p>
        </w:tc>
        <w:tc>
          <w:tcPr>
            <w:tcW w:w="4466" w:type="dxa"/>
            <w:tcBorders>
              <w:top w:val="nil"/>
              <w:left w:val="nil"/>
              <w:bottom w:val="nil"/>
              <w:right w:val="nil"/>
            </w:tcBorders>
          </w:tcPr>
          <w:p w:rsidR="00095743" w:rsidRPr="009F1CD4" w:rsidRDefault="00095743" w:rsidP="00095743">
            <w:pPr>
              <w:widowControl w:val="0"/>
              <w:autoSpaceDE w:val="0"/>
              <w:autoSpaceDN w:val="0"/>
              <w:adjustRightInd w:val="0"/>
              <w:jc w:val="both"/>
              <w:rPr>
                <w:rFonts w:ascii="Times New Roman CYR" w:hAnsi="Times New Roman CYR" w:cs="Times New Roman CYR"/>
                <w:sz w:val="12"/>
                <w:szCs w:val="12"/>
              </w:rPr>
            </w:pPr>
            <w:r w:rsidRPr="009F1CD4">
              <w:rPr>
                <w:rFonts w:ascii="Times New Roman CYR" w:hAnsi="Times New Roman CYR" w:cs="Times New Roman CYR"/>
                <w:sz w:val="12"/>
                <w:szCs w:val="12"/>
              </w:rPr>
              <w:t>QR-код</w:t>
            </w:r>
          </w:p>
          <w:p w:rsidR="00095743" w:rsidRPr="009F1CD4" w:rsidRDefault="00095743" w:rsidP="00095743">
            <w:pPr>
              <w:widowControl w:val="0"/>
              <w:autoSpaceDE w:val="0"/>
              <w:autoSpaceDN w:val="0"/>
              <w:adjustRightInd w:val="0"/>
              <w:jc w:val="both"/>
              <w:rPr>
                <w:rFonts w:ascii="Times New Roman CYR" w:hAnsi="Times New Roman CYR" w:cs="Times New Roman CYR"/>
                <w:sz w:val="12"/>
                <w:szCs w:val="12"/>
              </w:rPr>
            </w:pPr>
            <w:r w:rsidRPr="009F1CD4">
              <w:rPr>
                <w:rFonts w:ascii="Times New Roman CYR" w:hAnsi="Times New Roman CYR" w:cs="Times New Roman CYR"/>
                <w:sz w:val="12"/>
                <w:szCs w:val="12"/>
              </w:rPr>
              <w:t>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мероприятии в едином реестре, в рамках которого составлен документ.</w:t>
            </w:r>
          </w:p>
          <w:p w:rsidR="00095743" w:rsidRPr="009F1CD4" w:rsidRDefault="00095743" w:rsidP="00095743">
            <w:pPr>
              <w:widowControl w:val="0"/>
              <w:autoSpaceDE w:val="0"/>
              <w:autoSpaceDN w:val="0"/>
              <w:adjustRightInd w:val="0"/>
              <w:jc w:val="both"/>
              <w:rPr>
                <w:rFonts w:ascii="Times New Roman CYR" w:hAnsi="Times New Roman CYR" w:cs="Times New Roman CYR"/>
                <w:sz w:val="12"/>
                <w:szCs w:val="12"/>
              </w:rPr>
            </w:pPr>
            <w:r w:rsidRPr="009F1CD4">
              <w:rPr>
                <w:rFonts w:ascii="Times New Roman CYR" w:hAnsi="Times New Roman CYR" w:cs="Times New Roman CYR"/>
                <w:sz w:val="12"/>
                <w:szCs w:val="12"/>
              </w:rPr>
              <w:t>При использовании для просмотра информации QR-кода сведения отображаются без ограничений доступа к ним.</w:t>
            </w:r>
          </w:p>
        </w:tc>
      </w:tr>
    </w:tbl>
    <w:p w:rsidR="00095743" w:rsidRPr="009F1CD4" w:rsidRDefault="00095743" w:rsidP="00095743">
      <w:pPr>
        <w:jc w:val="center"/>
        <w:rPr>
          <w:sz w:val="12"/>
          <w:szCs w:val="12"/>
        </w:rPr>
      </w:pPr>
    </w:p>
    <w:p w:rsidR="00095743" w:rsidRPr="009F1CD4" w:rsidRDefault="00095743" w:rsidP="00095743">
      <w:pPr>
        <w:jc w:val="center"/>
        <w:rPr>
          <w:b/>
          <w:sz w:val="12"/>
          <w:szCs w:val="12"/>
        </w:rPr>
      </w:pPr>
      <w:r w:rsidRPr="009F1CD4">
        <w:rPr>
          <w:b/>
          <w:sz w:val="12"/>
          <w:szCs w:val="12"/>
        </w:rPr>
        <w:t xml:space="preserve">МУНИЦИПАЛЬНЫЙ КОНТРОЛЬ НА АВТОМОБИЛЬНОМ ТРАНСПОРТЕ </w:t>
      </w:r>
    </w:p>
    <w:p w:rsidR="00095743" w:rsidRPr="009F1CD4" w:rsidRDefault="00095743" w:rsidP="00095743">
      <w:pPr>
        <w:jc w:val="center"/>
        <w:rPr>
          <w:sz w:val="12"/>
          <w:szCs w:val="12"/>
        </w:rPr>
      </w:pPr>
      <w:r w:rsidRPr="009F1CD4">
        <w:rPr>
          <w:b/>
          <w:sz w:val="12"/>
          <w:szCs w:val="12"/>
        </w:rPr>
        <w:t xml:space="preserve">И ДОРОЖНОМ </w:t>
      </w:r>
      <w:proofErr w:type="gramStart"/>
      <w:r w:rsidRPr="009F1CD4">
        <w:rPr>
          <w:b/>
          <w:sz w:val="12"/>
          <w:szCs w:val="12"/>
        </w:rPr>
        <w:t>ХОЗЯЙСТВЕ</w:t>
      </w:r>
      <w:proofErr w:type="gramEnd"/>
    </w:p>
    <w:p w:rsidR="00095743" w:rsidRPr="009F1CD4" w:rsidRDefault="00095743" w:rsidP="00095743">
      <w:pPr>
        <w:jc w:val="center"/>
        <w:rPr>
          <w:b/>
          <w:bCs/>
          <w:sz w:val="12"/>
          <w:szCs w:val="12"/>
        </w:rPr>
      </w:pPr>
    </w:p>
    <w:tbl>
      <w:tblPr>
        <w:tblW w:w="5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3"/>
        <w:gridCol w:w="2330"/>
      </w:tblGrid>
      <w:tr w:rsidR="00095743" w:rsidRPr="009F1CD4" w:rsidTr="00095743">
        <w:tc>
          <w:tcPr>
            <w:tcW w:w="5180" w:type="dxa"/>
          </w:tcPr>
          <w:p w:rsidR="00095743" w:rsidRPr="009F1CD4" w:rsidRDefault="00095743" w:rsidP="00095743">
            <w:pPr>
              <w:widowControl w:val="0"/>
              <w:autoSpaceDE w:val="0"/>
              <w:autoSpaceDN w:val="0"/>
              <w:adjustRightInd w:val="0"/>
              <w:rPr>
                <w:rFonts w:ascii="Times New Roman CYR" w:hAnsi="Times New Roman CYR" w:cs="Times New Roman CYR"/>
                <w:sz w:val="12"/>
                <w:szCs w:val="12"/>
              </w:rPr>
            </w:pPr>
            <w:r w:rsidRPr="009F1CD4">
              <w:rPr>
                <w:rFonts w:ascii="Times New Roman CYR" w:hAnsi="Times New Roman CYR" w:cs="Times New Roman CYR"/>
                <w:sz w:val="12"/>
                <w:szCs w:val="12"/>
              </w:rPr>
              <w:t>Наименование контрольного органа и реквизиты нормативного правового акта об утверждении формы проверочного листа</w:t>
            </w:r>
          </w:p>
        </w:tc>
        <w:tc>
          <w:tcPr>
            <w:tcW w:w="4318" w:type="dxa"/>
          </w:tcPr>
          <w:p w:rsidR="00095743" w:rsidRPr="009F1CD4" w:rsidRDefault="00095743" w:rsidP="00095743">
            <w:pPr>
              <w:widowControl w:val="0"/>
              <w:autoSpaceDE w:val="0"/>
              <w:autoSpaceDN w:val="0"/>
              <w:adjustRightInd w:val="0"/>
              <w:jc w:val="both"/>
              <w:rPr>
                <w:rFonts w:ascii="Times New Roman CYR" w:hAnsi="Times New Roman CYR" w:cs="Times New Roman CYR"/>
                <w:sz w:val="12"/>
                <w:szCs w:val="12"/>
              </w:rPr>
            </w:pPr>
          </w:p>
        </w:tc>
      </w:tr>
      <w:tr w:rsidR="00095743" w:rsidRPr="009F1CD4" w:rsidTr="00095743">
        <w:tc>
          <w:tcPr>
            <w:tcW w:w="5180" w:type="dxa"/>
          </w:tcPr>
          <w:p w:rsidR="00095743" w:rsidRPr="009F1CD4" w:rsidRDefault="00095743" w:rsidP="00095743">
            <w:pPr>
              <w:widowControl w:val="0"/>
              <w:autoSpaceDE w:val="0"/>
              <w:autoSpaceDN w:val="0"/>
              <w:adjustRightInd w:val="0"/>
              <w:rPr>
                <w:rFonts w:ascii="Times New Roman CYR" w:hAnsi="Times New Roman CYR" w:cs="Times New Roman CYR"/>
                <w:sz w:val="12"/>
                <w:szCs w:val="12"/>
              </w:rPr>
            </w:pPr>
            <w:r w:rsidRPr="009F1CD4">
              <w:rPr>
                <w:rFonts w:ascii="Times New Roman CYR" w:hAnsi="Times New Roman CYR" w:cs="Times New Roman CYR"/>
                <w:sz w:val="12"/>
                <w:szCs w:val="12"/>
              </w:rPr>
              <w:t>Объект муниципального контроля, в отношении которого проводится контрольное мероприятие</w:t>
            </w:r>
          </w:p>
        </w:tc>
        <w:tc>
          <w:tcPr>
            <w:tcW w:w="4318" w:type="dxa"/>
          </w:tcPr>
          <w:p w:rsidR="00095743" w:rsidRPr="009F1CD4" w:rsidRDefault="00095743" w:rsidP="00095743">
            <w:pPr>
              <w:widowControl w:val="0"/>
              <w:autoSpaceDE w:val="0"/>
              <w:autoSpaceDN w:val="0"/>
              <w:adjustRightInd w:val="0"/>
              <w:jc w:val="both"/>
              <w:rPr>
                <w:rFonts w:ascii="Times New Roman CYR" w:hAnsi="Times New Roman CYR" w:cs="Times New Roman CYR"/>
                <w:sz w:val="12"/>
                <w:szCs w:val="12"/>
              </w:rPr>
            </w:pPr>
          </w:p>
        </w:tc>
      </w:tr>
      <w:tr w:rsidR="00095743" w:rsidRPr="009F1CD4" w:rsidTr="00095743">
        <w:tc>
          <w:tcPr>
            <w:tcW w:w="5180" w:type="dxa"/>
          </w:tcPr>
          <w:p w:rsidR="00095743" w:rsidRPr="009F1CD4" w:rsidRDefault="00095743" w:rsidP="00095743">
            <w:pPr>
              <w:widowControl w:val="0"/>
              <w:autoSpaceDE w:val="0"/>
              <w:autoSpaceDN w:val="0"/>
              <w:adjustRightInd w:val="0"/>
              <w:rPr>
                <w:rFonts w:ascii="Times New Roman CYR" w:hAnsi="Times New Roman CYR" w:cs="Times New Roman CYR"/>
                <w:sz w:val="12"/>
                <w:szCs w:val="12"/>
              </w:rPr>
            </w:pPr>
            <w:proofErr w:type="gramStart"/>
            <w:r w:rsidRPr="009F1CD4">
              <w:rPr>
                <w:rFonts w:ascii="Times New Roman CYR" w:hAnsi="Times New Roman CYR" w:cs="Times New Roman CYR"/>
                <w:sz w:val="12"/>
                <w:szCs w:val="12"/>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w:t>
            </w:r>
            <w:r w:rsidRPr="009F1CD4">
              <w:rPr>
                <w:rFonts w:ascii="Times New Roman CYR" w:hAnsi="Times New Roman CYR" w:cs="Times New Roman CYR"/>
                <w:sz w:val="12"/>
                <w:szCs w:val="12"/>
              </w:rPr>
              <w:lastRenderedPageBreak/>
              <w:t>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roofErr w:type="gramEnd"/>
          </w:p>
        </w:tc>
        <w:tc>
          <w:tcPr>
            <w:tcW w:w="4318" w:type="dxa"/>
          </w:tcPr>
          <w:p w:rsidR="00095743" w:rsidRPr="009F1CD4" w:rsidRDefault="00095743" w:rsidP="00095743">
            <w:pPr>
              <w:widowControl w:val="0"/>
              <w:autoSpaceDE w:val="0"/>
              <w:autoSpaceDN w:val="0"/>
              <w:adjustRightInd w:val="0"/>
              <w:jc w:val="both"/>
              <w:rPr>
                <w:rFonts w:ascii="Times New Roman CYR" w:hAnsi="Times New Roman CYR" w:cs="Times New Roman CYR"/>
                <w:sz w:val="12"/>
                <w:szCs w:val="12"/>
              </w:rPr>
            </w:pPr>
          </w:p>
        </w:tc>
      </w:tr>
      <w:tr w:rsidR="00095743" w:rsidRPr="009F1CD4" w:rsidTr="00095743">
        <w:tc>
          <w:tcPr>
            <w:tcW w:w="5180" w:type="dxa"/>
          </w:tcPr>
          <w:p w:rsidR="00095743" w:rsidRPr="009F1CD4" w:rsidRDefault="00095743" w:rsidP="00095743">
            <w:pPr>
              <w:widowControl w:val="0"/>
              <w:autoSpaceDE w:val="0"/>
              <w:autoSpaceDN w:val="0"/>
              <w:adjustRightInd w:val="0"/>
              <w:rPr>
                <w:rFonts w:ascii="Times New Roman CYR" w:hAnsi="Times New Roman CYR" w:cs="Times New Roman CYR"/>
                <w:sz w:val="12"/>
                <w:szCs w:val="12"/>
              </w:rPr>
            </w:pPr>
            <w:r w:rsidRPr="009F1CD4">
              <w:rPr>
                <w:rFonts w:ascii="Times New Roman CYR" w:hAnsi="Times New Roman CYR" w:cs="Times New Roman CYR"/>
                <w:sz w:val="12"/>
                <w:szCs w:val="12"/>
              </w:rPr>
              <w:t>Реквизиты решения контрольного органа о проведении контрольного мероприятия, подписанного уполномоченным должностным лицом контрольного органа</w:t>
            </w:r>
          </w:p>
        </w:tc>
        <w:tc>
          <w:tcPr>
            <w:tcW w:w="4318" w:type="dxa"/>
          </w:tcPr>
          <w:p w:rsidR="00095743" w:rsidRPr="009F1CD4" w:rsidRDefault="00095743" w:rsidP="00095743">
            <w:pPr>
              <w:widowControl w:val="0"/>
              <w:autoSpaceDE w:val="0"/>
              <w:autoSpaceDN w:val="0"/>
              <w:adjustRightInd w:val="0"/>
              <w:rPr>
                <w:rFonts w:ascii="Times New Roman CYR" w:hAnsi="Times New Roman CYR" w:cs="Times New Roman CYR"/>
                <w:sz w:val="12"/>
                <w:szCs w:val="12"/>
              </w:rPr>
            </w:pPr>
            <w:r w:rsidRPr="009F1CD4">
              <w:rPr>
                <w:rFonts w:ascii="Times New Roman CYR" w:hAnsi="Times New Roman CYR" w:cs="Times New Roman CYR"/>
                <w:sz w:val="12"/>
                <w:szCs w:val="12"/>
              </w:rPr>
              <w:t>№ _____ от_______</w:t>
            </w:r>
          </w:p>
        </w:tc>
      </w:tr>
      <w:tr w:rsidR="00095743" w:rsidRPr="009F1CD4" w:rsidTr="00095743">
        <w:tc>
          <w:tcPr>
            <w:tcW w:w="5180" w:type="dxa"/>
          </w:tcPr>
          <w:p w:rsidR="00095743" w:rsidRPr="009F1CD4" w:rsidRDefault="00095743" w:rsidP="00095743">
            <w:pPr>
              <w:widowControl w:val="0"/>
              <w:autoSpaceDE w:val="0"/>
              <w:autoSpaceDN w:val="0"/>
              <w:adjustRightInd w:val="0"/>
              <w:rPr>
                <w:rFonts w:ascii="Times New Roman CYR" w:hAnsi="Times New Roman CYR" w:cs="Times New Roman CYR"/>
                <w:sz w:val="12"/>
                <w:szCs w:val="12"/>
              </w:rPr>
            </w:pPr>
            <w:r w:rsidRPr="009F1CD4">
              <w:rPr>
                <w:rFonts w:ascii="Times New Roman CYR" w:hAnsi="Times New Roman CYR" w:cs="Times New Roman CYR"/>
                <w:sz w:val="12"/>
                <w:szCs w:val="12"/>
              </w:rPr>
              <w:t>Место (места) проведения контрольного мероприятия с заполнением проверочного листа</w:t>
            </w:r>
          </w:p>
        </w:tc>
        <w:tc>
          <w:tcPr>
            <w:tcW w:w="4318" w:type="dxa"/>
          </w:tcPr>
          <w:p w:rsidR="00095743" w:rsidRPr="009F1CD4" w:rsidRDefault="00095743" w:rsidP="00095743">
            <w:pPr>
              <w:widowControl w:val="0"/>
              <w:autoSpaceDE w:val="0"/>
              <w:autoSpaceDN w:val="0"/>
              <w:adjustRightInd w:val="0"/>
              <w:jc w:val="both"/>
              <w:rPr>
                <w:rFonts w:ascii="Times New Roman CYR" w:hAnsi="Times New Roman CYR" w:cs="Times New Roman CYR"/>
                <w:sz w:val="12"/>
                <w:szCs w:val="12"/>
              </w:rPr>
            </w:pPr>
          </w:p>
        </w:tc>
      </w:tr>
      <w:tr w:rsidR="00095743" w:rsidRPr="009F1CD4" w:rsidTr="00095743">
        <w:tc>
          <w:tcPr>
            <w:tcW w:w="5180" w:type="dxa"/>
          </w:tcPr>
          <w:p w:rsidR="00095743" w:rsidRPr="009F1CD4" w:rsidRDefault="00095743" w:rsidP="00095743">
            <w:pPr>
              <w:widowControl w:val="0"/>
              <w:autoSpaceDE w:val="0"/>
              <w:autoSpaceDN w:val="0"/>
              <w:adjustRightInd w:val="0"/>
              <w:rPr>
                <w:rFonts w:ascii="Times New Roman CYR" w:hAnsi="Times New Roman CYR" w:cs="Times New Roman CYR"/>
                <w:sz w:val="12"/>
                <w:szCs w:val="12"/>
              </w:rPr>
            </w:pPr>
            <w:r w:rsidRPr="009F1CD4">
              <w:rPr>
                <w:rFonts w:ascii="Times New Roman CYR" w:hAnsi="Times New Roman CYR" w:cs="Times New Roman CYR"/>
                <w:sz w:val="12"/>
                <w:szCs w:val="12"/>
              </w:rPr>
              <w:t>Учетный номер контрольного мероприятия</w:t>
            </w:r>
          </w:p>
        </w:tc>
        <w:tc>
          <w:tcPr>
            <w:tcW w:w="4318" w:type="dxa"/>
          </w:tcPr>
          <w:p w:rsidR="00095743" w:rsidRPr="009F1CD4" w:rsidRDefault="00095743" w:rsidP="00095743">
            <w:pPr>
              <w:widowControl w:val="0"/>
              <w:autoSpaceDE w:val="0"/>
              <w:autoSpaceDN w:val="0"/>
              <w:adjustRightInd w:val="0"/>
              <w:rPr>
                <w:rFonts w:ascii="Times New Roman CYR" w:hAnsi="Times New Roman CYR" w:cs="Times New Roman CYR"/>
                <w:sz w:val="12"/>
                <w:szCs w:val="12"/>
              </w:rPr>
            </w:pPr>
            <w:r w:rsidRPr="009F1CD4">
              <w:rPr>
                <w:rFonts w:ascii="Times New Roman CYR" w:hAnsi="Times New Roman CYR" w:cs="Times New Roman CYR"/>
                <w:sz w:val="12"/>
                <w:szCs w:val="12"/>
              </w:rPr>
              <w:t>№  _________ от___________</w:t>
            </w:r>
          </w:p>
        </w:tc>
      </w:tr>
      <w:tr w:rsidR="00095743" w:rsidRPr="009F1CD4" w:rsidTr="00095743">
        <w:tc>
          <w:tcPr>
            <w:tcW w:w="5180" w:type="dxa"/>
          </w:tcPr>
          <w:p w:rsidR="00095743" w:rsidRPr="009F1CD4" w:rsidRDefault="00095743" w:rsidP="00095743">
            <w:pPr>
              <w:widowControl w:val="0"/>
              <w:autoSpaceDE w:val="0"/>
              <w:autoSpaceDN w:val="0"/>
              <w:adjustRightInd w:val="0"/>
              <w:rPr>
                <w:rFonts w:ascii="Times New Roman CYR" w:hAnsi="Times New Roman CYR" w:cs="Times New Roman CYR"/>
                <w:sz w:val="12"/>
                <w:szCs w:val="12"/>
              </w:rPr>
            </w:pPr>
            <w:r w:rsidRPr="009F1CD4">
              <w:rPr>
                <w:rFonts w:ascii="Times New Roman CYR" w:hAnsi="Times New Roman CYR" w:cs="Times New Roman CYR"/>
                <w:sz w:val="12"/>
                <w:szCs w:val="12"/>
              </w:rPr>
              <w:t>Должность, фамилия и инициалы должностного лица контрольного органа,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 в том числе проведение контрольных мероприятий, проводящего контрольное мероприятие и заполняющего проверочный лист</w:t>
            </w:r>
          </w:p>
        </w:tc>
        <w:tc>
          <w:tcPr>
            <w:tcW w:w="4318" w:type="dxa"/>
          </w:tcPr>
          <w:p w:rsidR="00095743" w:rsidRPr="009F1CD4" w:rsidRDefault="00095743" w:rsidP="00095743">
            <w:pPr>
              <w:widowControl w:val="0"/>
              <w:autoSpaceDE w:val="0"/>
              <w:autoSpaceDN w:val="0"/>
              <w:adjustRightInd w:val="0"/>
              <w:jc w:val="both"/>
              <w:rPr>
                <w:rFonts w:ascii="Times New Roman CYR" w:hAnsi="Times New Roman CYR" w:cs="Times New Roman CYR"/>
                <w:sz w:val="12"/>
                <w:szCs w:val="12"/>
              </w:rPr>
            </w:pPr>
          </w:p>
        </w:tc>
      </w:tr>
    </w:tbl>
    <w:p w:rsidR="00095743" w:rsidRPr="009F1CD4" w:rsidRDefault="00095743" w:rsidP="00095743">
      <w:pPr>
        <w:widowControl w:val="0"/>
        <w:autoSpaceDE w:val="0"/>
        <w:autoSpaceDN w:val="0"/>
        <w:adjustRightInd w:val="0"/>
        <w:ind w:firstLine="720"/>
        <w:jc w:val="both"/>
        <w:rPr>
          <w:rFonts w:ascii="Times New Roman CYR" w:hAnsi="Times New Roman CYR" w:cs="Times New Roman CYR"/>
          <w:sz w:val="12"/>
          <w:szCs w:val="12"/>
        </w:rPr>
      </w:pPr>
    </w:p>
    <w:p w:rsidR="00095743" w:rsidRPr="009F1CD4" w:rsidRDefault="00095743" w:rsidP="00095743">
      <w:pPr>
        <w:widowControl w:val="0"/>
        <w:autoSpaceDE w:val="0"/>
        <w:autoSpaceDN w:val="0"/>
        <w:adjustRightInd w:val="0"/>
        <w:spacing w:before="108" w:after="108"/>
        <w:jc w:val="center"/>
        <w:outlineLvl w:val="0"/>
        <w:rPr>
          <w:rFonts w:ascii="Times New Roman CYR" w:hAnsi="Times New Roman CYR" w:cs="Times New Roman CYR"/>
          <w:b/>
          <w:bCs/>
          <w:sz w:val="12"/>
          <w:szCs w:val="12"/>
        </w:rPr>
      </w:pPr>
      <w:r w:rsidRPr="009F1CD4">
        <w:rPr>
          <w:rFonts w:ascii="Times New Roman CYR" w:hAnsi="Times New Roman CYR" w:cs="Times New Roman CYR"/>
          <w:b/>
          <w:bCs/>
          <w:sz w:val="12"/>
          <w:szCs w:val="12"/>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5103" w:type="dxa"/>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47"/>
        <w:gridCol w:w="1223"/>
        <w:gridCol w:w="316"/>
        <w:gridCol w:w="400"/>
        <w:gridCol w:w="783"/>
        <w:gridCol w:w="876"/>
        <w:gridCol w:w="1158"/>
      </w:tblGrid>
      <w:tr w:rsidR="00095743" w:rsidRPr="009F1CD4" w:rsidTr="00095743">
        <w:tc>
          <w:tcPr>
            <w:tcW w:w="517" w:type="dxa"/>
            <w:vMerge w:val="restart"/>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w:t>
            </w:r>
          </w:p>
          <w:p w:rsidR="00095743" w:rsidRPr="009F1CD4" w:rsidRDefault="00095743" w:rsidP="00095743">
            <w:pPr>
              <w:widowControl w:val="0"/>
              <w:autoSpaceDE w:val="0"/>
              <w:autoSpaceDN w:val="0"/>
              <w:adjustRightInd w:val="0"/>
              <w:jc w:val="center"/>
              <w:rPr>
                <w:sz w:val="12"/>
                <w:szCs w:val="12"/>
              </w:rPr>
            </w:pPr>
            <w:proofErr w:type="spellStart"/>
            <w:proofErr w:type="gramStart"/>
            <w:r w:rsidRPr="009F1CD4">
              <w:rPr>
                <w:sz w:val="12"/>
                <w:szCs w:val="12"/>
              </w:rPr>
              <w:t>п</w:t>
            </w:r>
            <w:proofErr w:type="spellEnd"/>
            <w:proofErr w:type="gramEnd"/>
            <w:r w:rsidRPr="009F1CD4">
              <w:rPr>
                <w:sz w:val="12"/>
                <w:szCs w:val="12"/>
              </w:rPr>
              <w:t>/</w:t>
            </w:r>
            <w:proofErr w:type="spellStart"/>
            <w:r w:rsidRPr="009F1CD4">
              <w:rPr>
                <w:sz w:val="12"/>
                <w:szCs w:val="12"/>
              </w:rPr>
              <w:t>п</w:t>
            </w:r>
            <w:proofErr w:type="spellEnd"/>
          </w:p>
        </w:tc>
        <w:tc>
          <w:tcPr>
            <w:tcW w:w="2715" w:type="dxa"/>
            <w:vMerge w:val="restart"/>
            <w:tcBorders>
              <w:top w:val="single" w:sz="4" w:space="0" w:color="auto"/>
              <w:left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Вопрос, отражающий содержание обязательных требований</w:t>
            </w:r>
          </w:p>
        </w:tc>
        <w:tc>
          <w:tcPr>
            <w:tcW w:w="4536" w:type="dxa"/>
            <w:gridSpan w:val="4"/>
            <w:tcBorders>
              <w:top w:val="single" w:sz="4" w:space="0" w:color="auto"/>
              <w:left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Вывод о выполнении установленных требований</w:t>
            </w:r>
          </w:p>
        </w:tc>
        <w:tc>
          <w:tcPr>
            <w:tcW w:w="2551" w:type="dxa"/>
            <w:vMerge w:val="restart"/>
            <w:tcBorders>
              <w:top w:val="single" w:sz="4" w:space="0" w:color="auto"/>
              <w:left w:val="single" w:sz="4" w:space="0" w:color="auto"/>
              <w:bottom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095743" w:rsidRPr="009F1CD4" w:rsidTr="00095743">
        <w:tc>
          <w:tcPr>
            <w:tcW w:w="517" w:type="dxa"/>
            <w:vMerge/>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both"/>
              <w:rPr>
                <w:sz w:val="12"/>
                <w:szCs w:val="12"/>
              </w:rPr>
            </w:pPr>
          </w:p>
        </w:tc>
        <w:tc>
          <w:tcPr>
            <w:tcW w:w="2715" w:type="dxa"/>
            <w:vMerge/>
            <w:tcBorders>
              <w:top w:val="single" w:sz="4" w:space="0" w:color="auto"/>
              <w:left w:val="single" w:sz="4" w:space="0" w:color="auto"/>
              <w:bottom w:val="single" w:sz="4" w:space="0" w:color="auto"/>
              <w:right w:val="nil"/>
            </w:tcBorders>
            <w:vAlign w:val="center"/>
          </w:tcPr>
          <w:p w:rsidR="00095743" w:rsidRPr="009F1CD4" w:rsidRDefault="00095743" w:rsidP="00095743">
            <w:pPr>
              <w:widowControl w:val="0"/>
              <w:autoSpaceDE w:val="0"/>
              <w:autoSpaceDN w:val="0"/>
              <w:adjustRightInd w:val="0"/>
              <w:jc w:val="both"/>
              <w:rPr>
                <w:sz w:val="12"/>
                <w:szCs w:val="12"/>
              </w:rPr>
            </w:pPr>
          </w:p>
        </w:tc>
        <w:tc>
          <w:tcPr>
            <w:tcW w:w="436" w:type="dxa"/>
            <w:tcBorders>
              <w:top w:val="single" w:sz="4" w:space="0" w:color="auto"/>
              <w:left w:val="single" w:sz="4" w:space="0" w:color="auto"/>
              <w:bottom w:val="single" w:sz="4" w:space="0" w:color="auto"/>
              <w:right w:val="single" w:sz="4" w:space="0" w:color="auto"/>
            </w:tcBorders>
            <w:vAlign w:val="center"/>
          </w:tcPr>
          <w:p w:rsidR="00095743" w:rsidRPr="009F1CD4" w:rsidRDefault="00095743" w:rsidP="00095743">
            <w:pPr>
              <w:widowControl w:val="0"/>
              <w:autoSpaceDE w:val="0"/>
              <w:autoSpaceDN w:val="0"/>
              <w:adjustRightInd w:val="0"/>
              <w:jc w:val="center"/>
              <w:rPr>
                <w:sz w:val="12"/>
                <w:szCs w:val="12"/>
              </w:rPr>
            </w:pPr>
            <w:r w:rsidRPr="009F1CD4">
              <w:rPr>
                <w:sz w:val="12"/>
                <w:szCs w:val="12"/>
              </w:rPr>
              <w:t>да</w:t>
            </w: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p>
          <w:p w:rsidR="00095743" w:rsidRPr="009F1CD4" w:rsidRDefault="00095743" w:rsidP="00095743">
            <w:pPr>
              <w:widowControl w:val="0"/>
              <w:autoSpaceDE w:val="0"/>
              <w:autoSpaceDN w:val="0"/>
              <w:adjustRightInd w:val="0"/>
              <w:jc w:val="center"/>
              <w:rPr>
                <w:sz w:val="12"/>
                <w:szCs w:val="12"/>
              </w:rPr>
            </w:pPr>
          </w:p>
          <w:p w:rsidR="00095743" w:rsidRPr="009F1CD4" w:rsidRDefault="00095743" w:rsidP="00095743">
            <w:pPr>
              <w:widowControl w:val="0"/>
              <w:autoSpaceDE w:val="0"/>
              <w:autoSpaceDN w:val="0"/>
              <w:adjustRightInd w:val="0"/>
              <w:jc w:val="center"/>
              <w:rPr>
                <w:sz w:val="12"/>
                <w:szCs w:val="12"/>
              </w:rPr>
            </w:pPr>
          </w:p>
          <w:p w:rsidR="00095743" w:rsidRPr="009F1CD4" w:rsidRDefault="00095743" w:rsidP="00095743">
            <w:pPr>
              <w:widowControl w:val="0"/>
              <w:autoSpaceDE w:val="0"/>
              <w:autoSpaceDN w:val="0"/>
              <w:adjustRightInd w:val="0"/>
              <w:jc w:val="center"/>
              <w:rPr>
                <w:sz w:val="12"/>
                <w:szCs w:val="12"/>
              </w:rPr>
            </w:pPr>
          </w:p>
          <w:p w:rsidR="00095743" w:rsidRPr="009F1CD4" w:rsidRDefault="00095743" w:rsidP="00095743">
            <w:pPr>
              <w:widowControl w:val="0"/>
              <w:autoSpaceDE w:val="0"/>
              <w:autoSpaceDN w:val="0"/>
              <w:adjustRightInd w:val="0"/>
              <w:jc w:val="center"/>
              <w:rPr>
                <w:sz w:val="12"/>
                <w:szCs w:val="12"/>
              </w:rPr>
            </w:pPr>
          </w:p>
          <w:p w:rsidR="00095743" w:rsidRPr="009F1CD4" w:rsidRDefault="00095743" w:rsidP="00095743">
            <w:pPr>
              <w:widowControl w:val="0"/>
              <w:autoSpaceDE w:val="0"/>
              <w:autoSpaceDN w:val="0"/>
              <w:adjustRightInd w:val="0"/>
              <w:jc w:val="center"/>
              <w:rPr>
                <w:sz w:val="12"/>
                <w:szCs w:val="12"/>
              </w:rPr>
            </w:pPr>
            <w:r w:rsidRPr="009F1CD4">
              <w:rPr>
                <w:sz w:val="12"/>
                <w:szCs w:val="12"/>
              </w:rPr>
              <w:t>нет</w:t>
            </w:r>
          </w:p>
        </w:tc>
        <w:tc>
          <w:tcPr>
            <w:tcW w:w="1610" w:type="dxa"/>
            <w:tcBorders>
              <w:top w:val="single" w:sz="4" w:space="0" w:color="auto"/>
              <w:left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неприменимо</w:t>
            </w:r>
          </w:p>
        </w:tc>
        <w:tc>
          <w:tcPr>
            <w:tcW w:w="1843" w:type="dxa"/>
            <w:tcBorders>
              <w:top w:val="single" w:sz="4" w:space="0" w:color="auto"/>
              <w:left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Примечание</w:t>
            </w:r>
          </w:p>
          <w:p w:rsidR="00095743" w:rsidRPr="009F1CD4" w:rsidRDefault="00095743" w:rsidP="00095743">
            <w:pPr>
              <w:widowControl w:val="0"/>
              <w:autoSpaceDE w:val="0"/>
              <w:autoSpaceDN w:val="0"/>
              <w:adjustRightInd w:val="0"/>
              <w:jc w:val="center"/>
              <w:rPr>
                <w:sz w:val="12"/>
                <w:szCs w:val="12"/>
              </w:rPr>
            </w:pPr>
            <w:r w:rsidRPr="009F1CD4">
              <w:rPr>
                <w:sz w:val="12"/>
                <w:szCs w:val="12"/>
              </w:rPr>
              <w:t>(заполняется в случае заполнения графы "Неприменимо")</w:t>
            </w:r>
          </w:p>
        </w:tc>
        <w:tc>
          <w:tcPr>
            <w:tcW w:w="2551" w:type="dxa"/>
            <w:vMerge/>
            <w:tcBorders>
              <w:top w:val="single" w:sz="4" w:space="0" w:color="auto"/>
              <w:left w:val="single" w:sz="4" w:space="0" w:color="auto"/>
              <w:bottom w:val="single" w:sz="4" w:space="0" w:color="auto"/>
            </w:tcBorders>
          </w:tcPr>
          <w:p w:rsidR="00095743" w:rsidRPr="009F1CD4" w:rsidRDefault="00095743" w:rsidP="00095743">
            <w:pPr>
              <w:widowControl w:val="0"/>
              <w:autoSpaceDE w:val="0"/>
              <w:autoSpaceDN w:val="0"/>
              <w:adjustRightInd w:val="0"/>
              <w:jc w:val="both"/>
              <w:rPr>
                <w:sz w:val="12"/>
                <w:szCs w:val="12"/>
              </w:rPr>
            </w:pPr>
          </w:p>
        </w:tc>
      </w:tr>
      <w:tr w:rsidR="00095743" w:rsidRPr="009F1CD4" w:rsidTr="00095743">
        <w:tc>
          <w:tcPr>
            <w:tcW w:w="517" w:type="dxa"/>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1</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proofErr w:type="gramStart"/>
            <w:r w:rsidRPr="009F1CD4">
              <w:rPr>
                <w:sz w:val="12"/>
                <w:szCs w:val="12"/>
              </w:rPr>
              <w:t>Соблюдаются ли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w:t>
            </w:r>
            <w:proofErr w:type="gramEnd"/>
            <w:r w:rsidRPr="009F1CD4">
              <w:rPr>
                <w:sz w:val="12"/>
                <w:szCs w:val="12"/>
              </w:rPr>
              <w:t xml:space="preserve"> надзора?</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59" w:history="1">
              <w:r w:rsidR="00095743" w:rsidRPr="009F1CD4">
                <w:rPr>
                  <w:sz w:val="12"/>
                  <w:szCs w:val="12"/>
                </w:rPr>
                <w:t>пункт 2 статьи 16</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5743" w:rsidRPr="009F1CD4" w:rsidTr="00095743">
        <w:tc>
          <w:tcPr>
            <w:tcW w:w="517" w:type="dxa"/>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2</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Согласовано ли разрешение на строительство, реконструкцию автомобильных дорог органом местного самоуправления?</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60" w:history="1">
              <w:r w:rsidR="00095743" w:rsidRPr="009F1CD4">
                <w:rPr>
                  <w:sz w:val="12"/>
                  <w:szCs w:val="12"/>
                </w:rPr>
                <w:t>пункт 3 статьи 16</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5743" w:rsidRPr="009F1CD4" w:rsidTr="00095743">
        <w:tc>
          <w:tcPr>
            <w:tcW w:w="517" w:type="dxa"/>
            <w:tcBorders>
              <w:top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lastRenderedPageBreak/>
              <w:t>3</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Соблюдается ли состав работ по ремонту автомобильных дорог?</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61" w:history="1">
              <w:r w:rsidR="00095743" w:rsidRPr="009F1CD4">
                <w:rPr>
                  <w:sz w:val="12"/>
                  <w:szCs w:val="12"/>
                </w:rPr>
                <w:t>пункт 4 статьи 16</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95743" w:rsidRPr="009F1CD4" w:rsidRDefault="007D72F7" w:rsidP="00095743">
            <w:pPr>
              <w:widowControl w:val="0"/>
              <w:autoSpaceDE w:val="0"/>
              <w:autoSpaceDN w:val="0"/>
              <w:adjustRightInd w:val="0"/>
              <w:jc w:val="center"/>
              <w:rPr>
                <w:sz w:val="12"/>
                <w:szCs w:val="12"/>
              </w:rPr>
            </w:pPr>
            <w:hyperlink r:id="rId62" w:history="1">
              <w:r w:rsidR="00095743" w:rsidRPr="009F1CD4">
                <w:rPr>
                  <w:sz w:val="12"/>
                  <w:szCs w:val="12"/>
                </w:rPr>
                <w:t>приказ</w:t>
              </w:r>
            </w:hyperlink>
            <w:r w:rsidR="00095743" w:rsidRPr="009F1CD4">
              <w:rPr>
                <w:sz w:val="12"/>
                <w:szCs w:val="12"/>
              </w:rPr>
              <w:t xml:space="preserve"> Минтранса России от 06.11.2012 № 402 "Об утверждении Классификации работ по капитальному ремонту, ремонту и содержанию автомобильных дорог"</w:t>
            </w:r>
          </w:p>
        </w:tc>
      </w:tr>
      <w:tr w:rsidR="00095743" w:rsidRPr="009F1CD4" w:rsidTr="00095743">
        <w:tc>
          <w:tcPr>
            <w:tcW w:w="517" w:type="dxa"/>
            <w:tcBorders>
              <w:top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4</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63" w:history="1">
              <w:r w:rsidR="00095743" w:rsidRPr="009F1CD4">
                <w:rPr>
                  <w:sz w:val="12"/>
                  <w:szCs w:val="12"/>
                </w:rPr>
                <w:t>пункты 1</w:t>
              </w:r>
            </w:hyperlink>
            <w:r w:rsidR="00095743" w:rsidRPr="009F1CD4">
              <w:rPr>
                <w:sz w:val="12"/>
                <w:szCs w:val="12"/>
              </w:rPr>
              <w:t xml:space="preserve"> , </w:t>
            </w:r>
            <w:hyperlink r:id="rId64" w:history="1">
              <w:r w:rsidR="00095743" w:rsidRPr="009F1CD4">
                <w:rPr>
                  <w:sz w:val="12"/>
                  <w:szCs w:val="12"/>
                </w:rPr>
                <w:t>2 статьи 17</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5743" w:rsidRPr="009F1CD4" w:rsidTr="00095743">
        <w:tc>
          <w:tcPr>
            <w:tcW w:w="517" w:type="dxa"/>
            <w:tcBorders>
              <w:top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5</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Соблюдается ли состав работ по содержанию автомобильных дорог?</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65" w:history="1">
              <w:r w:rsidR="00095743" w:rsidRPr="009F1CD4">
                <w:rPr>
                  <w:sz w:val="12"/>
                  <w:szCs w:val="12"/>
                </w:rPr>
                <w:t>пункт 3 статьи 17</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95743" w:rsidRPr="009F1CD4" w:rsidRDefault="007D72F7" w:rsidP="00095743">
            <w:pPr>
              <w:widowControl w:val="0"/>
              <w:autoSpaceDE w:val="0"/>
              <w:autoSpaceDN w:val="0"/>
              <w:adjustRightInd w:val="0"/>
              <w:jc w:val="center"/>
              <w:rPr>
                <w:sz w:val="12"/>
                <w:szCs w:val="12"/>
              </w:rPr>
            </w:pPr>
            <w:hyperlink r:id="rId66" w:history="1">
              <w:r w:rsidR="00095743" w:rsidRPr="009F1CD4">
                <w:rPr>
                  <w:sz w:val="12"/>
                  <w:szCs w:val="12"/>
                </w:rPr>
                <w:t>приказ</w:t>
              </w:r>
            </w:hyperlink>
            <w:r w:rsidR="00095743" w:rsidRPr="009F1CD4">
              <w:rPr>
                <w:sz w:val="12"/>
                <w:szCs w:val="12"/>
              </w:rPr>
              <w:t xml:space="preserve"> Минтранса России от 16.11.2012 № 402 "Об утверждении Классификации работ по капитальному ремонту, ремонту и содержанию автомобильных дорог"</w:t>
            </w:r>
          </w:p>
        </w:tc>
      </w:tr>
      <w:tr w:rsidR="00095743" w:rsidRPr="009F1CD4" w:rsidTr="00095743">
        <w:tc>
          <w:tcPr>
            <w:tcW w:w="517" w:type="dxa"/>
            <w:tcBorders>
              <w:top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6</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 xml:space="preserve">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w:t>
            </w:r>
            <w:r w:rsidRPr="009F1CD4">
              <w:rPr>
                <w:sz w:val="12"/>
                <w:szCs w:val="12"/>
              </w:rPr>
              <w:lastRenderedPageBreak/>
              <w:t>движения, а также обеспечения сохранности автомобильных дорог?</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67" w:history="1">
              <w:r w:rsidR="00095743" w:rsidRPr="009F1CD4">
                <w:rPr>
                  <w:sz w:val="12"/>
                  <w:szCs w:val="12"/>
                </w:rPr>
                <w:t>пункт 1 статьи 18</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5743" w:rsidRPr="009F1CD4" w:rsidTr="00095743">
        <w:tc>
          <w:tcPr>
            <w:tcW w:w="517" w:type="dxa"/>
            <w:tcBorders>
              <w:top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7</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68" w:history="1">
              <w:r w:rsidR="00095743" w:rsidRPr="009F1CD4">
                <w:rPr>
                  <w:sz w:val="12"/>
                  <w:szCs w:val="12"/>
                </w:rPr>
                <w:t>пункт 2 статьи 19</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5743" w:rsidRPr="009F1CD4" w:rsidTr="00095743">
        <w:tc>
          <w:tcPr>
            <w:tcW w:w="517" w:type="dxa"/>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8</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 xml:space="preserve">Осуществляется ли прокладка, перенос, переустройство, эксплуатация инженерных коммуникаций в границах полос отвода и придорожных </w:t>
            </w:r>
            <w:proofErr w:type="gramStart"/>
            <w:r w:rsidRPr="009F1CD4">
              <w:rPr>
                <w:sz w:val="12"/>
                <w:szCs w:val="12"/>
              </w:rPr>
              <w:t>полос</w:t>
            </w:r>
            <w:proofErr w:type="gramEnd"/>
            <w:r w:rsidRPr="009F1CD4">
              <w:rPr>
                <w:sz w:val="12"/>
                <w:szCs w:val="12"/>
              </w:rPr>
              <w:t xml:space="preserve">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69" w:history="1">
              <w:r w:rsidR="00095743" w:rsidRPr="009F1CD4">
                <w:rPr>
                  <w:sz w:val="12"/>
                  <w:szCs w:val="12"/>
                </w:rPr>
                <w:t>пункт 2 статьи 19</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5743" w:rsidRPr="009F1CD4" w:rsidTr="00095743">
        <w:tc>
          <w:tcPr>
            <w:tcW w:w="517" w:type="dxa"/>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9</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70" w:history="1">
              <w:r w:rsidR="00095743" w:rsidRPr="009F1CD4">
                <w:rPr>
                  <w:sz w:val="12"/>
                  <w:szCs w:val="12"/>
                </w:rPr>
                <w:t>пункт 5 статьи 19</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5743" w:rsidRPr="009F1CD4" w:rsidTr="00095743">
        <w:tc>
          <w:tcPr>
            <w:tcW w:w="517" w:type="dxa"/>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10</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71" w:history="1">
              <w:r w:rsidR="00095743" w:rsidRPr="009F1CD4">
                <w:rPr>
                  <w:sz w:val="12"/>
                  <w:szCs w:val="12"/>
                </w:rPr>
                <w:t>пункт 1 статьи 22</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5743" w:rsidRPr="009F1CD4" w:rsidTr="00095743">
        <w:tc>
          <w:tcPr>
            <w:tcW w:w="517" w:type="dxa"/>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11</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72" w:history="1">
              <w:r w:rsidR="00095743" w:rsidRPr="009F1CD4">
                <w:rPr>
                  <w:sz w:val="12"/>
                  <w:szCs w:val="12"/>
                </w:rPr>
                <w:t>пункт 3 статьи 22</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5743" w:rsidRPr="009F1CD4" w:rsidTr="00095743">
        <w:tc>
          <w:tcPr>
            <w:tcW w:w="517" w:type="dxa"/>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lastRenderedPageBreak/>
              <w:t>12</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73" w:history="1">
              <w:r w:rsidR="00095743" w:rsidRPr="009F1CD4">
                <w:rPr>
                  <w:sz w:val="12"/>
                  <w:szCs w:val="12"/>
                </w:rPr>
                <w:t>пункт 4 статьи 22</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5743" w:rsidRPr="009F1CD4" w:rsidTr="00095743">
        <w:tc>
          <w:tcPr>
            <w:tcW w:w="517" w:type="dxa"/>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13</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74" w:history="1">
              <w:r w:rsidR="00095743" w:rsidRPr="009F1CD4">
                <w:rPr>
                  <w:sz w:val="12"/>
                  <w:szCs w:val="12"/>
                </w:rPr>
                <w:t>пункт 6 статьи 22</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5743" w:rsidRPr="009F1CD4" w:rsidTr="00095743">
        <w:tc>
          <w:tcPr>
            <w:tcW w:w="517" w:type="dxa"/>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14</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Осуществляется ли в границах полос отвода автомобильной дороги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75" w:history="1">
              <w:r w:rsidR="00095743" w:rsidRPr="009F1CD4">
                <w:rPr>
                  <w:sz w:val="12"/>
                  <w:szCs w:val="12"/>
                </w:rPr>
                <w:t>пункт 3 статьи 25</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5743" w:rsidRPr="009F1CD4" w:rsidTr="00095743">
        <w:tc>
          <w:tcPr>
            <w:tcW w:w="517" w:type="dxa"/>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both"/>
              <w:rPr>
                <w:sz w:val="12"/>
                <w:szCs w:val="12"/>
              </w:rPr>
            </w:pPr>
            <w:r w:rsidRPr="009F1CD4">
              <w:rPr>
                <w:sz w:val="12"/>
                <w:szCs w:val="12"/>
              </w:rPr>
              <w:t>15</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proofErr w:type="gramStart"/>
            <w:r w:rsidRPr="009F1CD4">
              <w:rPr>
                <w:sz w:val="12"/>
                <w:szCs w:val="12"/>
              </w:rPr>
              <w:t>Размещены ли в границах полос отвода автомобильной дороги здания, строения, сооружения и другие объекты, не предназначенные для обслуживания автомобильной дороги, ее строительства, реконструкции, капитального ремонта, ремонта и содержания и не относящиеся к объектам дорожного сервиса?</w:t>
            </w:r>
            <w:proofErr w:type="gramEnd"/>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76" w:history="1">
              <w:r w:rsidR="00095743" w:rsidRPr="009F1CD4">
                <w:rPr>
                  <w:sz w:val="12"/>
                  <w:szCs w:val="12"/>
                </w:rPr>
                <w:t>пункт 3 статьи 25</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5743" w:rsidRPr="009F1CD4" w:rsidTr="00095743">
        <w:tc>
          <w:tcPr>
            <w:tcW w:w="517" w:type="dxa"/>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16</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77" w:history="1">
              <w:r w:rsidR="00095743" w:rsidRPr="009F1CD4">
                <w:rPr>
                  <w:sz w:val="12"/>
                  <w:szCs w:val="12"/>
                </w:rPr>
                <w:t>пункт 3 статьи 25</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5743" w:rsidRPr="009F1CD4" w:rsidTr="00095743">
        <w:tc>
          <w:tcPr>
            <w:tcW w:w="517" w:type="dxa"/>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lastRenderedPageBreak/>
              <w:t>17</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78" w:history="1">
              <w:r w:rsidR="00095743" w:rsidRPr="009F1CD4">
                <w:rPr>
                  <w:sz w:val="12"/>
                  <w:szCs w:val="12"/>
                </w:rPr>
                <w:t>пункт 8 статьи 26</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5743" w:rsidRPr="009F1CD4" w:rsidTr="00095743">
        <w:tc>
          <w:tcPr>
            <w:tcW w:w="517" w:type="dxa"/>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18</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79" w:history="1">
              <w:r w:rsidR="00095743" w:rsidRPr="009F1CD4">
                <w:rPr>
                  <w:sz w:val="12"/>
                  <w:szCs w:val="12"/>
                </w:rPr>
                <w:t>пункт 8 статьи 26</w:t>
              </w:r>
            </w:hyperlink>
            <w:r w:rsidR="00095743" w:rsidRPr="009F1CD4">
              <w:rPr>
                <w:sz w:val="12"/>
                <w:szCs w:val="12"/>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95743" w:rsidRPr="009F1CD4" w:rsidTr="00095743">
        <w:tc>
          <w:tcPr>
            <w:tcW w:w="517" w:type="dxa"/>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19</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Соблюдаются ли требования перевозки пассажиров и багажа?</w:t>
            </w:r>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80" w:history="1">
              <w:r w:rsidR="00095743" w:rsidRPr="009F1CD4">
                <w:rPr>
                  <w:sz w:val="12"/>
                  <w:szCs w:val="12"/>
                </w:rPr>
                <w:t>ст. 19 -22</w:t>
              </w:r>
            </w:hyperlink>
            <w:r w:rsidR="00095743" w:rsidRPr="009F1CD4">
              <w:rPr>
                <w:sz w:val="12"/>
                <w:szCs w:val="12"/>
              </w:rPr>
              <w:t xml:space="preserve"> Федерального закона от 08.11.2007 № 259-ФЗ "</w:t>
            </w:r>
            <w:hyperlink r:id="rId81" w:history="1">
              <w:r w:rsidR="00095743" w:rsidRPr="009F1CD4">
                <w:rPr>
                  <w:sz w:val="12"/>
                  <w:szCs w:val="12"/>
                </w:rPr>
                <w:t>Устав</w:t>
              </w:r>
            </w:hyperlink>
            <w:r w:rsidR="00095743" w:rsidRPr="009F1CD4">
              <w:rPr>
                <w:sz w:val="12"/>
                <w:szCs w:val="12"/>
              </w:rPr>
              <w:t xml:space="preserve"> автомобильного транспорта и городского наземного электрического транспорта"</w:t>
            </w:r>
          </w:p>
        </w:tc>
      </w:tr>
      <w:tr w:rsidR="00095743" w:rsidRPr="009F1CD4" w:rsidTr="00095743">
        <w:tc>
          <w:tcPr>
            <w:tcW w:w="517" w:type="dxa"/>
            <w:tcBorders>
              <w:top w:val="single" w:sz="4" w:space="0" w:color="auto"/>
              <w:bottom w:val="single" w:sz="4" w:space="0" w:color="auto"/>
              <w:right w:val="nil"/>
            </w:tcBorders>
          </w:tcPr>
          <w:p w:rsidR="00095743" w:rsidRPr="009F1CD4" w:rsidRDefault="00095743" w:rsidP="00095743">
            <w:pPr>
              <w:widowControl w:val="0"/>
              <w:autoSpaceDE w:val="0"/>
              <w:autoSpaceDN w:val="0"/>
              <w:adjustRightInd w:val="0"/>
              <w:jc w:val="center"/>
              <w:rPr>
                <w:sz w:val="12"/>
                <w:szCs w:val="12"/>
              </w:rPr>
            </w:pPr>
            <w:r w:rsidRPr="009F1CD4">
              <w:rPr>
                <w:sz w:val="12"/>
                <w:szCs w:val="12"/>
              </w:rPr>
              <w:t>20</w:t>
            </w:r>
          </w:p>
        </w:tc>
        <w:tc>
          <w:tcPr>
            <w:tcW w:w="2715"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center"/>
              <w:rPr>
                <w:sz w:val="12"/>
                <w:szCs w:val="12"/>
              </w:rPr>
            </w:pPr>
            <w:proofErr w:type="gramStart"/>
            <w:r w:rsidRPr="009F1CD4">
              <w:rPr>
                <w:sz w:val="12"/>
                <w:szCs w:val="12"/>
              </w:rPr>
              <w:t>Соблюдаются ли требования к проектируемым, строящемся, реконструируемым, капитально ремонтируемым и эксплуатируемым объектам дорожного и придорожного сервиса, предназначенного для размещения на автомобильных дорогах общего пользования с целью обслуживания участников дорожного движения по пути следования?</w:t>
            </w:r>
            <w:proofErr w:type="gramEnd"/>
          </w:p>
        </w:tc>
        <w:tc>
          <w:tcPr>
            <w:tcW w:w="436"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647"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610"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1843" w:type="dxa"/>
            <w:tcBorders>
              <w:top w:val="single" w:sz="4" w:space="0" w:color="auto"/>
              <w:left w:val="single" w:sz="4" w:space="0" w:color="auto"/>
              <w:bottom w:val="single" w:sz="4" w:space="0" w:color="auto"/>
              <w:right w:val="single" w:sz="4" w:space="0" w:color="auto"/>
            </w:tcBorders>
          </w:tcPr>
          <w:p w:rsidR="00095743" w:rsidRPr="009F1CD4" w:rsidRDefault="00095743" w:rsidP="00095743">
            <w:pPr>
              <w:widowControl w:val="0"/>
              <w:autoSpaceDE w:val="0"/>
              <w:autoSpaceDN w:val="0"/>
              <w:adjustRightInd w:val="0"/>
              <w:jc w:val="both"/>
              <w:rPr>
                <w:sz w:val="12"/>
                <w:szCs w:val="12"/>
              </w:rPr>
            </w:pPr>
          </w:p>
        </w:tc>
        <w:tc>
          <w:tcPr>
            <w:tcW w:w="2551" w:type="dxa"/>
            <w:tcBorders>
              <w:top w:val="single" w:sz="4" w:space="0" w:color="auto"/>
              <w:left w:val="single" w:sz="4" w:space="0" w:color="auto"/>
              <w:bottom w:val="single" w:sz="4" w:space="0" w:color="auto"/>
            </w:tcBorders>
          </w:tcPr>
          <w:p w:rsidR="00095743" w:rsidRPr="009F1CD4" w:rsidRDefault="007D72F7" w:rsidP="00095743">
            <w:pPr>
              <w:widowControl w:val="0"/>
              <w:autoSpaceDE w:val="0"/>
              <w:autoSpaceDN w:val="0"/>
              <w:adjustRightInd w:val="0"/>
              <w:jc w:val="center"/>
              <w:rPr>
                <w:sz w:val="12"/>
                <w:szCs w:val="12"/>
              </w:rPr>
            </w:pPr>
            <w:hyperlink r:id="rId82" w:history="1">
              <w:r w:rsidR="00095743" w:rsidRPr="009F1CD4">
                <w:rPr>
                  <w:sz w:val="12"/>
                  <w:szCs w:val="12"/>
                </w:rPr>
                <w:t>ГОСТ 33062-2014</w:t>
              </w:r>
            </w:hyperlink>
            <w:r w:rsidR="00095743" w:rsidRPr="009F1CD4">
              <w:rPr>
                <w:sz w:val="12"/>
                <w:szCs w:val="12"/>
              </w:rPr>
              <w:t xml:space="preserve"> "Дороги автомобильные общего пользования. Требования к размещению объектов дорожного и придорожного сервиса"</w:t>
            </w:r>
          </w:p>
        </w:tc>
      </w:tr>
    </w:tbl>
    <w:p w:rsidR="00095743" w:rsidRPr="009F1CD4" w:rsidRDefault="00095743" w:rsidP="00095743">
      <w:pPr>
        <w:widowControl w:val="0"/>
        <w:autoSpaceDE w:val="0"/>
        <w:autoSpaceDN w:val="0"/>
        <w:adjustRightInd w:val="0"/>
        <w:ind w:firstLine="720"/>
        <w:jc w:val="both"/>
        <w:rPr>
          <w:rFonts w:ascii="Times New Roman CYR" w:hAnsi="Times New Roman CYR" w:cs="Times New Roman CYR"/>
          <w:sz w:val="12"/>
          <w:szCs w:val="12"/>
        </w:rPr>
      </w:pPr>
    </w:p>
    <w:p w:rsidR="00095743" w:rsidRPr="009F1CD4" w:rsidRDefault="00095743" w:rsidP="00095743">
      <w:pPr>
        <w:pStyle w:val="afff0"/>
        <w:jc w:val="center"/>
        <w:rPr>
          <w:sz w:val="12"/>
          <w:szCs w:val="12"/>
        </w:rPr>
      </w:pPr>
    </w:p>
    <w:p w:rsidR="00095743" w:rsidRPr="009F1CD4" w:rsidRDefault="00095743" w:rsidP="00095743">
      <w:pPr>
        <w:widowControl w:val="0"/>
        <w:autoSpaceDE w:val="0"/>
        <w:autoSpaceDN w:val="0"/>
        <w:adjustRightInd w:val="0"/>
        <w:rPr>
          <w:sz w:val="12"/>
          <w:szCs w:val="12"/>
        </w:rPr>
      </w:pPr>
      <w:r w:rsidRPr="009F1CD4">
        <w:rPr>
          <w:sz w:val="12"/>
          <w:szCs w:val="12"/>
        </w:rPr>
        <w:t>"_____" ______________ 20__ г.</w:t>
      </w:r>
    </w:p>
    <w:p w:rsidR="00095743" w:rsidRPr="009F1CD4" w:rsidRDefault="00095743" w:rsidP="00095743">
      <w:pPr>
        <w:widowControl w:val="0"/>
        <w:autoSpaceDE w:val="0"/>
        <w:autoSpaceDN w:val="0"/>
        <w:adjustRightInd w:val="0"/>
        <w:rPr>
          <w:sz w:val="12"/>
          <w:szCs w:val="12"/>
        </w:rPr>
      </w:pPr>
      <w:r w:rsidRPr="009F1CD4">
        <w:rPr>
          <w:sz w:val="12"/>
          <w:szCs w:val="12"/>
        </w:rPr>
        <w:t xml:space="preserve">       </w:t>
      </w:r>
      <w:proofErr w:type="gramStart"/>
      <w:r w:rsidRPr="009F1CD4">
        <w:rPr>
          <w:sz w:val="12"/>
          <w:szCs w:val="12"/>
        </w:rPr>
        <w:t>(дата заполнения</w:t>
      </w:r>
      <w:proofErr w:type="gramEnd"/>
    </w:p>
    <w:p w:rsidR="00095743" w:rsidRPr="009F1CD4" w:rsidRDefault="00095743" w:rsidP="00095743">
      <w:pPr>
        <w:widowControl w:val="0"/>
        <w:autoSpaceDE w:val="0"/>
        <w:autoSpaceDN w:val="0"/>
        <w:adjustRightInd w:val="0"/>
        <w:rPr>
          <w:sz w:val="12"/>
          <w:szCs w:val="12"/>
        </w:rPr>
      </w:pPr>
      <w:r w:rsidRPr="009F1CD4">
        <w:rPr>
          <w:sz w:val="12"/>
          <w:szCs w:val="12"/>
        </w:rPr>
        <w:t xml:space="preserve">      проверочного листа)</w:t>
      </w:r>
    </w:p>
    <w:p w:rsidR="00095743" w:rsidRPr="009F1CD4" w:rsidRDefault="00095743" w:rsidP="00095743">
      <w:pPr>
        <w:widowControl w:val="0"/>
        <w:autoSpaceDE w:val="0"/>
        <w:autoSpaceDN w:val="0"/>
        <w:adjustRightInd w:val="0"/>
        <w:ind w:firstLine="720"/>
        <w:jc w:val="both"/>
        <w:rPr>
          <w:sz w:val="12"/>
          <w:szCs w:val="12"/>
        </w:rPr>
      </w:pPr>
    </w:p>
    <w:p w:rsidR="00095743" w:rsidRPr="009F1CD4" w:rsidRDefault="00095743" w:rsidP="00095743">
      <w:pPr>
        <w:widowControl w:val="0"/>
        <w:autoSpaceDE w:val="0"/>
        <w:autoSpaceDN w:val="0"/>
        <w:adjustRightInd w:val="0"/>
        <w:rPr>
          <w:sz w:val="12"/>
          <w:szCs w:val="12"/>
        </w:rPr>
      </w:pPr>
      <w:r w:rsidRPr="009F1CD4">
        <w:rPr>
          <w:sz w:val="12"/>
          <w:szCs w:val="12"/>
        </w:rPr>
        <w:t xml:space="preserve">_____________________________                 _________                   </w:t>
      </w:r>
      <w:r w:rsidRPr="009F1CD4">
        <w:rPr>
          <w:sz w:val="12"/>
          <w:szCs w:val="12"/>
        </w:rPr>
        <w:lastRenderedPageBreak/>
        <w:t>____________________________</w:t>
      </w:r>
    </w:p>
    <w:p w:rsidR="00095743" w:rsidRPr="009F1CD4" w:rsidRDefault="00095743" w:rsidP="00095743">
      <w:pPr>
        <w:widowControl w:val="0"/>
        <w:autoSpaceDE w:val="0"/>
        <w:autoSpaceDN w:val="0"/>
        <w:adjustRightInd w:val="0"/>
        <w:rPr>
          <w:sz w:val="12"/>
          <w:szCs w:val="12"/>
        </w:rPr>
      </w:pPr>
      <w:proofErr w:type="gramStart"/>
      <w:r w:rsidRPr="009F1CD4">
        <w:rPr>
          <w:sz w:val="12"/>
          <w:szCs w:val="12"/>
        </w:rPr>
        <w:t>(должность лица, заполнившего                     (подпись)                           (фамилия, имя, отчество</w:t>
      </w:r>
      <w:proofErr w:type="gramEnd"/>
    </w:p>
    <w:p w:rsidR="00095743" w:rsidRPr="009F1CD4" w:rsidRDefault="00095743" w:rsidP="00095743">
      <w:pPr>
        <w:widowControl w:val="0"/>
        <w:autoSpaceDE w:val="0"/>
        <w:autoSpaceDN w:val="0"/>
        <w:adjustRightInd w:val="0"/>
        <w:rPr>
          <w:sz w:val="12"/>
          <w:szCs w:val="12"/>
        </w:rPr>
      </w:pPr>
      <w:r w:rsidRPr="009F1CD4">
        <w:rPr>
          <w:sz w:val="12"/>
          <w:szCs w:val="12"/>
        </w:rPr>
        <w:t xml:space="preserve">     проверочный лист)                                                                                    лица, заполнившего</w:t>
      </w:r>
    </w:p>
    <w:p w:rsidR="00095743" w:rsidRPr="009F1CD4" w:rsidRDefault="00095743" w:rsidP="00095743">
      <w:pPr>
        <w:widowControl w:val="0"/>
        <w:autoSpaceDE w:val="0"/>
        <w:autoSpaceDN w:val="0"/>
        <w:adjustRightInd w:val="0"/>
        <w:rPr>
          <w:sz w:val="12"/>
          <w:szCs w:val="12"/>
        </w:rPr>
      </w:pPr>
      <w:r w:rsidRPr="009F1CD4">
        <w:rPr>
          <w:sz w:val="12"/>
          <w:szCs w:val="12"/>
        </w:rPr>
        <w:t xml:space="preserve">                                                                                                                           проверочный лист)</w:t>
      </w:r>
    </w:p>
    <w:p w:rsidR="00AB3E81" w:rsidRDefault="00AB3E81" w:rsidP="0050727F">
      <w:pPr>
        <w:spacing w:line="0" w:lineRule="atLeast"/>
        <w:rPr>
          <w:sz w:val="18"/>
          <w:szCs w:val="18"/>
        </w:rPr>
      </w:pPr>
    </w:p>
    <w:p w:rsidR="00095743" w:rsidRPr="003F26FC" w:rsidRDefault="00095743" w:rsidP="00095743">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095743" w:rsidRPr="003F26FC" w:rsidRDefault="00095743" w:rsidP="00095743">
      <w:pPr>
        <w:keepNext/>
        <w:spacing w:line="0" w:lineRule="atLeast"/>
        <w:jc w:val="center"/>
        <w:outlineLvl w:val="2"/>
        <w:rPr>
          <w:b/>
          <w:caps/>
          <w:sz w:val="18"/>
          <w:szCs w:val="18"/>
        </w:rPr>
      </w:pPr>
      <w:r w:rsidRPr="003F26FC">
        <w:rPr>
          <w:b/>
          <w:caps/>
          <w:sz w:val="18"/>
          <w:szCs w:val="18"/>
        </w:rPr>
        <w:t xml:space="preserve">АДМИНИСТРАЦИИ </w:t>
      </w:r>
    </w:p>
    <w:p w:rsidR="00095743" w:rsidRPr="003F26FC" w:rsidRDefault="00095743" w:rsidP="00095743">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095743" w:rsidRPr="003F26FC" w:rsidRDefault="00095743" w:rsidP="00095743">
      <w:pPr>
        <w:keepNext/>
        <w:spacing w:line="0" w:lineRule="atLeast"/>
        <w:jc w:val="center"/>
        <w:outlineLvl w:val="2"/>
        <w:rPr>
          <w:b/>
          <w:sz w:val="18"/>
          <w:szCs w:val="18"/>
        </w:rPr>
      </w:pPr>
      <w:r w:rsidRPr="003F26FC">
        <w:rPr>
          <w:b/>
          <w:sz w:val="18"/>
          <w:szCs w:val="18"/>
        </w:rPr>
        <w:t>УГЛИЧСКОГО МУНИЦИПАЛЬНОГО РАЙОНА</w:t>
      </w:r>
    </w:p>
    <w:p w:rsidR="00095743" w:rsidRDefault="00095743" w:rsidP="00095743">
      <w:pPr>
        <w:pStyle w:val="a8"/>
        <w:spacing w:line="0" w:lineRule="atLeast"/>
        <w:ind w:firstLine="0"/>
        <w:rPr>
          <w:b/>
          <w:sz w:val="18"/>
          <w:szCs w:val="18"/>
        </w:rPr>
      </w:pPr>
    </w:p>
    <w:p w:rsidR="00095743" w:rsidRDefault="00095743" w:rsidP="00095743">
      <w:pPr>
        <w:pStyle w:val="a8"/>
        <w:spacing w:line="0" w:lineRule="atLeast"/>
        <w:ind w:firstLine="0"/>
        <w:rPr>
          <w:b/>
          <w:sz w:val="18"/>
          <w:szCs w:val="18"/>
        </w:rPr>
      </w:pPr>
      <w:r>
        <w:rPr>
          <w:b/>
          <w:sz w:val="18"/>
          <w:szCs w:val="18"/>
        </w:rPr>
        <w:t>от 24.02.2022 № 56</w:t>
      </w:r>
    </w:p>
    <w:p w:rsidR="00095743" w:rsidRDefault="00095743" w:rsidP="00095743">
      <w:pPr>
        <w:pStyle w:val="a8"/>
        <w:spacing w:line="0" w:lineRule="atLeast"/>
        <w:ind w:firstLine="0"/>
        <w:rPr>
          <w:b/>
          <w:sz w:val="18"/>
          <w:szCs w:val="18"/>
        </w:rPr>
      </w:pPr>
    </w:p>
    <w:p w:rsidR="00095743" w:rsidRPr="00976B5C" w:rsidRDefault="00095743" w:rsidP="00095743">
      <w:pPr>
        <w:pStyle w:val="a8"/>
        <w:ind w:firstLine="0"/>
        <w:rPr>
          <w:sz w:val="18"/>
          <w:szCs w:val="18"/>
        </w:rPr>
      </w:pPr>
      <w:r w:rsidRPr="00976B5C">
        <w:rPr>
          <w:sz w:val="18"/>
          <w:szCs w:val="18"/>
        </w:rPr>
        <w:t xml:space="preserve">О внесении изменений в постановление </w:t>
      </w:r>
    </w:p>
    <w:p w:rsidR="00095743" w:rsidRPr="00976B5C" w:rsidRDefault="00095743" w:rsidP="00095743">
      <w:pPr>
        <w:pStyle w:val="a8"/>
        <w:ind w:firstLine="0"/>
        <w:rPr>
          <w:sz w:val="18"/>
          <w:szCs w:val="18"/>
        </w:rPr>
      </w:pPr>
      <w:r w:rsidRPr="00976B5C">
        <w:rPr>
          <w:sz w:val="18"/>
          <w:szCs w:val="18"/>
        </w:rPr>
        <w:t xml:space="preserve">администрации </w:t>
      </w:r>
      <w:proofErr w:type="gramStart"/>
      <w:r w:rsidRPr="00976B5C">
        <w:rPr>
          <w:sz w:val="18"/>
          <w:szCs w:val="18"/>
        </w:rPr>
        <w:t>Слободского</w:t>
      </w:r>
      <w:proofErr w:type="gramEnd"/>
      <w:r w:rsidRPr="00976B5C">
        <w:rPr>
          <w:sz w:val="18"/>
          <w:szCs w:val="18"/>
        </w:rPr>
        <w:t xml:space="preserve"> сельского </w:t>
      </w:r>
    </w:p>
    <w:p w:rsidR="00095743" w:rsidRPr="00976B5C" w:rsidRDefault="00095743" w:rsidP="00095743">
      <w:pPr>
        <w:pStyle w:val="a8"/>
        <w:ind w:firstLine="0"/>
        <w:rPr>
          <w:sz w:val="18"/>
          <w:szCs w:val="18"/>
        </w:rPr>
      </w:pPr>
      <w:r w:rsidRPr="00976B5C">
        <w:rPr>
          <w:sz w:val="18"/>
          <w:szCs w:val="18"/>
        </w:rPr>
        <w:t xml:space="preserve">поселения от 22.11.2021 №294 </w:t>
      </w:r>
    </w:p>
    <w:p w:rsidR="00095743" w:rsidRPr="00976B5C" w:rsidRDefault="00095743" w:rsidP="00095743">
      <w:pPr>
        <w:pStyle w:val="a8"/>
        <w:ind w:firstLine="0"/>
        <w:rPr>
          <w:sz w:val="18"/>
          <w:szCs w:val="18"/>
        </w:rPr>
      </w:pPr>
      <w:r w:rsidRPr="00976B5C">
        <w:rPr>
          <w:sz w:val="18"/>
          <w:szCs w:val="18"/>
        </w:rPr>
        <w:t xml:space="preserve">«Об утверждении схемы и реестра </w:t>
      </w:r>
    </w:p>
    <w:p w:rsidR="00095743" w:rsidRPr="00976B5C" w:rsidRDefault="00095743" w:rsidP="00095743">
      <w:pPr>
        <w:pStyle w:val="a8"/>
        <w:ind w:firstLine="0"/>
        <w:rPr>
          <w:sz w:val="18"/>
          <w:szCs w:val="18"/>
        </w:rPr>
      </w:pPr>
      <w:r w:rsidRPr="00976B5C">
        <w:rPr>
          <w:sz w:val="18"/>
          <w:szCs w:val="18"/>
        </w:rPr>
        <w:t>размещения мест (площадок) для временного хранения</w:t>
      </w:r>
    </w:p>
    <w:p w:rsidR="00095743" w:rsidRPr="00976B5C" w:rsidRDefault="00095743" w:rsidP="00095743">
      <w:pPr>
        <w:pStyle w:val="a8"/>
        <w:ind w:firstLine="0"/>
        <w:rPr>
          <w:sz w:val="18"/>
          <w:szCs w:val="18"/>
        </w:rPr>
      </w:pPr>
      <w:r w:rsidRPr="00976B5C">
        <w:rPr>
          <w:sz w:val="18"/>
          <w:szCs w:val="18"/>
        </w:rPr>
        <w:t>твердых коммунальных отходов на территории</w:t>
      </w:r>
    </w:p>
    <w:p w:rsidR="00095743" w:rsidRPr="00976B5C" w:rsidRDefault="00095743" w:rsidP="00095743">
      <w:pPr>
        <w:pStyle w:val="a8"/>
        <w:ind w:firstLine="0"/>
        <w:rPr>
          <w:sz w:val="18"/>
          <w:szCs w:val="18"/>
        </w:rPr>
      </w:pPr>
      <w:r w:rsidRPr="00976B5C">
        <w:rPr>
          <w:sz w:val="18"/>
          <w:szCs w:val="18"/>
        </w:rPr>
        <w:t>Слободского сельского поселения</w:t>
      </w:r>
    </w:p>
    <w:p w:rsidR="00095743" w:rsidRPr="00976B5C" w:rsidRDefault="00095743" w:rsidP="00095743">
      <w:pPr>
        <w:ind w:right="3826"/>
        <w:jc w:val="both"/>
        <w:rPr>
          <w:sz w:val="18"/>
          <w:szCs w:val="18"/>
        </w:rPr>
      </w:pPr>
    </w:p>
    <w:p w:rsidR="00095743" w:rsidRPr="00976B5C" w:rsidRDefault="00095743" w:rsidP="00095743">
      <w:pPr>
        <w:ind w:firstLine="720"/>
        <w:jc w:val="both"/>
        <w:rPr>
          <w:sz w:val="18"/>
          <w:szCs w:val="18"/>
        </w:rPr>
      </w:pPr>
      <w:proofErr w:type="gramStart"/>
      <w:r w:rsidRPr="00976B5C">
        <w:rPr>
          <w:sz w:val="18"/>
          <w:szCs w:val="18"/>
        </w:rPr>
        <w:t>В целях обеспечения охраны окружающей среды и здоровья человека на территории Слободского сельского поселения,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РФ от 12.11.2016 г. № 1156 «Об обращении с твердыми коммунальными отходами», постановлением Правительства РФ от 31.08.2018</w:t>
      </w:r>
      <w:proofErr w:type="gramEnd"/>
      <w:r w:rsidRPr="00976B5C">
        <w:rPr>
          <w:sz w:val="18"/>
          <w:szCs w:val="18"/>
        </w:rPr>
        <w:t xml:space="preserve"> г. № 1039 «Об утверждении Правил обустройства мест (площадок) накопления твердых коммунальных отходов и ведения их реестра», руководствуясь Уставом Слободского сельского поселения</w:t>
      </w:r>
    </w:p>
    <w:p w:rsidR="00095743" w:rsidRPr="00976B5C" w:rsidRDefault="00095743" w:rsidP="00095743">
      <w:pPr>
        <w:jc w:val="both"/>
        <w:rPr>
          <w:sz w:val="18"/>
          <w:szCs w:val="18"/>
        </w:rPr>
      </w:pPr>
      <w:r w:rsidRPr="00976B5C">
        <w:rPr>
          <w:sz w:val="18"/>
          <w:szCs w:val="18"/>
        </w:rPr>
        <w:t>АДМИНИСТРАЦИЯ ПОСЕЛЕНИЯ ПОСТАНОВЛЯЕТ:</w:t>
      </w:r>
    </w:p>
    <w:p w:rsidR="00095743" w:rsidRPr="00976B5C" w:rsidRDefault="00095743" w:rsidP="00095743">
      <w:pPr>
        <w:pStyle w:val="a8"/>
        <w:numPr>
          <w:ilvl w:val="0"/>
          <w:numId w:val="11"/>
        </w:numPr>
        <w:tabs>
          <w:tab w:val="left" w:pos="993"/>
          <w:tab w:val="left" w:pos="1276"/>
        </w:tabs>
        <w:ind w:left="0" w:firstLine="720"/>
        <w:rPr>
          <w:sz w:val="18"/>
          <w:szCs w:val="18"/>
        </w:rPr>
      </w:pPr>
      <w:bookmarkStart w:id="48" w:name="sub_1"/>
      <w:proofErr w:type="gramStart"/>
      <w:r w:rsidRPr="00976B5C">
        <w:rPr>
          <w:sz w:val="18"/>
          <w:szCs w:val="18"/>
        </w:rPr>
        <w:t xml:space="preserve">Внести изменения в постановление Администрации Слободского сельского поселения от 22.11.2021 № 294 «Об утверждении схемы и реестра размещения мест (площадок) для временного хранения твёрдых коммунальных отходов на территории Слободского сельского поселения», изложив Приложение 2 «Реестр </w:t>
      </w:r>
      <w:r w:rsidRPr="00976B5C">
        <w:rPr>
          <w:rStyle w:val="blk"/>
          <w:sz w:val="18"/>
          <w:szCs w:val="18"/>
        </w:rPr>
        <w:t>мест (площадок) накопления твердых коммунальных отходов</w:t>
      </w:r>
      <w:r w:rsidRPr="00976B5C">
        <w:rPr>
          <w:bCs/>
          <w:sz w:val="18"/>
          <w:szCs w:val="18"/>
        </w:rPr>
        <w:t xml:space="preserve"> от физических лиц и организаций всех видов собственности на территории Слободского сельского поселения» </w:t>
      </w:r>
      <w:r w:rsidRPr="00976B5C">
        <w:rPr>
          <w:sz w:val="18"/>
          <w:szCs w:val="18"/>
        </w:rPr>
        <w:t>в новой редакции.</w:t>
      </w:r>
      <w:proofErr w:type="gramEnd"/>
    </w:p>
    <w:p w:rsidR="00095743" w:rsidRPr="00976B5C" w:rsidRDefault="00095743" w:rsidP="00095743">
      <w:pPr>
        <w:pStyle w:val="a8"/>
        <w:ind w:firstLine="0"/>
        <w:rPr>
          <w:sz w:val="18"/>
          <w:szCs w:val="18"/>
        </w:rPr>
      </w:pPr>
      <w:r w:rsidRPr="00976B5C">
        <w:rPr>
          <w:sz w:val="18"/>
          <w:szCs w:val="18"/>
        </w:rPr>
        <w:tab/>
        <w:t xml:space="preserve">2. Признать утратившим силу постановление Администрации Слободского сельского поселения от 29.12.2021 № 358 «О внесении изменений в постановление </w:t>
      </w:r>
    </w:p>
    <w:p w:rsidR="00095743" w:rsidRPr="00976B5C" w:rsidRDefault="00095743" w:rsidP="00095743">
      <w:pPr>
        <w:pStyle w:val="a8"/>
        <w:ind w:firstLine="0"/>
        <w:rPr>
          <w:sz w:val="18"/>
          <w:szCs w:val="18"/>
        </w:rPr>
      </w:pPr>
      <w:r w:rsidRPr="00976B5C">
        <w:rPr>
          <w:sz w:val="18"/>
          <w:szCs w:val="18"/>
        </w:rPr>
        <w:t>администрации Слободского сельского поселения от 22.11.2021 №294 «Об утверждении схемы и реестра размещения мест (площадок) для временного хранения твердых коммунальных отходов на территории Слободского сельского поселения».</w:t>
      </w:r>
    </w:p>
    <w:bookmarkEnd w:id="48"/>
    <w:p w:rsidR="00095743" w:rsidRPr="00976B5C" w:rsidRDefault="00095743" w:rsidP="00095743">
      <w:pPr>
        <w:pStyle w:val="a8"/>
        <w:tabs>
          <w:tab w:val="left" w:pos="284"/>
          <w:tab w:val="left" w:pos="426"/>
          <w:tab w:val="left" w:pos="709"/>
          <w:tab w:val="left" w:pos="851"/>
          <w:tab w:val="left" w:pos="993"/>
          <w:tab w:val="left" w:pos="1276"/>
        </w:tabs>
        <w:ind w:firstLine="709"/>
        <w:rPr>
          <w:color w:val="000000"/>
          <w:sz w:val="18"/>
          <w:szCs w:val="18"/>
        </w:rPr>
      </w:pPr>
      <w:r w:rsidRPr="00976B5C">
        <w:rPr>
          <w:color w:val="000000"/>
          <w:sz w:val="18"/>
          <w:szCs w:val="18"/>
        </w:rPr>
        <w:t xml:space="preserve">3. </w:t>
      </w:r>
      <w:proofErr w:type="gramStart"/>
      <w:r w:rsidRPr="00976B5C">
        <w:rPr>
          <w:color w:val="000000"/>
          <w:sz w:val="18"/>
          <w:szCs w:val="18"/>
        </w:rPr>
        <w:t>Контроль за</w:t>
      </w:r>
      <w:proofErr w:type="gramEnd"/>
      <w:r w:rsidRPr="00976B5C">
        <w:rPr>
          <w:color w:val="000000"/>
          <w:sz w:val="18"/>
          <w:szCs w:val="18"/>
        </w:rPr>
        <w:t xml:space="preserve"> исполнением настоящего постановления оставляю за собой.</w:t>
      </w:r>
    </w:p>
    <w:p w:rsidR="00095743" w:rsidRPr="00976B5C" w:rsidRDefault="00095743" w:rsidP="00095743">
      <w:pPr>
        <w:pStyle w:val="a8"/>
        <w:tabs>
          <w:tab w:val="left" w:pos="284"/>
          <w:tab w:val="left" w:pos="426"/>
          <w:tab w:val="left" w:pos="709"/>
          <w:tab w:val="left" w:pos="851"/>
          <w:tab w:val="left" w:pos="993"/>
          <w:tab w:val="left" w:pos="1276"/>
        </w:tabs>
        <w:ind w:firstLine="709"/>
        <w:rPr>
          <w:sz w:val="18"/>
          <w:szCs w:val="18"/>
        </w:rPr>
      </w:pPr>
      <w:r w:rsidRPr="00976B5C">
        <w:rPr>
          <w:color w:val="000000"/>
          <w:sz w:val="18"/>
          <w:szCs w:val="18"/>
        </w:rPr>
        <w:t xml:space="preserve">4. </w:t>
      </w:r>
      <w:r w:rsidRPr="00976B5C">
        <w:rPr>
          <w:sz w:val="18"/>
          <w:szCs w:val="18"/>
        </w:rPr>
        <w:t xml:space="preserve">Настоящее постановление вступает в силу с 01.03.2022 г. и подлежит обнародованию (опубликованию) согласно ст. 38 Устава Слободского сельского поселения. </w:t>
      </w:r>
    </w:p>
    <w:p w:rsidR="00095743" w:rsidRPr="00976B5C" w:rsidRDefault="00095743" w:rsidP="00095743">
      <w:pPr>
        <w:widowControl w:val="0"/>
        <w:tabs>
          <w:tab w:val="left" w:pos="0"/>
          <w:tab w:val="left" w:pos="851"/>
          <w:tab w:val="left" w:pos="1134"/>
        </w:tabs>
        <w:autoSpaceDE w:val="0"/>
        <w:autoSpaceDN w:val="0"/>
        <w:adjustRightInd w:val="0"/>
        <w:jc w:val="center"/>
        <w:rPr>
          <w:color w:val="000000"/>
          <w:sz w:val="18"/>
          <w:szCs w:val="18"/>
        </w:rPr>
      </w:pPr>
    </w:p>
    <w:p w:rsidR="00095743" w:rsidRDefault="00095743" w:rsidP="00095743">
      <w:pPr>
        <w:widowControl w:val="0"/>
        <w:tabs>
          <w:tab w:val="left" w:pos="0"/>
          <w:tab w:val="left" w:pos="851"/>
          <w:tab w:val="left" w:pos="1134"/>
        </w:tabs>
        <w:autoSpaceDE w:val="0"/>
        <w:autoSpaceDN w:val="0"/>
        <w:adjustRightInd w:val="0"/>
        <w:jc w:val="both"/>
        <w:rPr>
          <w:sz w:val="18"/>
          <w:szCs w:val="18"/>
        </w:rPr>
      </w:pPr>
      <w:r w:rsidRPr="00976B5C">
        <w:rPr>
          <w:sz w:val="18"/>
          <w:szCs w:val="18"/>
        </w:rPr>
        <w:t xml:space="preserve">Глава </w:t>
      </w:r>
      <w:proofErr w:type="gramStart"/>
      <w:r w:rsidRPr="00976B5C">
        <w:rPr>
          <w:sz w:val="18"/>
          <w:szCs w:val="18"/>
        </w:rPr>
        <w:t>Слободского</w:t>
      </w:r>
      <w:proofErr w:type="gramEnd"/>
    </w:p>
    <w:p w:rsidR="00095743" w:rsidRPr="00976B5C" w:rsidRDefault="00095743" w:rsidP="00095743">
      <w:pPr>
        <w:widowControl w:val="0"/>
        <w:tabs>
          <w:tab w:val="left" w:pos="0"/>
          <w:tab w:val="left" w:pos="851"/>
          <w:tab w:val="left" w:pos="1134"/>
        </w:tabs>
        <w:autoSpaceDE w:val="0"/>
        <w:autoSpaceDN w:val="0"/>
        <w:adjustRightInd w:val="0"/>
        <w:jc w:val="both"/>
        <w:rPr>
          <w:sz w:val="18"/>
          <w:szCs w:val="18"/>
        </w:rPr>
      </w:pPr>
      <w:r w:rsidRPr="00976B5C">
        <w:rPr>
          <w:sz w:val="18"/>
          <w:szCs w:val="18"/>
        </w:rPr>
        <w:t xml:space="preserve"> сельского поселения                                            М.А. Аракчеева</w:t>
      </w:r>
    </w:p>
    <w:p w:rsidR="00095743" w:rsidRDefault="00095743" w:rsidP="00095743">
      <w:pPr>
        <w:pStyle w:val="a8"/>
        <w:spacing w:line="0" w:lineRule="atLeast"/>
        <w:ind w:firstLine="0"/>
        <w:rPr>
          <w:b/>
          <w:sz w:val="18"/>
          <w:szCs w:val="18"/>
        </w:rPr>
      </w:pPr>
    </w:p>
    <w:p w:rsidR="005E472F" w:rsidRPr="003F26FC" w:rsidRDefault="005E472F" w:rsidP="005E472F">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5E472F" w:rsidRPr="003F26FC" w:rsidRDefault="005E472F" w:rsidP="005E472F">
      <w:pPr>
        <w:keepNext/>
        <w:spacing w:line="0" w:lineRule="atLeast"/>
        <w:jc w:val="center"/>
        <w:outlineLvl w:val="2"/>
        <w:rPr>
          <w:b/>
          <w:caps/>
          <w:sz w:val="18"/>
          <w:szCs w:val="18"/>
        </w:rPr>
      </w:pPr>
      <w:r w:rsidRPr="003F26FC">
        <w:rPr>
          <w:b/>
          <w:caps/>
          <w:sz w:val="18"/>
          <w:szCs w:val="18"/>
        </w:rPr>
        <w:t xml:space="preserve">АДМИНИСТРАЦИИ </w:t>
      </w:r>
    </w:p>
    <w:p w:rsidR="005E472F" w:rsidRPr="003F26FC" w:rsidRDefault="005E472F" w:rsidP="005E472F">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5E472F" w:rsidRPr="003F26FC" w:rsidRDefault="005E472F" w:rsidP="005E472F">
      <w:pPr>
        <w:keepNext/>
        <w:spacing w:line="0" w:lineRule="atLeast"/>
        <w:jc w:val="center"/>
        <w:outlineLvl w:val="2"/>
        <w:rPr>
          <w:b/>
          <w:sz w:val="18"/>
          <w:szCs w:val="18"/>
        </w:rPr>
      </w:pPr>
      <w:r w:rsidRPr="003F26FC">
        <w:rPr>
          <w:b/>
          <w:sz w:val="18"/>
          <w:szCs w:val="18"/>
        </w:rPr>
        <w:t>УГЛИЧСКОГО МУНИЦИПАЛЬНОГО РАЙОНА</w:t>
      </w:r>
    </w:p>
    <w:p w:rsidR="005E472F" w:rsidRDefault="005E472F" w:rsidP="005E472F">
      <w:pPr>
        <w:pStyle w:val="a8"/>
        <w:spacing w:line="0" w:lineRule="atLeast"/>
        <w:ind w:firstLine="0"/>
        <w:rPr>
          <w:b/>
          <w:sz w:val="18"/>
          <w:szCs w:val="18"/>
        </w:rPr>
      </w:pPr>
    </w:p>
    <w:p w:rsidR="005E472F" w:rsidRDefault="005E472F" w:rsidP="005E472F">
      <w:pPr>
        <w:pStyle w:val="a8"/>
        <w:spacing w:line="0" w:lineRule="atLeast"/>
        <w:ind w:firstLine="0"/>
        <w:rPr>
          <w:b/>
          <w:sz w:val="18"/>
          <w:szCs w:val="18"/>
        </w:rPr>
      </w:pPr>
      <w:r>
        <w:rPr>
          <w:b/>
          <w:sz w:val="18"/>
          <w:szCs w:val="18"/>
        </w:rPr>
        <w:t>от 28.02.2022 № 57</w:t>
      </w:r>
    </w:p>
    <w:p w:rsidR="00AB3E81" w:rsidRDefault="00AB3E81" w:rsidP="0050727F">
      <w:pPr>
        <w:spacing w:line="0" w:lineRule="atLeast"/>
        <w:rPr>
          <w:sz w:val="18"/>
          <w:szCs w:val="18"/>
        </w:rPr>
      </w:pPr>
    </w:p>
    <w:p w:rsidR="005E472F" w:rsidRPr="00CB07AA" w:rsidRDefault="005E472F" w:rsidP="005E472F">
      <w:pPr>
        <w:shd w:val="clear" w:color="auto" w:fill="FFFFFF"/>
        <w:rPr>
          <w:sz w:val="18"/>
          <w:szCs w:val="18"/>
        </w:rPr>
      </w:pPr>
      <w:r w:rsidRPr="00CB07AA">
        <w:rPr>
          <w:sz w:val="18"/>
          <w:szCs w:val="18"/>
        </w:rPr>
        <w:t xml:space="preserve">О внесении изменений в постановление </w:t>
      </w:r>
    </w:p>
    <w:p w:rsidR="005E472F" w:rsidRPr="00CB07AA" w:rsidRDefault="005E472F" w:rsidP="005E472F">
      <w:pPr>
        <w:shd w:val="clear" w:color="auto" w:fill="FFFFFF"/>
        <w:rPr>
          <w:sz w:val="18"/>
          <w:szCs w:val="18"/>
        </w:rPr>
      </w:pPr>
      <w:r w:rsidRPr="00CB07AA">
        <w:rPr>
          <w:sz w:val="18"/>
          <w:szCs w:val="18"/>
        </w:rPr>
        <w:t>Администрации Слободского сельского поселения</w:t>
      </w:r>
    </w:p>
    <w:p w:rsidR="005E472F" w:rsidRPr="00CB07AA" w:rsidRDefault="005E472F" w:rsidP="005E472F">
      <w:pPr>
        <w:pStyle w:val="afa"/>
        <w:ind w:right="-2"/>
        <w:rPr>
          <w:color w:val="000000"/>
          <w:sz w:val="18"/>
          <w:szCs w:val="18"/>
        </w:rPr>
      </w:pPr>
      <w:r w:rsidRPr="00CB07AA">
        <w:rPr>
          <w:color w:val="000000"/>
          <w:sz w:val="18"/>
          <w:szCs w:val="18"/>
        </w:rPr>
        <w:lastRenderedPageBreak/>
        <w:t>от 29.12.2021 № 353 «О подготовке и проведению мероприятий по безаварийному пропуску весеннего половодья 2022 года»</w:t>
      </w:r>
    </w:p>
    <w:p w:rsidR="005E472F" w:rsidRPr="00CB07AA" w:rsidRDefault="005E472F" w:rsidP="005E472F">
      <w:pPr>
        <w:pStyle w:val="afa"/>
        <w:ind w:firstLine="709"/>
        <w:jc w:val="both"/>
        <w:rPr>
          <w:color w:val="000000"/>
          <w:sz w:val="18"/>
          <w:szCs w:val="18"/>
        </w:rPr>
      </w:pPr>
      <w:proofErr w:type="gramStart"/>
      <w:r w:rsidRPr="00CB07AA">
        <w:rPr>
          <w:color w:val="000000"/>
          <w:sz w:val="18"/>
          <w:szCs w:val="18"/>
        </w:rPr>
        <w:t>В соответствии с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со статьей 41 Водного кодекса РФ и в целях снижения риска возникновения чрезвычайных ситуаций и возможного ущерба, обеспечения безопасности  населения и устойчивой работы объектов экономики в период весеннего половодья 2022 года, руководствуясь Уставом Слободского сельского поселения</w:t>
      </w:r>
      <w:proofErr w:type="gramEnd"/>
    </w:p>
    <w:p w:rsidR="005E472F" w:rsidRPr="00CB07AA" w:rsidRDefault="005E472F" w:rsidP="005E472F">
      <w:pPr>
        <w:jc w:val="both"/>
        <w:rPr>
          <w:sz w:val="18"/>
          <w:szCs w:val="18"/>
        </w:rPr>
      </w:pPr>
      <w:r w:rsidRPr="00CB07AA">
        <w:rPr>
          <w:sz w:val="18"/>
          <w:szCs w:val="18"/>
        </w:rPr>
        <w:t xml:space="preserve">АДМИНИСТРАЦИЯ ПОСЕЛЕНИЯ ПОСТАНОВЛЯЕТ: </w:t>
      </w:r>
    </w:p>
    <w:p w:rsidR="005E472F" w:rsidRPr="00CB07AA" w:rsidRDefault="005E472F" w:rsidP="005E472F">
      <w:pPr>
        <w:ind w:firstLine="720"/>
        <w:jc w:val="both"/>
        <w:rPr>
          <w:color w:val="000000"/>
          <w:sz w:val="18"/>
          <w:szCs w:val="18"/>
        </w:rPr>
      </w:pPr>
      <w:r w:rsidRPr="00CB07AA">
        <w:rPr>
          <w:color w:val="000000"/>
          <w:sz w:val="18"/>
          <w:szCs w:val="18"/>
        </w:rPr>
        <w:t xml:space="preserve"> 1. Внести изменения в постановление от 29.12.2021 № 353  «О подготовке и проведению мероприятий по безаварийному пропуску весеннего половодья 2022 года»:</w:t>
      </w:r>
    </w:p>
    <w:p w:rsidR="005E472F" w:rsidRPr="00CB07AA" w:rsidRDefault="005E472F" w:rsidP="005E472F">
      <w:pPr>
        <w:ind w:firstLine="708"/>
        <w:jc w:val="both"/>
        <w:rPr>
          <w:sz w:val="18"/>
          <w:szCs w:val="18"/>
        </w:rPr>
      </w:pPr>
      <w:r w:rsidRPr="00CB07AA">
        <w:rPr>
          <w:color w:val="000000"/>
          <w:sz w:val="18"/>
          <w:szCs w:val="18"/>
        </w:rPr>
        <w:t xml:space="preserve">1.1. Утвердить перечень зон возможного подтопления Слободского сельского поселения в паводковый период 2022г. </w:t>
      </w:r>
      <w:r w:rsidRPr="00CB07AA">
        <w:rPr>
          <w:sz w:val="18"/>
          <w:szCs w:val="18"/>
        </w:rPr>
        <w:t>(Приложение №2).</w:t>
      </w:r>
    </w:p>
    <w:p w:rsidR="005E472F" w:rsidRPr="00CB07AA" w:rsidRDefault="005E472F" w:rsidP="005E472F">
      <w:pPr>
        <w:ind w:firstLine="708"/>
        <w:jc w:val="both"/>
        <w:rPr>
          <w:color w:val="000000"/>
          <w:sz w:val="18"/>
          <w:szCs w:val="18"/>
        </w:rPr>
      </w:pPr>
      <w:r w:rsidRPr="00CB07AA">
        <w:rPr>
          <w:sz w:val="18"/>
          <w:szCs w:val="18"/>
        </w:rPr>
        <w:t xml:space="preserve">2. </w:t>
      </w:r>
      <w:r w:rsidRPr="00CB07AA">
        <w:rPr>
          <w:color w:val="000000"/>
          <w:sz w:val="18"/>
          <w:szCs w:val="18"/>
        </w:rPr>
        <w:t xml:space="preserve"> </w:t>
      </w:r>
      <w:proofErr w:type="gramStart"/>
      <w:r w:rsidRPr="00CB07AA">
        <w:rPr>
          <w:color w:val="000000"/>
          <w:sz w:val="18"/>
          <w:szCs w:val="18"/>
        </w:rPr>
        <w:t>Контроль за</w:t>
      </w:r>
      <w:proofErr w:type="gramEnd"/>
      <w:r w:rsidRPr="00CB07AA">
        <w:rPr>
          <w:color w:val="000000"/>
          <w:sz w:val="18"/>
          <w:szCs w:val="18"/>
        </w:rPr>
        <w:t xml:space="preserve"> исполнением настоящего постановления оставляю за собой.</w:t>
      </w:r>
    </w:p>
    <w:p w:rsidR="005E472F" w:rsidRPr="00CB07AA" w:rsidRDefault="005E472F" w:rsidP="005E472F">
      <w:pPr>
        <w:ind w:firstLine="720"/>
        <w:jc w:val="both"/>
        <w:rPr>
          <w:color w:val="000000"/>
          <w:sz w:val="18"/>
          <w:szCs w:val="18"/>
        </w:rPr>
      </w:pPr>
      <w:r w:rsidRPr="00CB07AA">
        <w:rPr>
          <w:color w:val="000000"/>
          <w:sz w:val="18"/>
          <w:szCs w:val="18"/>
        </w:rPr>
        <w:t>3. Настоящее постановление вступает в силу с момента его обнародования (опубликования) согласно ст.38 Устава Слободского сельского поселения.</w:t>
      </w:r>
    </w:p>
    <w:p w:rsidR="005E472F" w:rsidRPr="00CB07AA" w:rsidRDefault="005E472F" w:rsidP="005E472F">
      <w:pPr>
        <w:tabs>
          <w:tab w:val="left" w:pos="1800"/>
          <w:tab w:val="right" w:pos="10206"/>
        </w:tabs>
        <w:jc w:val="center"/>
        <w:rPr>
          <w:color w:val="000000"/>
          <w:sz w:val="18"/>
          <w:szCs w:val="18"/>
        </w:rPr>
      </w:pPr>
    </w:p>
    <w:p w:rsidR="005E472F" w:rsidRDefault="005E472F" w:rsidP="005E472F">
      <w:pPr>
        <w:tabs>
          <w:tab w:val="left" w:pos="1800"/>
          <w:tab w:val="right" w:pos="10206"/>
        </w:tabs>
        <w:jc w:val="both"/>
        <w:rPr>
          <w:color w:val="000000"/>
          <w:sz w:val="18"/>
          <w:szCs w:val="18"/>
        </w:rPr>
      </w:pPr>
      <w:r w:rsidRPr="00CB07AA">
        <w:rPr>
          <w:color w:val="000000"/>
          <w:sz w:val="18"/>
          <w:szCs w:val="18"/>
        </w:rPr>
        <w:t xml:space="preserve">Глава  </w:t>
      </w:r>
      <w:proofErr w:type="gramStart"/>
      <w:r w:rsidRPr="00CB07AA">
        <w:rPr>
          <w:color w:val="000000"/>
          <w:sz w:val="18"/>
          <w:szCs w:val="18"/>
        </w:rPr>
        <w:t>Слободского</w:t>
      </w:r>
      <w:proofErr w:type="gramEnd"/>
    </w:p>
    <w:p w:rsidR="005E472F" w:rsidRPr="00CB07AA" w:rsidRDefault="005E472F" w:rsidP="005E472F">
      <w:pPr>
        <w:tabs>
          <w:tab w:val="left" w:pos="1800"/>
          <w:tab w:val="right" w:pos="10206"/>
        </w:tabs>
        <w:jc w:val="both"/>
        <w:rPr>
          <w:color w:val="000000"/>
          <w:sz w:val="18"/>
          <w:szCs w:val="18"/>
        </w:rPr>
      </w:pPr>
      <w:r w:rsidRPr="00CB07AA">
        <w:rPr>
          <w:color w:val="000000"/>
          <w:sz w:val="18"/>
          <w:szCs w:val="18"/>
        </w:rPr>
        <w:t xml:space="preserve"> сельского поселения                         </w:t>
      </w:r>
      <w:r>
        <w:rPr>
          <w:color w:val="000000"/>
          <w:sz w:val="18"/>
          <w:szCs w:val="18"/>
        </w:rPr>
        <w:t xml:space="preserve">        </w:t>
      </w:r>
      <w:r w:rsidRPr="00CB07AA">
        <w:rPr>
          <w:color w:val="000000"/>
          <w:sz w:val="18"/>
          <w:szCs w:val="18"/>
        </w:rPr>
        <w:t xml:space="preserve">   М.А. Аракчеева </w:t>
      </w:r>
    </w:p>
    <w:p w:rsidR="005E472F" w:rsidRPr="005E472F" w:rsidRDefault="005E472F" w:rsidP="005E472F">
      <w:pPr>
        <w:tabs>
          <w:tab w:val="left" w:pos="1800"/>
          <w:tab w:val="right" w:pos="10206"/>
        </w:tabs>
        <w:ind w:firstLine="720"/>
        <w:jc w:val="both"/>
        <w:rPr>
          <w:color w:val="000000"/>
          <w:sz w:val="12"/>
          <w:szCs w:val="12"/>
        </w:rPr>
      </w:pPr>
      <w:r w:rsidRPr="00CB07AA">
        <w:rPr>
          <w:color w:val="000000"/>
          <w:sz w:val="18"/>
          <w:szCs w:val="18"/>
        </w:rPr>
        <w:t xml:space="preserve">     </w:t>
      </w:r>
    </w:p>
    <w:p w:rsidR="005E472F" w:rsidRPr="005E472F" w:rsidRDefault="005E472F" w:rsidP="005E472F">
      <w:pPr>
        <w:tabs>
          <w:tab w:val="right" w:pos="10206"/>
        </w:tabs>
        <w:jc w:val="right"/>
        <w:rPr>
          <w:color w:val="000000"/>
          <w:sz w:val="12"/>
          <w:szCs w:val="12"/>
        </w:rPr>
      </w:pPr>
      <w:r w:rsidRPr="005E472F">
        <w:rPr>
          <w:color w:val="000000"/>
          <w:sz w:val="12"/>
          <w:szCs w:val="12"/>
        </w:rPr>
        <w:t xml:space="preserve">Приложение №2 к постановлению </w:t>
      </w:r>
    </w:p>
    <w:p w:rsidR="005E472F" w:rsidRPr="005E472F" w:rsidRDefault="005E472F" w:rsidP="005E472F">
      <w:pPr>
        <w:tabs>
          <w:tab w:val="right" w:pos="10206"/>
        </w:tabs>
        <w:jc w:val="right"/>
        <w:rPr>
          <w:color w:val="000000"/>
          <w:sz w:val="12"/>
          <w:szCs w:val="12"/>
        </w:rPr>
      </w:pPr>
      <w:r w:rsidRPr="005E472F">
        <w:rPr>
          <w:color w:val="000000"/>
          <w:sz w:val="12"/>
          <w:szCs w:val="12"/>
        </w:rPr>
        <w:t xml:space="preserve">Администрации поселения </w:t>
      </w:r>
    </w:p>
    <w:p w:rsidR="005E472F" w:rsidRPr="005E472F" w:rsidRDefault="005E472F" w:rsidP="005E472F">
      <w:pPr>
        <w:tabs>
          <w:tab w:val="right" w:pos="10206"/>
        </w:tabs>
        <w:jc w:val="right"/>
        <w:rPr>
          <w:color w:val="000000"/>
          <w:sz w:val="12"/>
          <w:szCs w:val="12"/>
        </w:rPr>
      </w:pPr>
      <w:r w:rsidRPr="005E472F">
        <w:rPr>
          <w:color w:val="000000"/>
          <w:sz w:val="12"/>
          <w:szCs w:val="12"/>
        </w:rPr>
        <w:t>от 29.12.2021   № 353</w:t>
      </w:r>
    </w:p>
    <w:p w:rsidR="005E472F" w:rsidRPr="005E472F" w:rsidRDefault="005E472F" w:rsidP="005E472F">
      <w:pPr>
        <w:tabs>
          <w:tab w:val="right" w:pos="10206"/>
        </w:tabs>
        <w:jc w:val="right"/>
        <w:rPr>
          <w:color w:val="000000"/>
          <w:sz w:val="12"/>
          <w:szCs w:val="12"/>
        </w:rPr>
      </w:pPr>
      <w:r w:rsidRPr="005E472F">
        <w:rPr>
          <w:color w:val="000000"/>
          <w:sz w:val="12"/>
          <w:szCs w:val="12"/>
        </w:rPr>
        <w:t>(в редакции от 28.02.2022 №57)</w:t>
      </w:r>
    </w:p>
    <w:p w:rsidR="005E472F" w:rsidRPr="00CB07AA" w:rsidRDefault="005E472F" w:rsidP="005E472F">
      <w:pPr>
        <w:rPr>
          <w:sz w:val="18"/>
          <w:szCs w:val="18"/>
        </w:rPr>
      </w:pPr>
    </w:p>
    <w:p w:rsidR="005E472F" w:rsidRPr="00CB07AA" w:rsidRDefault="005E472F" w:rsidP="005E472F">
      <w:pPr>
        <w:jc w:val="center"/>
        <w:rPr>
          <w:sz w:val="18"/>
          <w:szCs w:val="18"/>
        </w:rPr>
      </w:pPr>
      <w:r w:rsidRPr="00CB07AA">
        <w:rPr>
          <w:sz w:val="18"/>
          <w:szCs w:val="18"/>
        </w:rPr>
        <w:t>Перечень зон</w:t>
      </w:r>
    </w:p>
    <w:p w:rsidR="005E472F" w:rsidRPr="00CB07AA" w:rsidRDefault="005E472F" w:rsidP="005E472F">
      <w:pPr>
        <w:jc w:val="center"/>
        <w:rPr>
          <w:sz w:val="18"/>
          <w:szCs w:val="18"/>
        </w:rPr>
      </w:pPr>
      <w:r w:rsidRPr="00CB07AA">
        <w:rPr>
          <w:sz w:val="18"/>
          <w:szCs w:val="18"/>
        </w:rPr>
        <w:t>возможного подтопления Слободского сельского поселения</w:t>
      </w:r>
    </w:p>
    <w:p w:rsidR="005E472F" w:rsidRPr="00CB07AA" w:rsidRDefault="005E472F" w:rsidP="005E472F">
      <w:pPr>
        <w:jc w:val="center"/>
        <w:rPr>
          <w:sz w:val="18"/>
          <w:szCs w:val="18"/>
        </w:rPr>
      </w:pPr>
      <w:r w:rsidRPr="00CB07AA">
        <w:rPr>
          <w:sz w:val="18"/>
          <w:szCs w:val="18"/>
        </w:rPr>
        <w:t>в паводковый период 2022 года.</w:t>
      </w:r>
    </w:p>
    <w:p w:rsidR="005E472F" w:rsidRPr="00CB07AA" w:rsidRDefault="005E472F" w:rsidP="005E472F">
      <w:pPr>
        <w:rPr>
          <w:sz w:val="18"/>
          <w:szCs w:val="18"/>
        </w:rPr>
      </w:pPr>
    </w:p>
    <w:p w:rsidR="005E472F" w:rsidRPr="00CB07AA" w:rsidRDefault="005E472F" w:rsidP="005E472F">
      <w:pPr>
        <w:rPr>
          <w:sz w:val="18"/>
          <w:szCs w:val="18"/>
        </w:rPr>
      </w:pPr>
    </w:p>
    <w:p w:rsidR="005E472F" w:rsidRPr="00CB07AA" w:rsidRDefault="005E472F" w:rsidP="005E472F">
      <w:pPr>
        <w:jc w:val="both"/>
        <w:rPr>
          <w:sz w:val="18"/>
          <w:szCs w:val="18"/>
          <w:u w:val="single"/>
        </w:rPr>
      </w:pPr>
      <w:r w:rsidRPr="00CB07AA">
        <w:rPr>
          <w:sz w:val="18"/>
          <w:szCs w:val="18"/>
          <w:u w:val="single"/>
        </w:rPr>
        <w:t>Слободской сельский округ</w:t>
      </w:r>
    </w:p>
    <w:p w:rsidR="005E472F" w:rsidRPr="00CB07AA" w:rsidRDefault="005E472F" w:rsidP="005E472F">
      <w:pPr>
        <w:jc w:val="both"/>
        <w:rPr>
          <w:sz w:val="18"/>
          <w:szCs w:val="18"/>
        </w:rPr>
      </w:pPr>
      <w:r w:rsidRPr="00CB07AA">
        <w:rPr>
          <w:sz w:val="18"/>
          <w:szCs w:val="18"/>
        </w:rPr>
        <w:t>Перелив через автодорогу в районе д</w:t>
      </w:r>
      <w:proofErr w:type="gramStart"/>
      <w:r w:rsidRPr="00CB07AA">
        <w:rPr>
          <w:sz w:val="18"/>
          <w:szCs w:val="18"/>
        </w:rPr>
        <w:t>.Н</w:t>
      </w:r>
      <w:proofErr w:type="gramEnd"/>
      <w:r w:rsidRPr="00CB07AA">
        <w:rPr>
          <w:sz w:val="18"/>
          <w:szCs w:val="18"/>
        </w:rPr>
        <w:t>естерово   - р. Волга</w:t>
      </w:r>
    </w:p>
    <w:p w:rsidR="005E472F" w:rsidRPr="00CB07AA" w:rsidRDefault="005E472F" w:rsidP="005E472F">
      <w:pPr>
        <w:jc w:val="both"/>
        <w:rPr>
          <w:sz w:val="18"/>
          <w:szCs w:val="18"/>
        </w:rPr>
      </w:pPr>
    </w:p>
    <w:p w:rsidR="005E472F" w:rsidRPr="00CB07AA" w:rsidRDefault="005E472F" w:rsidP="005E472F">
      <w:pPr>
        <w:jc w:val="both"/>
        <w:rPr>
          <w:sz w:val="18"/>
          <w:szCs w:val="18"/>
        </w:rPr>
      </w:pPr>
      <w:r w:rsidRPr="00CB07AA">
        <w:rPr>
          <w:sz w:val="18"/>
          <w:szCs w:val="18"/>
        </w:rPr>
        <w:t xml:space="preserve">р. </w:t>
      </w:r>
      <w:proofErr w:type="spellStart"/>
      <w:r w:rsidRPr="00CB07AA">
        <w:rPr>
          <w:sz w:val="18"/>
          <w:szCs w:val="18"/>
        </w:rPr>
        <w:t>Улейма</w:t>
      </w:r>
      <w:proofErr w:type="spellEnd"/>
      <w:r w:rsidRPr="00CB07AA">
        <w:rPr>
          <w:sz w:val="18"/>
          <w:szCs w:val="18"/>
        </w:rPr>
        <w:t xml:space="preserve"> в районе населенных пунктов:</w:t>
      </w:r>
    </w:p>
    <w:p w:rsidR="005E472F" w:rsidRPr="00CB07AA" w:rsidRDefault="005E472F" w:rsidP="005E472F">
      <w:pPr>
        <w:jc w:val="both"/>
        <w:rPr>
          <w:sz w:val="18"/>
          <w:szCs w:val="18"/>
        </w:rPr>
      </w:pPr>
      <w:r w:rsidRPr="00CB07AA">
        <w:rPr>
          <w:sz w:val="18"/>
          <w:szCs w:val="18"/>
        </w:rPr>
        <w:t xml:space="preserve">д. Матвеевка  </w:t>
      </w:r>
    </w:p>
    <w:p w:rsidR="005E472F" w:rsidRPr="00CB07AA" w:rsidRDefault="005E472F" w:rsidP="005E472F">
      <w:pPr>
        <w:jc w:val="both"/>
        <w:rPr>
          <w:sz w:val="18"/>
          <w:szCs w:val="18"/>
        </w:rPr>
      </w:pPr>
      <w:r w:rsidRPr="00CB07AA">
        <w:rPr>
          <w:sz w:val="18"/>
          <w:szCs w:val="18"/>
        </w:rPr>
        <w:t xml:space="preserve">д. </w:t>
      </w:r>
      <w:proofErr w:type="spellStart"/>
      <w:r w:rsidRPr="00CB07AA">
        <w:rPr>
          <w:sz w:val="18"/>
          <w:szCs w:val="18"/>
        </w:rPr>
        <w:t>Дерябино</w:t>
      </w:r>
      <w:proofErr w:type="spellEnd"/>
      <w:r w:rsidRPr="00CB07AA">
        <w:rPr>
          <w:sz w:val="18"/>
          <w:szCs w:val="18"/>
        </w:rPr>
        <w:t xml:space="preserve">, </w:t>
      </w:r>
    </w:p>
    <w:p w:rsidR="005E472F" w:rsidRPr="00CB07AA" w:rsidRDefault="005E472F" w:rsidP="005E472F">
      <w:pPr>
        <w:jc w:val="both"/>
        <w:rPr>
          <w:sz w:val="18"/>
          <w:szCs w:val="18"/>
        </w:rPr>
      </w:pPr>
      <w:r w:rsidRPr="00CB07AA">
        <w:rPr>
          <w:sz w:val="18"/>
          <w:szCs w:val="18"/>
        </w:rPr>
        <w:t>д. Калиновка</w:t>
      </w:r>
    </w:p>
    <w:p w:rsidR="005E472F" w:rsidRPr="00CB07AA" w:rsidRDefault="005E472F" w:rsidP="005E472F">
      <w:pPr>
        <w:rPr>
          <w:sz w:val="18"/>
          <w:szCs w:val="18"/>
        </w:rPr>
      </w:pPr>
      <w:r w:rsidRPr="00CB07AA">
        <w:rPr>
          <w:sz w:val="18"/>
          <w:szCs w:val="18"/>
        </w:rPr>
        <w:t xml:space="preserve">д. </w:t>
      </w:r>
      <w:proofErr w:type="spellStart"/>
      <w:r w:rsidRPr="00CB07AA">
        <w:rPr>
          <w:sz w:val="18"/>
          <w:szCs w:val="18"/>
        </w:rPr>
        <w:t>Фалюково</w:t>
      </w:r>
      <w:proofErr w:type="spellEnd"/>
    </w:p>
    <w:p w:rsidR="005E472F" w:rsidRPr="00CB07AA" w:rsidRDefault="005E472F" w:rsidP="005E472F">
      <w:pPr>
        <w:rPr>
          <w:sz w:val="18"/>
          <w:szCs w:val="18"/>
        </w:rPr>
      </w:pPr>
    </w:p>
    <w:p w:rsidR="005E472F" w:rsidRPr="00CB07AA" w:rsidRDefault="005E472F" w:rsidP="005E472F">
      <w:pPr>
        <w:rPr>
          <w:sz w:val="18"/>
          <w:szCs w:val="18"/>
        </w:rPr>
      </w:pPr>
    </w:p>
    <w:p w:rsidR="005E472F" w:rsidRDefault="005E472F" w:rsidP="0050727F">
      <w:pPr>
        <w:spacing w:line="0" w:lineRule="atLeast"/>
        <w:rPr>
          <w:sz w:val="18"/>
          <w:szCs w:val="18"/>
        </w:rPr>
      </w:pPr>
    </w:p>
    <w:p w:rsidR="00CD483A" w:rsidRPr="003F26FC" w:rsidRDefault="00CD483A" w:rsidP="00CD483A">
      <w:pPr>
        <w:pStyle w:val="a8"/>
        <w:spacing w:line="0" w:lineRule="atLeast"/>
        <w:ind w:firstLine="0"/>
        <w:jc w:val="center"/>
        <w:rPr>
          <w:b/>
          <w:sz w:val="18"/>
          <w:szCs w:val="18"/>
        </w:rPr>
      </w:pPr>
      <w:proofErr w:type="gramStart"/>
      <w:r w:rsidRPr="003F26FC">
        <w:rPr>
          <w:b/>
          <w:sz w:val="18"/>
          <w:szCs w:val="18"/>
        </w:rPr>
        <w:t>П</w:t>
      </w:r>
      <w:proofErr w:type="gramEnd"/>
      <w:r w:rsidRPr="003F26FC">
        <w:rPr>
          <w:b/>
          <w:sz w:val="18"/>
          <w:szCs w:val="18"/>
        </w:rPr>
        <w:t xml:space="preserve"> О С Т А Н О В Л Е Н И Е</w:t>
      </w:r>
    </w:p>
    <w:p w:rsidR="00CD483A" w:rsidRPr="003F26FC" w:rsidRDefault="00CD483A" w:rsidP="00CD483A">
      <w:pPr>
        <w:keepNext/>
        <w:spacing w:line="0" w:lineRule="atLeast"/>
        <w:jc w:val="center"/>
        <w:outlineLvl w:val="2"/>
        <w:rPr>
          <w:b/>
          <w:caps/>
          <w:sz w:val="18"/>
          <w:szCs w:val="18"/>
        </w:rPr>
      </w:pPr>
      <w:r w:rsidRPr="003F26FC">
        <w:rPr>
          <w:b/>
          <w:caps/>
          <w:sz w:val="18"/>
          <w:szCs w:val="18"/>
        </w:rPr>
        <w:t xml:space="preserve">АДМИНИСТРАЦИИ </w:t>
      </w:r>
    </w:p>
    <w:p w:rsidR="00CD483A" w:rsidRPr="003F26FC" w:rsidRDefault="00CD483A" w:rsidP="00CD483A">
      <w:pPr>
        <w:keepNext/>
        <w:spacing w:line="0" w:lineRule="atLeast"/>
        <w:jc w:val="center"/>
        <w:outlineLvl w:val="2"/>
        <w:rPr>
          <w:b/>
          <w:caps/>
          <w:sz w:val="18"/>
          <w:szCs w:val="18"/>
        </w:rPr>
      </w:pPr>
      <w:r w:rsidRPr="003F26FC">
        <w:rPr>
          <w:b/>
          <w:caps/>
          <w:sz w:val="18"/>
          <w:szCs w:val="18"/>
        </w:rPr>
        <w:t xml:space="preserve">СЛОБОДСКОГО СЕЛЬСКОГО ПОСЕЛЕНИЯ </w:t>
      </w:r>
    </w:p>
    <w:p w:rsidR="00CD483A" w:rsidRPr="003F26FC" w:rsidRDefault="00CD483A" w:rsidP="00CD483A">
      <w:pPr>
        <w:keepNext/>
        <w:spacing w:line="0" w:lineRule="atLeast"/>
        <w:jc w:val="center"/>
        <w:outlineLvl w:val="2"/>
        <w:rPr>
          <w:b/>
          <w:sz w:val="18"/>
          <w:szCs w:val="18"/>
        </w:rPr>
      </w:pPr>
      <w:r w:rsidRPr="003F26FC">
        <w:rPr>
          <w:b/>
          <w:sz w:val="18"/>
          <w:szCs w:val="18"/>
        </w:rPr>
        <w:t>УГЛИЧСКОГО МУНИЦИПАЛЬНОГО РАЙОНА</w:t>
      </w:r>
    </w:p>
    <w:p w:rsidR="00CD483A" w:rsidRDefault="00CD483A" w:rsidP="00CD483A">
      <w:pPr>
        <w:pStyle w:val="a8"/>
        <w:spacing w:line="0" w:lineRule="atLeast"/>
        <w:ind w:firstLine="0"/>
        <w:rPr>
          <w:b/>
          <w:sz w:val="18"/>
          <w:szCs w:val="18"/>
        </w:rPr>
      </w:pPr>
    </w:p>
    <w:p w:rsidR="00CD483A" w:rsidRDefault="0008180D" w:rsidP="00CD483A">
      <w:pPr>
        <w:pStyle w:val="a8"/>
        <w:spacing w:line="0" w:lineRule="atLeast"/>
        <w:ind w:firstLine="0"/>
        <w:rPr>
          <w:b/>
          <w:sz w:val="18"/>
          <w:szCs w:val="18"/>
        </w:rPr>
      </w:pPr>
      <w:r>
        <w:rPr>
          <w:b/>
          <w:sz w:val="18"/>
          <w:szCs w:val="18"/>
        </w:rPr>
        <w:t>от 28.02.2022 № 62</w:t>
      </w:r>
    </w:p>
    <w:p w:rsidR="00AB3E81" w:rsidRDefault="00AB3E81" w:rsidP="0050727F">
      <w:pPr>
        <w:spacing w:line="0" w:lineRule="atLeast"/>
        <w:rPr>
          <w:sz w:val="18"/>
          <w:szCs w:val="18"/>
        </w:rPr>
      </w:pPr>
    </w:p>
    <w:p w:rsidR="0008180D" w:rsidRPr="00E354CF" w:rsidRDefault="0008180D" w:rsidP="0008180D">
      <w:pPr>
        <w:pStyle w:val="afff0"/>
        <w:ind w:firstLine="0"/>
        <w:jc w:val="left"/>
        <w:rPr>
          <w:sz w:val="18"/>
          <w:szCs w:val="18"/>
        </w:rPr>
      </w:pPr>
      <w:r w:rsidRPr="00E354CF">
        <w:rPr>
          <w:sz w:val="18"/>
          <w:szCs w:val="18"/>
        </w:rPr>
        <w:t>О принятии решения</w:t>
      </w:r>
      <w:r>
        <w:rPr>
          <w:sz w:val="18"/>
          <w:szCs w:val="18"/>
        </w:rPr>
        <w:t xml:space="preserve"> </w:t>
      </w:r>
      <w:r w:rsidRPr="00E354CF">
        <w:rPr>
          <w:sz w:val="18"/>
          <w:szCs w:val="18"/>
        </w:rPr>
        <w:t>о проведении капитального</w:t>
      </w:r>
    </w:p>
    <w:p w:rsidR="0008180D" w:rsidRPr="00E354CF" w:rsidRDefault="0008180D" w:rsidP="0008180D">
      <w:pPr>
        <w:pStyle w:val="afff0"/>
        <w:ind w:firstLine="0"/>
        <w:jc w:val="left"/>
        <w:rPr>
          <w:sz w:val="18"/>
          <w:szCs w:val="18"/>
        </w:rPr>
      </w:pPr>
      <w:r w:rsidRPr="00E354CF">
        <w:rPr>
          <w:sz w:val="18"/>
          <w:szCs w:val="18"/>
        </w:rPr>
        <w:t>ремонта общего имущества</w:t>
      </w:r>
      <w:r>
        <w:rPr>
          <w:sz w:val="18"/>
          <w:szCs w:val="18"/>
        </w:rPr>
        <w:t xml:space="preserve"> </w:t>
      </w:r>
      <w:r w:rsidRPr="00E354CF">
        <w:rPr>
          <w:sz w:val="18"/>
          <w:szCs w:val="18"/>
        </w:rPr>
        <w:t>в многоквартирных домах</w:t>
      </w:r>
    </w:p>
    <w:p w:rsidR="0008180D" w:rsidRPr="00E354CF" w:rsidRDefault="0008180D" w:rsidP="0008180D">
      <w:pPr>
        <w:pStyle w:val="afff0"/>
        <w:rPr>
          <w:sz w:val="18"/>
          <w:szCs w:val="18"/>
        </w:rPr>
      </w:pPr>
    </w:p>
    <w:p w:rsidR="0008180D" w:rsidRPr="00E354CF" w:rsidRDefault="0008180D" w:rsidP="0008180D">
      <w:pPr>
        <w:pStyle w:val="afff0"/>
        <w:ind w:firstLine="567"/>
        <w:rPr>
          <w:sz w:val="18"/>
          <w:szCs w:val="18"/>
        </w:rPr>
      </w:pPr>
      <w:r w:rsidRPr="00E354CF">
        <w:rPr>
          <w:sz w:val="18"/>
          <w:szCs w:val="18"/>
        </w:rPr>
        <w:tab/>
      </w:r>
      <w:proofErr w:type="gramStart"/>
      <w:r w:rsidRPr="00E354CF">
        <w:rPr>
          <w:sz w:val="18"/>
          <w:szCs w:val="18"/>
        </w:rPr>
        <w:t>В соответствии с частью 6 статьи 189 Жилищного кодекса Российской Федерации, Федеральным законом от 06.10.2003 №131-Ф3 «Об общих принципах организации местного самоуправления в Российской Федерации», частью 6 статьи 8 Закона Ярославской области от 28.06.2013 №32-з «Об отдельных вопросах организации проведения капитального ремонта общего имущества в многоквартирных домах на территории Ярославской области», в целях реализации региональной программы капитального ремонта общего имущества</w:t>
      </w:r>
      <w:proofErr w:type="gramEnd"/>
      <w:r w:rsidRPr="00E354CF">
        <w:rPr>
          <w:sz w:val="18"/>
          <w:szCs w:val="18"/>
        </w:rPr>
        <w:t xml:space="preserve"> в многоквартирных домах Ярославской области на </w:t>
      </w:r>
      <w:r w:rsidRPr="00E354CF">
        <w:rPr>
          <w:sz w:val="18"/>
          <w:szCs w:val="18"/>
        </w:rPr>
        <w:lastRenderedPageBreak/>
        <w:t xml:space="preserve">2014 - 2043 годы, утвержденной постановлением Правительства Ярославской области от 31.12.2013 №1779-п, руководствуясь Уставом Слободского сельского поселения Угличского муниципального района Ярославской области, </w:t>
      </w:r>
      <w:r w:rsidRPr="00E354CF">
        <w:rPr>
          <w:sz w:val="18"/>
          <w:szCs w:val="18"/>
        </w:rPr>
        <w:tab/>
        <w:t>АДМИНИСТРАЦИЯ ПОСЕЛЕНИЯ ПОСТАНОВЛЯЕТ:</w:t>
      </w:r>
    </w:p>
    <w:p w:rsidR="0008180D" w:rsidRPr="00E354CF" w:rsidRDefault="0008180D" w:rsidP="0008180D">
      <w:pPr>
        <w:pStyle w:val="afff0"/>
        <w:ind w:firstLine="567"/>
        <w:rPr>
          <w:sz w:val="18"/>
          <w:szCs w:val="18"/>
        </w:rPr>
      </w:pPr>
    </w:p>
    <w:p w:rsidR="0008180D" w:rsidRPr="00E354CF" w:rsidRDefault="0008180D" w:rsidP="0008180D">
      <w:pPr>
        <w:pStyle w:val="afff0"/>
        <w:ind w:firstLine="567"/>
        <w:rPr>
          <w:sz w:val="18"/>
          <w:szCs w:val="18"/>
        </w:rPr>
      </w:pPr>
      <w:r w:rsidRPr="00E354CF">
        <w:rPr>
          <w:sz w:val="18"/>
          <w:szCs w:val="18"/>
        </w:rPr>
        <w:tab/>
        <w:t xml:space="preserve">1. Провести в 2022 - 2024 годах капитальный ремонт общего имущества в многоквартирных домах, в которых собственники помещений, формирующие фонд капитального ремонта на счете регионального оператора, не приняли решение о проведении капитального ремонта, </w:t>
      </w:r>
      <w:proofErr w:type="gramStart"/>
      <w:r w:rsidRPr="00E354CF">
        <w:rPr>
          <w:sz w:val="18"/>
          <w:szCs w:val="18"/>
        </w:rPr>
        <w:t>согласно приложения</w:t>
      </w:r>
      <w:proofErr w:type="gramEnd"/>
      <w:r w:rsidRPr="00E354CF">
        <w:rPr>
          <w:sz w:val="18"/>
          <w:szCs w:val="18"/>
        </w:rPr>
        <w:t xml:space="preserve"> к настоящему постановлению.</w:t>
      </w:r>
    </w:p>
    <w:p w:rsidR="0008180D" w:rsidRPr="00E354CF" w:rsidRDefault="0008180D" w:rsidP="0008180D">
      <w:pPr>
        <w:pStyle w:val="afff0"/>
        <w:ind w:firstLine="567"/>
        <w:rPr>
          <w:sz w:val="18"/>
          <w:szCs w:val="18"/>
        </w:rPr>
      </w:pPr>
      <w:r w:rsidRPr="00E354CF">
        <w:rPr>
          <w:sz w:val="18"/>
          <w:szCs w:val="18"/>
        </w:rPr>
        <w:tab/>
        <w:t xml:space="preserve">2. Опубликовать настоящее постановление в «Информационном вестнике» Слободского сельского поселения  и разместить на официальном сайте Администрации Слободского сельского поселения в сети «Интернет» по адресу: </w:t>
      </w:r>
      <w:hyperlink r:id="rId83" w:history="1">
        <w:r w:rsidRPr="00E354CF">
          <w:rPr>
            <w:rStyle w:val="aff4"/>
            <w:sz w:val="18"/>
            <w:szCs w:val="18"/>
            <w:lang w:val="en-US"/>
          </w:rPr>
          <w:t>http</w:t>
        </w:r>
        <w:r w:rsidRPr="00E354CF">
          <w:rPr>
            <w:rStyle w:val="aff4"/>
            <w:sz w:val="18"/>
            <w:szCs w:val="18"/>
          </w:rPr>
          <w:t>://</w:t>
        </w:r>
        <w:proofErr w:type="spellStart"/>
        <w:r w:rsidRPr="00E354CF">
          <w:rPr>
            <w:rStyle w:val="aff4"/>
            <w:sz w:val="18"/>
            <w:szCs w:val="18"/>
          </w:rPr>
          <w:t>слободское-адм.рф</w:t>
        </w:r>
        <w:proofErr w:type="spellEnd"/>
      </w:hyperlink>
      <w:r w:rsidRPr="00E354CF">
        <w:rPr>
          <w:sz w:val="18"/>
          <w:szCs w:val="18"/>
        </w:rPr>
        <w:t xml:space="preserve">. </w:t>
      </w:r>
    </w:p>
    <w:p w:rsidR="0008180D" w:rsidRPr="00E354CF" w:rsidRDefault="0008180D" w:rsidP="0008180D">
      <w:pPr>
        <w:pStyle w:val="afff0"/>
        <w:ind w:firstLine="567"/>
        <w:rPr>
          <w:sz w:val="18"/>
          <w:szCs w:val="18"/>
        </w:rPr>
      </w:pPr>
      <w:r w:rsidRPr="00E354CF">
        <w:rPr>
          <w:sz w:val="18"/>
          <w:szCs w:val="18"/>
        </w:rPr>
        <w:tab/>
        <w:t xml:space="preserve">3. Контроль за исполнением настоящего постановления возложить на заместителя Главы Администрации – начальника отдела по </w:t>
      </w:r>
      <w:proofErr w:type="gramStart"/>
      <w:r w:rsidRPr="00E354CF">
        <w:rPr>
          <w:sz w:val="18"/>
          <w:szCs w:val="18"/>
        </w:rPr>
        <w:t>юридическими</w:t>
      </w:r>
      <w:proofErr w:type="gramEnd"/>
      <w:r w:rsidRPr="00E354CF">
        <w:rPr>
          <w:sz w:val="18"/>
          <w:szCs w:val="18"/>
        </w:rPr>
        <w:t xml:space="preserve"> кадровым вопросам Стародубову Е.В.</w:t>
      </w:r>
    </w:p>
    <w:p w:rsidR="0008180D" w:rsidRPr="00E354CF" w:rsidRDefault="0008180D" w:rsidP="0008180D">
      <w:pPr>
        <w:pStyle w:val="afff0"/>
        <w:ind w:firstLine="567"/>
        <w:rPr>
          <w:sz w:val="18"/>
          <w:szCs w:val="18"/>
        </w:rPr>
      </w:pPr>
      <w:r w:rsidRPr="00E354CF">
        <w:rPr>
          <w:sz w:val="18"/>
          <w:szCs w:val="18"/>
        </w:rPr>
        <w:tab/>
        <w:t>4. Настоящее постановление вступает в силу с момента подписания.</w:t>
      </w:r>
    </w:p>
    <w:p w:rsidR="0008180D" w:rsidRPr="00E354CF" w:rsidRDefault="0008180D" w:rsidP="0008180D">
      <w:pPr>
        <w:ind w:firstLine="567"/>
        <w:rPr>
          <w:sz w:val="18"/>
          <w:szCs w:val="18"/>
        </w:rPr>
      </w:pPr>
    </w:p>
    <w:p w:rsidR="0008180D" w:rsidRDefault="0008180D" w:rsidP="0008180D">
      <w:pPr>
        <w:rPr>
          <w:sz w:val="18"/>
          <w:szCs w:val="18"/>
        </w:rPr>
      </w:pPr>
      <w:r w:rsidRPr="00E354CF">
        <w:rPr>
          <w:sz w:val="18"/>
          <w:szCs w:val="18"/>
        </w:rPr>
        <w:t xml:space="preserve">Глава </w:t>
      </w:r>
      <w:proofErr w:type="gramStart"/>
      <w:r w:rsidRPr="00E354CF">
        <w:rPr>
          <w:sz w:val="18"/>
          <w:szCs w:val="18"/>
        </w:rPr>
        <w:t>Слободского</w:t>
      </w:r>
      <w:proofErr w:type="gramEnd"/>
      <w:r w:rsidRPr="00E354CF">
        <w:rPr>
          <w:sz w:val="18"/>
          <w:szCs w:val="18"/>
        </w:rPr>
        <w:t xml:space="preserve"> </w:t>
      </w:r>
    </w:p>
    <w:p w:rsidR="0008180D" w:rsidRPr="00E354CF" w:rsidRDefault="0008180D" w:rsidP="0008180D">
      <w:pPr>
        <w:rPr>
          <w:rFonts w:ascii="Arial" w:hAnsi="Arial" w:cs="Arial"/>
          <w:sz w:val="18"/>
          <w:szCs w:val="18"/>
        </w:rPr>
      </w:pPr>
      <w:r w:rsidRPr="00E354CF">
        <w:rPr>
          <w:sz w:val="18"/>
          <w:szCs w:val="18"/>
        </w:rPr>
        <w:t>сельского поселения</w:t>
      </w:r>
      <w:r w:rsidRPr="00E354CF">
        <w:rPr>
          <w:sz w:val="18"/>
          <w:szCs w:val="18"/>
        </w:rPr>
        <w:tab/>
        <w:t xml:space="preserve">                                  М.А. Аракчеева</w:t>
      </w:r>
    </w:p>
    <w:p w:rsidR="0008180D" w:rsidRDefault="0008180D" w:rsidP="0008180D">
      <w:pPr>
        <w:pStyle w:val="ConsPlusTitle"/>
        <w:widowControl/>
        <w:shd w:val="clear" w:color="auto" w:fill="FFFFFF"/>
        <w:tabs>
          <w:tab w:val="left" w:pos="851"/>
        </w:tabs>
        <w:ind w:firstLine="567"/>
        <w:jc w:val="right"/>
        <w:rPr>
          <w:b w:val="0"/>
          <w:bCs w:val="0"/>
          <w:sz w:val="12"/>
          <w:szCs w:val="12"/>
        </w:rPr>
      </w:pPr>
    </w:p>
    <w:p w:rsidR="0008180D" w:rsidRPr="00E354CF" w:rsidRDefault="0008180D" w:rsidP="0008180D">
      <w:pPr>
        <w:pStyle w:val="ConsPlusTitle"/>
        <w:widowControl/>
        <w:shd w:val="clear" w:color="auto" w:fill="FFFFFF"/>
        <w:tabs>
          <w:tab w:val="left" w:pos="851"/>
        </w:tabs>
        <w:ind w:firstLine="567"/>
        <w:jc w:val="right"/>
        <w:rPr>
          <w:b w:val="0"/>
          <w:bCs w:val="0"/>
          <w:sz w:val="12"/>
          <w:szCs w:val="12"/>
        </w:rPr>
      </w:pPr>
      <w:r w:rsidRPr="00E354CF">
        <w:rPr>
          <w:b w:val="0"/>
          <w:bCs w:val="0"/>
          <w:sz w:val="12"/>
          <w:szCs w:val="12"/>
        </w:rPr>
        <w:t xml:space="preserve">Приложение </w:t>
      </w:r>
    </w:p>
    <w:p w:rsidR="0008180D" w:rsidRPr="00E354CF" w:rsidRDefault="0008180D" w:rsidP="0008180D">
      <w:pPr>
        <w:pStyle w:val="ConsPlusTitle"/>
        <w:widowControl/>
        <w:shd w:val="clear" w:color="auto" w:fill="FFFFFF"/>
        <w:tabs>
          <w:tab w:val="left" w:pos="851"/>
        </w:tabs>
        <w:ind w:firstLine="567"/>
        <w:jc w:val="right"/>
        <w:rPr>
          <w:b w:val="0"/>
          <w:bCs w:val="0"/>
          <w:sz w:val="12"/>
          <w:szCs w:val="12"/>
        </w:rPr>
      </w:pPr>
      <w:r w:rsidRPr="00E354CF">
        <w:rPr>
          <w:b w:val="0"/>
          <w:bCs w:val="0"/>
          <w:sz w:val="12"/>
          <w:szCs w:val="12"/>
        </w:rPr>
        <w:t xml:space="preserve">к постановлению Администрации </w:t>
      </w:r>
    </w:p>
    <w:p w:rsidR="0008180D" w:rsidRPr="00E354CF" w:rsidRDefault="0008180D" w:rsidP="0008180D">
      <w:pPr>
        <w:pStyle w:val="ConsPlusTitle"/>
        <w:widowControl/>
        <w:shd w:val="clear" w:color="auto" w:fill="FFFFFF"/>
        <w:tabs>
          <w:tab w:val="left" w:pos="851"/>
        </w:tabs>
        <w:ind w:firstLine="567"/>
        <w:jc w:val="right"/>
        <w:rPr>
          <w:b w:val="0"/>
          <w:bCs w:val="0"/>
          <w:sz w:val="12"/>
          <w:szCs w:val="12"/>
        </w:rPr>
      </w:pPr>
      <w:r w:rsidRPr="00E354CF">
        <w:rPr>
          <w:b w:val="0"/>
          <w:bCs w:val="0"/>
          <w:sz w:val="12"/>
          <w:szCs w:val="12"/>
        </w:rPr>
        <w:t>Слободского сельского поселения</w:t>
      </w:r>
    </w:p>
    <w:p w:rsidR="0008180D" w:rsidRPr="00E354CF" w:rsidRDefault="0008180D" w:rsidP="0008180D">
      <w:pPr>
        <w:pStyle w:val="ConsPlusTitle"/>
        <w:widowControl/>
        <w:shd w:val="clear" w:color="auto" w:fill="FFFFFF"/>
        <w:tabs>
          <w:tab w:val="left" w:pos="851"/>
        </w:tabs>
        <w:ind w:firstLine="567"/>
        <w:jc w:val="right"/>
        <w:rPr>
          <w:b w:val="0"/>
          <w:bCs w:val="0"/>
          <w:sz w:val="12"/>
          <w:szCs w:val="12"/>
        </w:rPr>
      </w:pPr>
      <w:r w:rsidRPr="00E354CF">
        <w:rPr>
          <w:b w:val="0"/>
          <w:bCs w:val="0"/>
          <w:sz w:val="12"/>
          <w:szCs w:val="12"/>
        </w:rPr>
        <w:t>от 28.02.2022 № 62</w:t>
      </w:r>
    </w:p>
    <w:p w:rsidR="0008180D" w:rsidRPr="00E354CF" w:rsidRDefault="0008180D" w:rsidP="0008180D">
      <w:pPr>
        <w:pStyle w:val="afff0"/>
        <w:jc w:val="center"/>
        <w:rPr>
          <w:sz w:val="14"/>
          <w:szCs w:val="14"/>
        </w:rPr>
      </w:pPr>
      <w:r w:rsidRPr="00E354CF">
        <w:rPr>
          <w:sz w:val="14"/>
          <w:szCs w:val="14"/>
        </w:rPr>
        <w:t xml:space="preserve">Перечень многоквартирных домов, в которых собственники помещений, формирующие фонд капитального ремонта на счете регионального оператора, </w:t>
      </w:r>
    </w:p>
    <w:p w:rsidR="0008180D" w:rsidRPr="00E354CF" w:rsidRDefault="0008180D" w:rsidP="0008180D">
      <w:pPr>
        <w:pStyle w:val="afff0"/>
        <w:jc w:val="center"/>
        <w:rPr>
          <w:sz w:val="14"/>
          <w:szCs w:val="14"/>
        </w:rPr>
      </w:pPr>
      <w:r w:rsidRPr="00E354CF">
        <w:rPr>
          <w:sz w:val="14"/>
          <w:szCs w:val="14"/>
        </w:rPr>
        <w:t>не приняли решение о проведении капитального ремонта</w:t>
      </w:r>
    </w:p>
    <w:p w:rsidR="0008180D" w:rsidRPr="00E354CF" w:rsidRDefault="0008180D" w:rsidP="0008180D">
      <w:pPr>
        <w:pStyle w:val="afff0"/>
        <w:jc w:val="center"/>
        <w:rPr>
          <w:sz w:val="14"/>
          <w:szCs w:val="14"/>
        </w:rPr>
      </w:pPr>
    </w:p>
    <w:tbl>
      <w:tblPr>
        <w:tblStyle w:val="aa"/>
        <w:tblW w:w="5103" w:type="dxa"/>
        <w:tblLook w:val="04A0"/>
      </w:tblPr>
      <w:tblGrid>
        <w:gridCol w:w="538"/>
        <w:gridCol w:w="4565"/>
      </w:tblGrid>
      <w:tr w:rsidR="0008180D" w:rsidRPr="00E354CF" w:rsidTr="00184CEA">
        <w:tc>
          <w:tcPr>
            <w:tcW w:w="704" w:type="dxa"/>
          </w:tcPr>
          <w:p w:rsidR="0008180D" w:rsidRPr="00E354CF" w:rsidRDefault="0008180D" w:rsidP="00184CEA">
            <w:pPr>
              <w:pStyle w:val="afff0"/>
              <w:jc w:val="center"/>
              <w:rPr>
                <w:sz w:val="14"/>
                <w:szCs w:val="14"/>
              </w:rPr>
            </w:pPr>
            <w:r w:rsidRPr="00E354CF">
              <w:rPr>
                <w:sz w:val="14"/>
                <w:szCs w:val="14"/>
              </w:rPr>
              <w:t xml:space="preserve">№ </w:t>
            </w:r>
            <w:proofErr w:type="spellStart"/>
            <w:proofErr w:type="gramStart"/>
            <w:r w:rsidRPr="00E354CF">
              <w:rPr>
                <w:sz w:val="14"/>
                <w:szCs w:val="14"/>
              </w:rPr>
              <w:t>п</w:t>
            </w:r>
            <w:proofErr w:type="spellEnd"/>
            <w:proofErr w:type="gramEnd"/>
            <w:r w:rsidRPr="00E354CF">
              <w:rPr>
                <w:sz w:val="14"/>
                <w:szCs w:val="14"/>
              </w:rPr>
              <w:t>/</w:t>
            </w:r>
            <w:proofErr w:type="spellStart"/>
            <w:r w:rsidRPr="00E354CF">
              <w:rPr>
                <w:sz w:val="14"/>
                <w:szCs w:val="14"/>
              </w:rPr>
              <w:t>п</w:t>
            </w:r>
            <w:proofErr w:type="spellEnd"/>
          </w:p>
        </w:tc>
        <w:tc>
          <w:tcPr>
            <w:tcW w:w="8641" w:type="dxa"/>
          </w:tcPr>
          <w:p w:rsidR="0008180D" w:rsidRPr="00E354CF" w:rsidRDefault="0008180D" w:rsidP="00184CEA">
            <w:pPr>
              <w:pStyle w:val="afff0"/>
              <w:jc w:val="center"/>
              <w:rPr>
                <w:sz w:val="14"/>
                <w:szCs w:val="14"/>
              </w:rPr>
            </w:pPr>
            <w:r w:rsidRPr="00E354CF">
              <w:rPr>
                <w:sz w:val="14"/>
                <w:szCs w:val="14"/>
              </w:rPr>
              <w:t>Адрес многоквартирного дома</w:t>
            </w:r>
          </w:p>
        </w:tc>
      </w:tr>
      <w:tr w:rsidR="0008180D" w:rsidRPr="00E354CF" w:rsidTr="00184CEA">
        <w:tc>
          <w:tcPr>
            <w:tcW w:w="704" w:type="dxa"/>
          </w:tcPr>
          <w:p w:rsidR="0008180D" w:rsidRPr="00E354CF" w:rsidRDefault="0008180D" w:rsidP="00184CEA">
            <w:pPr>
              <w:pStyle w:val="afff0"/>
              <w:rPr>
                <w:sz w:val="14"/>
                <w:szCs w:val="14"/>
              </w:rPr>
            </w:pPr>
            <w:r w:rsidRPr="00E354CF">
              <w:rPr>
                <w:sz w:val="14"/>
                <w:szCs w:val="14"/>
              </w:rPr>
              <w:t>1</w:t>
            </w:r>
          </w:p>
        </w:tc>
        <w:tc>
          <w:tcPr>
            <w:tcW w:w="8641" w:type="dxa"/>
          </w:tcPr>
          <w:p w:rsidR="0008180D" w:rsidRPr="00E354CF" w:rsidRDefault="0008180D" w:rsidP="00184CEA">
            <w:pPr>
              <w:pStyle w:val="afff0"/>
              <w:rPr>
                <w:sz w:val="14"/>
                <w:szCs w:val="14"/>
              </w:rPr>
            </w:pPr>
            <w:proofErr w:type="spellStart"/>
            <w:r w:rsidRPr="00E354CF">
              <w:rPr>
                <w:sz w:val="14"/>
                <w:szCs w:val="14"/>
              </w:rPr>
              <w:t>Угличский</w:t>
            </w:r>
            <w:proofErr w:type="spellEnd"/>
            <w:r w:rsidRPr="00E354CF">
              <w:rPr>
                <w:sz w:val="14"/>
                <w:szCs w:val="14"/>
              </w:rPr>
              <w:t xml:space="preserve"> МР, пос. Зеленая Роща, д. 13</w:t>
            </w:r>
          </w:p>
        </w:tc>
      </w:tr>
      <w:tr w:rsidR="0008180D" w:rsidRPr="00E354CF" w:rsidTr="00184CEA">
        <w:tc>
          <w:tcPr>
            <w:tcW w:w="704" w:type="dxa"/>
          </w:tcPr>
          <w:p w:rsidR="0008180D" w:rsidRPr="00E354CF" w:rsidRDefault="0008180D" w:rsidP="00184CEA">
            <w:pPr>
              <w:pStyle w:val="afff0"/>
              <w:rPr>
                <w:sz w:val="14"/>
                <w:szCs w:val="14"/>
              </w:rPr>
            </w:pPr>
          </w:p>
        </w:tc>
        <w:tc>
          <w:tcPr>
            <w:tcW w:w="8641" w:type="dxa"/>
          </w:tcPr>
          <w:p w:rsidR="0008180D" w:rsidRPr="00E354CF" w:rsidRDefault="0008180D" w:rsidP="00184CEA">
            <w:pPr>
              <w:pStyle w:val="afff0"/>
              <w:rPr>
                <w:sz w:val="14"/>
                <w:szCs w:val="14"/>
              </w:rPr>
            </w:pPr>
          </w:p>
        </w:tc>
      </w:tr>
    </w:tbl>
    <w:p w:rsidR="0008180D" w:rsidRPr="0008180D" w:rsidRDefault="0008180D" w:rsidP="0008180D">
      <w:pPr>
        <w:pStyle w:val="afff0"/>
        <w:ind w:firstLine="0"/>
        <w:rPr>
          <w:sz w:val="12"/>
          <w:szCs w:val="12"/>
        </w:rPr>
      </w:pPr>
      <w:r w:rsidRPr="0008180D">
        <w:rPr>
          <w:sz w:val="12"/>
          <w:szCs w:val="12"/>
        </w:rPr>
        <w:t>Примечание:</w:t>
      </w:r>
    </w:p>
    <w:p w:rsidR="0008180D" w:rsidRPr="0008180D" w:rsidRDefault="0008180D" w:rsidP="0008180D">
      <w:pPr>
        <w:pStyle w:val="afff1"/>
        <w:widowControl w:val="0"/>
        <w:ind w:left="0"/>
        <w:jc w:val="both"/>
        <w:rPr>
          <w:rFonts w:ascii="Times New Roman" w:hAnsi="Times New Roman"/>
          <w:sz w:val="18"/>
          <w:szCs w:val="18"/>
        </w:rPr>
      </w:pPr>
      <w:proofErr w:type="gramStart"/>
      <w:r w:rsidRPr="0008180D">
        <w:rPr>
          <w:rFonts w:ascii="Times New Roman" w:hAnsi="Times New Roman"/>
          <w:sz w:val="12"/>
          <w:szCs w:val="12"/>
        </w:rPr>
        <w:t>В многоквартирных домах, включенных в перечень многоквартирных домов, в которых собственники помещений, формирующие фонд капитального ремонта на счете регионального оператора, не приняли решение о проведении капитального ремонта, перечень услуг и (или) работ по капитальному ремонту,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w:t>
      </w:r>
      <w:proofErr w:type="gramEnd"/>
      <w:r w:rsidRPr="0008180D">
        <w:rPr>
          <w:rFonts w:ascii="Times New Roman" w:hAnsi="Times New Roman"/>
          <w:sz w:val="12"/>
          <w:szCs w:val="12"/>
        </w:rPr>
        <w:t xml:space="preserve"> </w:t>
      </w:r>
      <w:proofErr w:type="gramStart"/>
      <w:r w:rsidRPr="0008180D">
        <w:rPr>
          <w:rFonts w:ascii="Times New Roman" w:hAnsi="Times New Roman"/>
          <w:sz w:val="12"/>
          <w:szCs w:val="12"/>
        </w:rPr>
        <w:t>доме, определенной постановлением Правительства Ярославской области, источники финансирования капитального ремонта устанавливаются в соответствии с региональной программой капитального ремонта и региональным краткосрочным планом реализации региональной программы капитального ремонта</w:t>
      </w:r>
      <w:r>
        <w:rPr>
          <w:rFonts w:ascii="Times New Roman" w:hAnsi="Times New Roman"/>
          <w:sz w:val="12"/>
          <w:szCs w:val="12"/>
        </w:rPr>
        <w:t>.</w:t>
      </w:r>
      <w:proofErr w:type="gramEnd"/>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AB3E81" w:rsidRDefault="00AB3E81" w:rsidP="0008180D">
      <w:pPr>
        <w:spacing w:line="0" w:lineRule="atLeast"/>
        <w:ind w:firstLine="567"/>
        <w:rPr>
          <w:sz w:val="18"/>
          <w:szCs w:val="18"/>
        </w:rPr>
      </w:pPr>
    </w:p>
    <w:p w:rsidR="0050727F" w:rsidRDefault="0050727F" w:rsidP="0008180D">
      <w:pPr>
        <w:spacing w:line="0" w:lineRule="atLeast"/>
        <w:ind w:firstLine="567"/>
        <w:rPr>
          <w:sz w:val="18"/>
          <w:szCs w:val="18"/>
        </w:rPr>
      </w:pPr>
    </w:p>
    <w:p w:rsidR="006E00E6" w:rsidRPr="00372102" w:rsidRDefault="006E00E6" w:rsidP="0008180D">
      <w:pPr>
        <w:spacing w:line="0" w:lineRule="atLeast"/>
        <w:ind w:firstLine="567"/>
        <w:jc w:val="center"/>
        <w:rPr>
          <w:sz w:val="18"/>
          <w:szCs w:val="18"/>
        </w:rPr>
      </w:pPr>
      <w:r w:rsidRPr="00372102">
        <w:rPr>
          <w:sz w:val="18"/>
          <w:szCs w:val="18"/>
        </w:rPr>
        <w:t>ГОСУДАРСТВЕННАЯ СОЦИАЛЬНАЯ ПОМОЩЬ НА ОСНОВАНИИ СОЦИАЛЬНОГО КОНТРАКТА ПО</w:t>
      </w:r>
      <w:r w:rsidRPr="006E00E6">
        <w:rPr>
          <w:sz w:val="18"/>
          <w:szCs w:val="18"/>
        </w:rPr>
        <w:t xml:space="preserve"> </w:t>
      </w:r>
      <w:r w:rsidRPr="00372102">
        <w:rPr>
          <w:sz w:val="18"/>
          <w:szCs w:val="18"/>
        </w:rPr>
        <w:t xml:space="preserve">НАПРАВЛЕНИЮ </w:t>
      </w:r>
    </w:p>
    <w:p w:rsidR="006E00E6" w:rsidRPr="00372102" w:rsidRDefault="006E00E6" w:rsidP="006E00E6">
      <w:pPr>
        <w:spacing w:line="0" w:lineRule="atLeast"/>
        <w:jc w:val="center"/>
        <w:rPr>
          <w:b/>
          <w:i/>
          <w:sz w:val="18"/>
          <w:szCs w:val="18"/>
          <w:u w:val="single"/>
        </w:rPr>
      </w:pPr>
      <w:r>
        <w:rPr>
          <w:b/>
          <w:i/>
          <w:noProof/>
          <w:sz w:val="18"/>
          <w:szCs w:val="18"/>
          <w:u w:val="single"/>
        </w:rPr>
        <w:drawing>
          <wp:anchor distT="0" distB="0" distL="114300" distR="114300" simplePos="0" relativeHeight="251661312" behindDoc="1" locked="0" layoutInCell="1" allowOverlap="1">
            <wp:simplePos x="0" y="0"/>
            <wp:positionH relativeFrom="column">
              <wp:posOffset>-23495</wp:posOffset>
            </wp:positionH>
            <wp:positionV relativeFrom="paragraph">
              <wp:posOffset>258445</wp:posOffset>
            </wp:positionV>
            <wp:extent cx="3093720" cy="1657985"/>
            <wp:effectExtent l="19050" t="0" r="0" b="0"/>
            <wp:wrapThrough wrapText="bothSides">
              <wp:wrapPolygon edited="0">
                <wp:start x="-133" y="0"/>
                <wp:lineTo x="-133" y="21344"/>
                <wp:lineTo x="21547" y="21344"/>
                <wp:lineTo x="21547" y="0"/>
                <wp:lineTo x="-133" y="0"/>
              </wp:wrapPolygon>
            </wp:wrapThrough>
            <wp:docPr id="5" name="Рисунок 3" descr="https://xn--4-7sbaa3cgkl1gb.xn--p1ai/wp-content/uploads/2021/03/411-1536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xn--4-7sbaa3cgkl1gb.xn--p1ai/wp-content/uploads/2021/03/411-1536x768.jpg"/>
                    <pic:cNvPicPr>
                      <a:picLocks noChangeAspect="1" noChangeArrowheads="1"/>
                    </pic:cNvPicPr>
                  </pic:nvPicPr>
                  <pic:blipFill>
                    <a:blip r:embed="rId84" cstate="print"/>
                    <a:srcRect/>
                    <a:stretch>
                      <a:fillRect/>
                    </a:stretch>
                  </pic:blipFill>
                  <pic:spPr bwMode="auto">
                    <a:xfrm>
                      <a:off x="0" y="0"/>
                      <a:ext cx="3093720" cy="1657985"/>
                    </a:xfrm>
                    <a:prstGeom prst="rect">
                      <a:avLst/>
                    </a:prstGeom>
                    <a:noFill/>
                    <a:ln w="9525">
                      <a:noFill/>
                      <a:miter lim="800000"/>
                      <a:headEnd/>
                      <a:tailEnd/>
                    </a:ln>
                  </pic:spPr>
                </pic:pic>
              </a:graphicData>
            </a:graphic>
          </wp:anchor>
        </w:drawing>
      </w:r>
      <w:r w:rsidRPr="00372102">
        <w:rPr>
          <w:b/>
          <w:i/>
          <w:sz w:val="18"/>
          <w:szCs w:val="18"/>
          <w:u w:val="single"/>
        </w:rPr>
        <w:t xml:space="preserve">«ВЕДЕНИЕ ЛИЧНОГО ПОДСОБНОГО ХОЗЯЙСТВА» </w:t>
      </w:r>
      <w:r w:rsidRPr="006E00E6">
        <w:t xml:space="preserve"> </w:t>
      </w:r>
      <w:r w:rsidR="007D72F7">
        <w:pict>
          <v:rect id="AutoShape 9" o:spid="_x0000_s1026" alt="http://images.myshared.ru/10/967192/slide_13.jpg"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6E00E6" w:rsidRPr="00372102" w:rsidRDefault="006E00E6" w:rsidP="006E00E6">
      <w:pPr>
        <w:spacing w:line="360" w:lineRule="auto"/>
        <w:jc w:val="center"/>
        <w:rPr>
          <w:sz w:val="18"/>
          <w:szCs w:val="18"/>
        </w:rPr>
      </w:pPr>
      <w:r w:rsidRPr="00372102">
        <w:rPr>
          <w:sz w:val="18"/>
          <w:szCs w:val="18"/>
        </w:rPr>
        <w:t xml:space="preserve">СРОК КОНТРАКТА – </w:t>
      </w:r>
      <w:r w:rsidRPr="00372102">
        <w:rPr>
          <w:b/>
          <w:sz w:val="18"/>
          <w:szCs w:val="18"/>
        </w:rPr>
        <w:t>ДО 12 МЕСЯЦЕВ</w:t>
      </w:r>
    </w:p>
    <w:p w:rsidR="006E00E6" w:rsidRPr="00372102" w:rsidRDefault="006E00E6" w:rsidP="006E00E6">
      <w:pPr>
        <w:spacing w:line="360" w:lineRule="auto"/>
        <w:jc w:val="center"/>
        <w:rPr>
          <w:b/>
          <w:sz w:val="18"/>
          <w:szCs w:val="18"/>
        </w:rPr>
      </w:pPr>
      <w:r w:rsidRPr="00372102">
        <w:rPr>
          <w:sz w:val="18"/>
          <w:szCs w:val="18"/>
        </w:rPr>
        <w:t xml:space="preserve">ВЫПЛАТА – </w:t>
      </w:r>
      <w:r w:rsidRPr="00372102">
        <w:rPr>
          <w:b/>
          <w:sz w:val="18"/>
          <w:szCs w:val="18"/>
        </w:rPr>
        <w:t>ДО 100 000 РУБЛЕЙ</w:t>
      </w:r>
    </w:p>
    <w:p w:rsidR="006E00E6" w:rsidRPr="00372102" w:rsidRDefault="006E00E6" w:rsidP="006E00E6">
      <w:pPr>
        <w:spacing w:line="360" w:lineRule="auto"/>
        <w:jc w:val="center"/>
        <w:rPr>
          <w:b/>
          <w:sz w:val="18"/>
          <w:szCs w:val="18"/>
          <w:u w:val="single"/>
        </w:rPr>
      </w:pPr>
      <w:r w:rsidRPr="00372102">
        <w:rPr>
          <w:b/>
          <w:sz w:val="18"/>
          <w:szCs w:val="18"/>
          <w:u w:val="single"/>
        </w:rPr>
        <w:t>ОБЯЗАТЕЛЬНОЕ УСЛОВИЕ:</w:t>
      </w:r>
    </w:p>
    <w:p w:rsidR="006E00E6" w:rsidRPr="00372102" w:rsidRDefault="006E00E6" w:rsidP="006E00E6">
      <w:pPr>
        <w:spacing w:line="360" w:lineRule="auto"/>
        <w:jc w:val="both"/>
        <w:rPr>
          <w:sz w:val="18"/>
          <w:szCs w:val="18"/>
        </w:rPr>
      </w:pPr>
      <w:r w:rsidRPr="00372102">
        <w:rPr>
          <w:sz w:val="18"/>
          <w:szCs w:val="18"/>
        </w:rPr>
        <w:t>- наличие у заявителя (членов его семьи) земельного участка, предоставленного и (или) приобретенного для ведения личного подсобного хозяйства;</w:t>
      </w:r>
    </w:p>
    <w:p w:rsidR="006E00E6" w:rsidRPr="00372102" w:rsidRDefault="006E00E6" w:rsidP="006E00E6">
      <w:pPr>
        <w:spacing w:line="360" w:lineRule="auto"/>
        <w:jc w:val="both"/>
        <w:rPr>
          <w:sz w:val="18"/>
          <w:szCs w:val="18"/>
        </w:rPr>
      </w:pPr>
      <w:r w:rsidRPr="00372102">
        <w:rPr>
          <w:sz w:val="18"/>
          <w:szCs w:val="18"/>
        </w:rPr>
        <w:t xml:space="preserve">- доход на члена семьи – ниже прожиточного минимума </w:t>
      </w:r>
      <w:r w:rsidRPr="00372102">
        <w:rPr>
          <w:i/>
          <w:sz w:val="18"/>
          <w:szCs w:val="18"/>
        </w:rPr>
        <w:t>(</w:t>
      </w:r>
      <w:r w:rsidRPr="00372102">
        <w:rPr>
          <w:b/>
          <w:i/>
          <w:sz w:val="18"/>
          <w:szCs w:val="18"/>
        </w:rPr>
        <w:t>11 895 рублей</w:t>
      </w:r>
      <w:r w:rsidRPr="00372102">
        <w:rPr>
          <w:i/>
          <w:sz w:val="18"/>
          <w:szCs w:val="18"/>
        </w:rPr>
        <w:t xml:space="preserve"> на текущий момент).</w:t>
      </w:r>
    </w:p>
    <w:p w:rsidR="006E00E6" w:rsidRPr="00372102" w:rsidRDefault="006E00E6" w:rsidP="006E00E6">
      <w:pPr>
        <w:spacing w:line="360" w:lineRule="auto"/>
        <w:jc w:val="center"/>
        <w:rPr>
          <w:b/>
          <w:sz w:val="18"/>
          <w:szCs w:val="18"/>
          <w:u w:val="single"/>
        </w:rPr>
      </w:pPr>
      <w:r w:rsidRPr="00372102">
        <w:rPr>
          <w:b/>
          <w:sz w:val="18"/>
          <w:szCs w:val="18"/>
          <w:u w:val="single"/>
        </w:rPr>
        <w:t>ПЕРЕЧЕНЬ ВОЗМОЖНЫЙ МЕРОПРИЯТИЙ ПРОГРАММЫ:</w:t>
      </w:r>
    </w:p>
    <w:p w:rsidR="006E00E6" w:rsidRPr="00372102" w:rsidRDefault="006E00E6" w:rsidP="006E00E6">
      <w:pPr>
        <w:spacing w:line="360" w:lineRule="auto"/>
        <w:jc w:val="both"/>
        <w:rPr>
          <w:sz w:val="18"/>
          <w:szCs w:val="18"/>
        </w:rPr>
      </w:pPr>
      <w:proofErr w:type="gramStart"/>
      <w:r w:rsidRPr="00372102">
        <w:rPr>
          <w:sz w:val="18"/>
          <w:szCs w:val="18"/>
        </w:rPr>
        <w:t>- приобретение инкубаторов, сельскохозяйственных животных (в том числе птиц, пчел), кормов, удобрений, укрывного материала, посадочного материала, сельскохозяйственной техники, инвентаря;</w:t>
      </w:r>
      <w:proofErr w:type="gramEnd"/>
    </w:p>
    <w:p w:rsidR="006E00E6" w:rsidRPr="00372102" w:rsidRDefault="006E00E6" w:rsidP="006E00E6">
      <w:pPr>
        <w:spacing w:line="360" w:lineRule="auto"/>
        <w:jc w:val="both"/>
        <w:rPr>
          <w:sz w:val="18"/>
          <w:szCs w:val="18"/>
        </w:rPr>
      </w:pPr>
      <w:r w:rsidRPr="00372102">
        <w:rPr>
          <w:sz w:val="18"/>
          <w:szCs w:val="18"/>
        </w:rPr>
        <w:t>- уход за домашними животными, оборудование мест для содержания животных, птиц и пчел;</w:t>
      </w:r>
    </w:p>
    <w:p w:rsidR="006E00E6" w:rsidRPr="00372102" w:rsidRDefault="006E00E6" w:rsidP="006E00E6">
      <w:pPr>
        <w:spacing w:line="360" w:lineRule="auto"/>
        <w:jc w:val="both"/>
        <w:rPr>
          <w:sz w:val="18"/>
          <w:szCs w:val="18"/>
        </w:rPr>
      </w:pPr>
      <w:r w:rsidRPr="00372102">
        <w:rPr>
          <w:sz w:val="18"/>
          <w:szCs w:val="18"/>
        </w:rPr>
        <w:t>- проведение ветеринарного осмотра животных и птиц;</w:t>
      </w:r>
    </w:p>
    <w:p w:rsidR="006E00E6" w:rsidRPr="00372102" w:rsidRDefault="006E00E6" w:rsidP="006E00E6">
      <w:pPr>
        <w:spacing w:line="360" w:lineRule="auto"/>
        <w:jc w:val="both"/>
        <w:rPr>
          <w:sz w:val="18"/>
          <w:szCs w:val="18"/>
        </w:rPr>
      </w:pPr>
      <w:r w:rsidRPr="00372102">
        <w:rPr>
          <w:sz w:val="18"/>
          <w:szCs w:val="18"/>
        </w:rPr>
        <w:t>- обеспечение семьи продукцией ЛПХ, реализация продукции ЛПХ.</w:t>
      </w:r>
    </w:p>
    <w:p w:rsidR="006E00E6" w:rsidRPr="00372102" w:rsidRDefault="006E00E6" w:rsidP="006E00E6">
      <w:pPr>
        <w:spacing w:line="360" w:lineRule="auto"/>
        <w:jc w:val="center"/>
        <w:rPr>
          <w:sz w:val="18"/>
          <w:szCs w:val="18"/>
        </w:rPr>
      </w:pPr>
      <w:r w:rsidRPr="00372102">
        <w:rPr>
          <w:b/>
          <w:sz w:val="18"/>
          <w:szCs w:val="18"/>
          <w:u w:val="single"/>
        </w:rPr>
        <w:t>КОНЕЧНЫЙ РЕЗУЛЬТАТ:</w:t>
      </w:r>
    </w:p>
    <w:p w:rsidR="006E00E6" w:rsidRPr="00372102" w:rsidRDefault="006E00E6" w:rsidP="006E00E6">
      <w:pPr>
        <w:spacing w:line="360" w:lineRule="auto"/>
        <w:rPr>
          <w:sz w:val="18"/>
          <w:szCs w:val="18"/>
        </w:rPr>
      </w:pPr>
      <w:r w:rsidRPr="00372102">
        <w:rPr>
          <w:sz w:val="18"/>
          <w:szCs w:val="18"/>
        </w:rPr>
        <w:t>регистрация в качестве налогоплательщика на профессиональный доход (</w:t>
      </w:r>
      <w:proofErr w:type="spellStart"/>
      <w:r w:rsidRPr="00372102">
        <w:rPr>
          <w:sz w:val="18"/>
          <w:szCs w:val="18"/>
        </w:rPr>
        <w:t>самозанятого</w:t>
      </w:r>
      <w:proofErr w:type="spellEnd"/>
      <w:r w:rsidRPr="00372102">
        <w:rPr>
          <w:sz w:val="18"/>
          <w:szCs w:val="18"/>
        </w:rPr>
        <w:t>), повышение денежных доходов гражданина</w:t>
      </w:r>
    </w:p>
    <w:p w:rsidR="006E00E6" w:rsidRPr="00372102" w:rsidRDefault="006E00E6" w:rsidP="006E00E6">
      <w:pPr>
        <w:spacing w:line="360" w:lineRule="auto"/>
        <w:jc w:val="center"/>
        <w:rPr>
          <w:b/>
          <w:sz w:val="18"/>
          <w:szCs w:val="18"/>
          <w:u w:val="single"/>
        </w:rPr>
      </w:pPr>
      <w:r w:rsidRPr="00372102">
        <w:rPr>
          <w:b/>
          <w:sz w:val="18"/>
          <w:szCs w:val="18"/>
          <w:u w:val="single"/>
        </w:rPr>
        <w:t>КУДА ОБРАЩАТЬСЯ?</w:t>
      </w:r>
    </w:p>
    <w:p w:rsidR="006E00E6" w:rsidRPr="00372102" w:rsidRDefault="006E00E6" w:rsidP="006E00E6">
      <w:pPr>
        <w:spacing w:line="276" w:lineRule="auto"/>
        <w:rPr>
          <w:sz w:val="18"/>
          <w:szCs w:val="18"/>
        </w:rPr>
      </w:pPr>
      <w:r w:rsidRPr="00372102">
        <w:rPr>
          <w:sz w:val="18"/>
          <w:szCs w:val="18"/>
        </w:rPr>
        <w:t>Управление социальной политики и труда Администрации УМР, г. Углич, 2-я линия Рыбинского шоссе, д. 2а, тел. 8(48532)2-04-54</w:t>
      </w:r>
    </w:p>
    <w:p w:rsidR="006E00E6" w:rsidRPr="00303354" w:rsidRDefault="006E00E6" w:rsidP="006E00E6">
      <w:pPr>
        <w:spacing w:line="276" w:lineRule="auto"/>
        <w:rPr>
          <w:sz w:val="24"/>
          <w:szCs w:val="24"/>
        </w:rPr>
      </w:pPr>
      <w:r w:rsidRPr="00372102">
        <w:rPr>
          <w:sz w:val="18"/>
          <w:szCs w:val="18"/>
          <w:u w:val="single"/>
        </w:rPr>
        <w:lastRenderedPageBreak/>
        <w:t>График приема</w:t>
      </w:r>
      <w:r w:rsidRPr="00372102">
        <w:rPr>
          <w:sz w:val="18"/>
          <w:szCs w:val="18"/>
        </w:rPr>
        <w:t>:</w:t>
      </w:r>
      <w:r w:rsidRPr="006E00E6">
        <w:t xml:space="preserve"> </w:t>
      </w:r>
      <w:r w:rsidRPr="00372102">
        <w:rPr>
          <w:sz w:val="18"/>
          <w:szCs w:val="18"/>
        </w:rPr>
        <w:t xml:space="preserve">четверг (по предварительной записи) </w:t>
      </w:r>
      <w:r>
        <w:rPr>
          <w:sz w:val="18"/>
          <w:szCs w:val="18"/>
        </w:rPr>
        <w:t xml:space="preserve">                </w:t>
      </w:r>
      <w:r w:rsidRPr="00372102">
        <w:rPr>
          <w:sz w:val="18"/>
          <w:szCs w:val="18"/>
        </w:rPr>
        <w:t>с 8-00 до 17-00, обед с 12-00 до 13-00 ч.</w:t>
      </w:r>
      <w:r w:rsidRPr="00303354">
        <w:rPr>
          <w:sz w:val="24"/>
          <w:szCs w:val="24"/>
        </w:rPr>
        <w:t xml:space="preserve"> </w:t>
      </w:r>
    </w:p>
    <w:p w:rsidR="006E00E6" w:rsidRDefault="006E00E6" w:rsidP="0050727F">
      <w:pPr>
        <w:spacing w:line="0" w:lineRule="atLeast"/>
        <w:rPr>
          <w:sz w:val="18"/>
          <w:szCs w:val="18"/>
        </w:rPr>
      </w:pPr>
      <w:r>
        <w:rPr>
          <w:noProof/>
          <w:sz w:val="18"/>
          <w:szCs w:val="18"/>
        </w:rPr>
        <w:drawing>
          <wp:anchor distT="0" distB="0" distL="114300" distR="114300" simplePos="0" relativeHeight="251660288" behindDoc="1" locked="0" layoutInCell="1" allowOverlap="1">
            <wp:simplePos x="0" y="0"/>
            <wp:positionH relativeFrom="column">
              <wp:posOffset>-20320</wp:posOffset>
            </wp:positionH>
            <wp:positionV relativeFrom="paragraph">
              <wp:posOffset>15240</wp:posOffset>
            </wp:positionV>
            <wp:extent cx="2499360" cy="1875155"/>
            <wp:effectExtent l="19050" t="0" r="0" b="0"/>
            <wp:wrapThrough wrapText="bothSides">
              <wp:wrapPolygon edited="0">
                <wp:start x="-165" y="0"/>
                <wp:lineTo x="-165" y="21285"/>
                <wp:lineTo x="21567" y="21285"/>
                <wp:lineTo x="21567" y="0"/>
                <wp:lineTo x="-165" y="0"/>
              </wp:wrapPolygon>
            </wp:wrapThrough>
            <wp:docPr id="4" name="Рисунок 1" descr="https://www.msr.orb.ru/system/images/posts/27905/large/%D1%84%D0%BE%D1%82%D0%BE_%D0%9B%D0%9F%D0%A5.JPG?1423557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msr.orb.ru/system/images/posts/27905/large/%D1%84%D0%BE%D1%82%D0%BE_%D0%9B%D0%9F%D0%A5.JPG?1423557341"/>
                    <pic:cNvPicPr>
                      <a:picLocks noChangeAspect="1" noChangeArrowheads="1"/>
                    </pic:cNvPicPr>
                  </pic:nvPicPr>
                  <pic:blipFill>
                    <a:blip r:embed="rId85" cstate="print"/>
                    <a:srcRect/>
                    <a:stretch>
                      <a:fillRect/>
                    </a:stretch>
                  </pic:blipFill>
                  <pic:spPr bwMode="auto">
                    <a:xfrm>
                      <a:off x="0" y="0"/>
                      <a:ext cx="2499360" cy="1875155"/>
                    </a:xfrm>
                    <a:prstGeom prst="rect">
                      <a:avLst/>
                    </a:prstGeom>
                    <a:noFill/>
                    <a:ln w="9525">
                      <a:noFill/>
                      <a:miter lim="800000"/>
                      <a:headEnd/>
                      <a:tailEnd/>
                    </a:ln>
                  </pic:spPr>
                </pic:pic>
              </a:graphicData>
            </a:graphic>
          </wp:anchor>
        </w:drawing>
      </w:r>
    </w:p>
    <w:p w:rsidR="0050727F" w:rsidRDefault="0050727F" w:rsidP="0050727F">
      <w:pPr>
        <w:spacing w:line="0" w:lineRule="atLeast"/>
        <w:rPr>
          <w:sz w:val="18"/>
          <w:szCs w:val="18"/>
        </w:rPr>
      </w:pPr>
    </w:p>
    <w:p w:rsidR="0050727F" w:rsidRDefault="0050727F" w:rsidP="0050727F">
      <w:pPr>
        <w:spacing w:line="0" w:lineRule="atLeast"/>
        <w:rPr>
          <w:sz w:val="18"/>
          <w:szCs w:val="18"/>
        </w:rPr>
      </w:pPr>
    </w:p>
    <w:sectPr w:rsidR="0050727F" w:rsidSect="00AC0707">
      <w:headerReference w:type="default" r:id="rId86"/>
      <w:footerReference w:type="default" r:id="rId87"/>
      <w:headerReference w:type="first" r:id="rId88"/>
      <w:footerReference w:type="first" r:id="rId89"/>
      <w:pgSz w:w="11906" w:h="16838" w:code="9"/>
      <w:pgMar w:top="227" w:right="282" w:bottom="312" w:left="567" w:header="454" w:footer="0" w:gutter="0"/>
      <w:cols w:num="2" w:space="1137"/>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83A" w:rsidRDefault="00CD483A" w:rsidP="00C568F5">
      <w:r>
        <w:separator/>
      </w:r>
    </w:p>
  </w:endnote>
  <w:endnote w:type="continuationSeparator" w:id="0">
    <w:p w:rsidR="00CD483A" w:rsidRDefault="00CD483A" w:rsidP="00C56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91">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3A" w:rsidRPr="008F310B" w:rsidRDefault="00CD483A">
    <w:pPr>
      <w:pStyle w:val="a6"/>
      <w:jc w:val="right"/>
      <w:rPr>
        <w:sz w:val="20"/>
      </w:rPr>
    </w:pPr>
    <w:r w:rsidRPr="008F310B">
      <w:rPr>
        <w:sz w:val="20"/>
      </w:rPr>
      <w:fldChar w:fldCharType="begin"/>
    </w:r>
    <w:r w:rsidRPr="008F310B">
      <w:rPr>
        <w:sz w:val="20"/>
      </w:rPr>
      <w:instrText xml:space="preserve"> PAGE   \* MERGEFORMAT </w:instrText>
    </w:r>
    <w:r w:rsidRPr="008F310B">
      <w:rPr>
        <w:sz w:val="20"/>
      </w:rPr>
      <w:fldChar w:fldCharType="separate"/>
    </w:r>
    <w:r w:rsidR="0008180D">
      <w:rPr>
        <w:noProof/>
        <w:sz w:val="20"/>
      </w:rPr>
      <w:t>34</w:t>
    </w:r>
    <w:r w:rsidRPr="008F310B">
      <w:rPr>
        <w:sz w:val="20"/>
      </w:rPr>
      <w:fldChar w:fldCharType="end"/>
    </w:r>
  </w:p>
  <w:p w:rsidR="00CD483A" w:rsidRDefault="00CD483A" w:rsidP="00FE0848">
    <w:pPr>
      <w:tabs>
        <w:tab w:val="left" w:pos="1680"/>
        <w:tab w:val="left" w:pos="2520"/>
      </w:tabs>
    </w:pPr>
  </w:p>
  <w:p w:rsidR="00CD483A" w:rsidRDefault="00CD483A"/>
  <w:p w:rsidR="00CD483A" w:rsidRDefault="00CD483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3A" w:rsidRDefault="00CD483A">
    <w:pPr>
      <w:pStyle w:val="a6"/>
      <w:jc w:val="right"/>
    </w:pPr>
  </w:p>
  <w:p w:rsidR="00CD483A" w:rsidRDefault="00CD483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83A" w:rsidRDefault="00CD483A" w:rsidP="00C568F5">
      <w:r>
        <w:separator/>
      </w:r>
    </w:p>
  </w:footnote>
  <w:footnote w:type="continuationSeparator" w:id="0">
    <w:p w:rsidR="00CD483A" w:rsidRDefault="00CD483A" w:rsidP="00C568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3A" w:rsidRDefault="00CD483A" w:rsidP="00C568F5">
    <w:pPr>
      <w:pStyle w:val="a4"/>
      <w:ind w:left="-284"/>
      <w:rPr>
        <w:i/>
        <w:color w:val="0000FF"/>
        <w:sz w:val="16"/>
        <w:szCs w:val="16"/>
      </w:rPr>
    </w:pPr>
  </w:p>
  <w:p w:rsidR="00CD483A" w:rsidRDefault="00CD483A" w:rsidP="00FE0848">
    <w:pPr>
      <w:pStyle w:val="a4"/>
      <w:ind w:left="-284"/>
    </w:pPr>
  </w:p>
  <w:p w:rsidR="00CD483A" w:rsidRDefault="00CD483A"/>
  <w:p w:rsidR="00CD483A" w:rsidRDefault="00CD483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83A" w:rsidRDefault="00CD483A" w:rsidP="002F305C">
    <w:pPr>
      <w:pStyle w:val="a4"/>
      <w:jc w:val="center"/>
      <w:rPr>
        <w:i/>
        <w:color w:val="0000FF"/>
        <w:sz w:val="16"/>
        <w:szCs w:val="16"/>
      </w:rPr>
    </w:pPr>
    <w:r w:rsidRPr="007D72F7">
      <w:rPr>
        <w:i/>
        <w:color w:val="0000F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543pt;height:54.7pt" fillcolor="black [3213]" strokecolor="black [3213]">
          <v:shadow on="t" color="#b2b2b2" opacity="52429f" offset="3pt"/>
          <v:textpath style="font-family:&quot;Times New Roman&quot;;font-size:48pt;font-weight:bold;v-text-kern:t" trim="t" fitpath="t" string="Информационный вестник"/>
        </v:shape>
      </w:pict>
    </w:r>
  </w:p>
  <w:p w:rsidR="00CD483A" w:rsidRDefault="00CD483A" w:rsidP="002F305C">
    <w:pPr>
      <w:pStyle w:val="a4"/>
      <w:jc w:val="center"/>
      <w:rPr>
        <w:i/>
        <w:color w:val="0000FF"/>
        <w:sz w:val="16"/>
        <w:szCs w:val="16"/>
      </w:rPr>
    </w:pPr>
    <w:r w:rsidRPr="007D72F7">
      <w:rPr>
        <w:i/>
        <w:color w:val="0000FF"/>
        <w:sz w:val="16"/>
        <w:szCs w:val="16"/>
      </w:rPr>
      <w:pict>
        <v:shape id="_x0000_i1027" type="#_x0000_t136" style="width:529.35pt;height:39pt" fillcolor="black [3213]" strokecolor="black [3213]">
          <v:shadow on="t" color="#b2b2b2" opacity="52429f" offset="3pt,4pt" offset2=",4pt"/>
          <v:textpath style="font-family:&quot;Times New Roman&quot;;font-weight:bold;v-text-kern:t" trim="t" fitpath="t" string="Слободского  сельского поселения"/>
        </v:shape>
      </w:pict>
    </w:r>
  </w:p>
  <w:p w:rsidR="00CD483A" w:rsidRDefault="00CD483A" w:rsidP="00012410">
    <w:pPr>
      <w:pStyle w:val="a4"/>
      <w:ind w:left="-142"/>
      <w:jc w:val="center"/>
      <w:rPr>
        <w:i/>
        <w:color w:val="0000FF"/>
        <w:sz w:val="16"/>
        <w:szCs w:val="16"/>
      </w:rPr>
    </w:pPr>
  </w:p>
  <w:p w:rsidR="00CD483A" w:rsidRDefault="00CD483A" w:rsidP="00A7126A">
    <w:pPr>
      <w:pStyle w:val="a4"/>
      <w:ind w:left="-142"/>
      <w:rPr>
        <w:i/>
        <w:color w:val="0000FF"/>
        <w:sz w:val="16"/>
        <w:szCs w:val="16"/>
      </w:rPr>
    </w:pPr>
    <w:r>
      <w:rPr>
        <w:i/>
        <w:color w:val="0000FF"/>
        <w:sz w:val="16"/>
        <w:szCs w:val="16"/>
      </w:rPr>
      <w:t xml:space="preserve">        </w:t>
    </w:r>
    <w:r w:rsidRPr="007D72F7">
      <w:rPr>
        <w:i/>
        <w:sz w:val="16"/>
        <w:szCs w:val="16"/>
      </w:rPr>
      <w:pict>
        <v:shape id="_x0000_i1028" type="#_x0000_t136" style="width:54.7pt;height:25.75pt" fillcolor="black [3213]" strokecolor="black [3213]">
          <v:shadow on="t" color="#b2b2b2" opacity="52429f" offset="3pt"/>
          <v:textpath style="font-family:&quot;Times New Roman&quot;;font-size:24pt;font-weight:bold;v-text-kern:t" trim="t" fitpath="t" string="№ 1"/>
        </v:shape>
      </w:pict>
    </w:r>
    <w:r>
      <w:rPr>
        <w:i/>
        <w:color w:val="0000FF"/>
        <w:sz w:val="16"/>
        <w:szCs w:val="16"/>
      </w:rPr>
      <w:t xml:space="preserve">                                                                                                                              </w:t>
    </w:r>
    <w:r w:rsidRPr="007D72F7">
      <w:rPr>
        <w:i/>
        <w:color w:val="0000FF"/>
        <w:sz w:val="16"/>
        <w:szCs w:val="16"/>
      </w:rPr>
      <w:pict>
        <v:shape id="_x0000_i1029" type="#_x0000_t136" style="width:204.75pt;height:26.55pt" fillcolor="black [3213]" strokecolor="black [3213]">
          <v:shadow on="t" color="#b2b2b2" opacity="52429f" offset="3pt"/>
          <v:textpath style="font-family:&quot;Times New Roman&quot;;font-size:24pt;font-weight:bold;v-text-kern:t" trim="t" fitpath="t" string="28 февраля 2022 год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1647" w:hanging="108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007" w:hanging="1440"/>
      </w:p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lvl>
    <w:lvl w:ilvl="1">
      <w:start w:val="2"/>
      <w:numFmt w:val="decimal"/>
      <w:lvlText w:val="%1.%2."/>
      <w:lvlJc w:val="left"/>
      <w:pPr>
        <w:tabs>
          <w:tab w:val="num" w:pos="0"/>
        </w:tabs>
        <w:ind w:left="927" w:hanging="36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2988" w:hanging="72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482" w:hanging="108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5976" w:hanging="1440"/>
      </w:pPr>
    </w:lvl>
  </w:abstractNum>
  <w:abstractNum w:abstractNumId="3">
    <w:nsid w:val="00000006"/>
    <w:multiLevelType w:val="singleLevel"/>
    <w:tmpl w:val="00000006"/>
    <w:name w:val="WW8Num13"/>
    <w:lvl w:ilvl="0">
      <w:start w:val="3"/>
      <w:numFmt w:val="decimal"/>
      <w:lvlText w:val="6.%1."/>
      <w:lvlJc w:val="left"/>
      <w:pPr>
        <w:tabs>
          <w:tab w:val="num" w:pos="708"/>
        </w:tabs>
        <w:ind w:left="0" w:firstLine="0"/>
      </w:pPr>
      <w:rPr>
        <w:rFonts w:hint="default"/>
      </w:rPr>
    </w:lvl>
  </w:abstractNum>
  <w:abstractNum w:abstractNumId="4">
    <w:nsid w:val="07D46FD3"/>
    <w:multiLevelType w:val="multilevel"/>
    <w:tmpl w:val="B36E1798"/>
    <w:lvl w:ilvl="0">
      <w:start w:val="1"/>
      <w:numFmt w:val="decimal"/>
      <w:lvlText w:val="%1"/>
      <w:lvlJc w:val="left"/>
      <w:pPr>
        <w:tabs>
          <w:tab w:val="num" w:pos="432"/>
        </w:tabs>
        <w:ind w:left="432" w:hanging="432"/>
      </w:pPr>
    </w:lvl>
    <w:lvl w:ilvl="1">
      <w:start w:val="1"/>
      <w:numFmt w:val="decimal"/>
      <w:pStyle w:val="a"/>
      <w:lvlText w:val="%1.%2"/>
      <w:lvlJc w:val="left"/>
      <w:pPr>
        <w:tabs>
          <w:tab w:val="num" w:pos="576"/>
        </w:tabs>
        <w:ind w:left="576" w:hanging="576"/>
      </w:pPr>
    </w:lvl>
    <w:lvl w:ilvl="2">
      <w:start w:val="1"/>
      <w:numFmt w:val="decimal"/>
      <w:pStyle w:val="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1EF2B06"/>
    <w:multiLevelType w:val="multilevel"/>
    <w:tmpl w:val="FD88D92A"/>
    <w:lvl w:ilvl="0">
      <w:start w:val="1"/>
      <w:numFmt w:val="decimal"/>
      <w:lvlText w:val="%1."/>
      <w:lvlJc w:val="left"/>
      <w:pPr>
        <w:ind w:left="1695" w:hanging="97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710794E"/>
    <w:multiLevelType w:val="singleLevel"/>
    <w:tmpl w:val="E1B47142"/>
    <w:lvl w:ilvl="0">
      <w:start w:val="7"/>
      <w:numFmt w:val="decimal"/>
      <w:pStyle w:val="111"/>
      <w:lvlText w:val="%1."/>
      <w:legacy w:legacy="1" w:legacySpace="0" w:legacyIndent="235"/>
      <w:lvlJc w:val="left"/>
      <w:rPr>
        <w:rFonts w:ascii="Times New Roman" w:hAnsi="Times New Roman" w:cs="Times New Roman" w:hint="default"/>
      </w:rPr>
    </w:lvl>
  </w:abstractNum>
  <w:abstractNum w:abstractNumId="7">
    <w:nsid w:val="20714D95"/>
    <w:multiLevelType w:val="hybridMultilevel"/>
    <w:tmpl w:val="EFCAAFD8"/>
    <w:lvl w:ilvl="0" w:tplc="C2802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B0385A"/>
    <w:multiLevelType w:val="multilevel"/>
    <w:tmpl w:val="99C8FF18"/>
    <w:lvl w:ilvl="0">
      <w:start w:val="1"/>
      <w:numFmt w:val="decimal"/>
      <w:lvlText w:val="%1."/>
      <w:lvlJc w:val="left"/>
      <w:pPr>
        <w:ind w:left="720" w:hanging="360"/>
      </w:pPr>
      <w:rPr>
        <w:rFonts w:hint="default"/>
        <w:i w:val="0"/>
      </w:rPr>
    </w:lvl>
    <w:lvl w:ilvl="1">
      <w:start w:val="2"/>
      <w:numFmt w:val="decimal"/>
      <w:isLgl/>
      <w:lvlText w:val="%1.%2."/>
      <w:lvlJc w:val="left"/>
      <w:pPr>
        <w:ind w:left="1440" w:hanging="720"/>
      </w:pPr>
      <w:rPr>
        <w:rFonts w:hint="default"/>
        <w:sz w:val="27"/>
      </w:rPr>
    </w:lvl>
    <w:lvl w:ilvl="2">
      <w:start w:val="1"/>
      <w:numFmt w:val="decimal"/>
      <w:isLgl/>
      <w:lvlText w:val="%1.%2.%3."/>
      <w:lvlJc w:val="left"/>
      <w:pPr>
        <w:ind w:left="1800" w:hanging="720"/>
      </w:pPr>
      <w:rPr>
        <w:rFonts w:hint="default"/>
        <w:sz w:val="27"/>
      </w:rPr>
    </w:lvl>
    <w:lvl w:ilvl="3">
      <w:start w:val="1"/>
      <w:numFmt w:val="decimal"/>
      <w:isLgl/>
      <w:lvlText w:val="%1.%2.%3.%4."/>
      <w:lvlJc w:val="left"/>
      <w:pPr>
        <w:ind w:left="2520" w:hanging="1080"/>
      </w:pPr>
      <w:rPr>
        <w:rFonts w:hint="default"/>
        <w:sz w:val="27"/>
      </w:rPr>
    </w:lvl>
    <w:lvl w:ilvl="4">
      <w:start w:val="1"/>
      <w:numFmt w:val="decimal"/>
      <w:isLgl/>
      <w:lvlText w:val="%1.%2.%3.%4.%5."/>
      <w:lvlJc w:val="left"/>
      <w:pPr>
        <w:ind w:left="2880" w:hanging="1080"/>
      </w:pPr>
      <w:rPr>
        <w:rFonts w:hint="default"/>
        <w:sz w:val="27"/>
      </w:rPr>
    </w:lvl>
    <w:lvl w:ilvl="5">
      <w:start w:val="1"/>
      <w:numFmt w:val="decimal"/>
      <w:isLgl/>
      <w:lvlText w:val="%1.%2.%3.%4.%5.%6."/>
      <w:lvlJc w:val="left"/>
      <w:pPr>
        <w:ind w:left="3600" w:hanging="1440"/>
      </w:pPr>
      <w:rPr>
        <w:rFonts w:hint="default"/>
        <w:sz w:val="27"/>
      </w:rPr>
    </w:lvl>
    <w:lvl w:ilvl="6">
      <w:start w:val="1"/>
      <w:numFmt w:val="decimal"/>
      <w:isLgl/>
      <w:lvlText w:val="%1.%2.%3.%4.%5.%6.%7."/>
      <w:lvlJc w:val="left"/>
      <w:pPr>
        <w:ind w:left="4320" w:hanging="1800"/>
      </w:pPr>
      <w:rPr>
        <w:rFonts w:hint="default"/>
        <w:sz w:val="27"/>
      </w:rPr>
    </w:lvl>
    <w:lvl w:ilvl="7">
      <w:start w:val="1"/>
      <w:numFmt w:val="decimal"/>
      <w:isLgl/>
      <w:lvlText w:val="%1.%2.%3.%4.%5.%6.%7.%8."/>
      <w:lvlJc w:val="left"/>
      <w:pPr>
        <w:ind w:left="4680" w:hanging="1800"/>
      </w:pPr>
      <w:rPr>
        <w:rFonts w:hint="default"/>
        <w:sz w:val="27"/>
      </w:rPr>
    </w:lvl>
    <w:lvl w:ilvl="8">
      <w:start w:val="1"/>
      <w:numFmt w:val="decimal"/>
      <w:isLgl/>
      <w:lvlText w:val="%1.%2.%3.%4.%5.%6.%7.%8.%9."/>
      <w:lvlJc w:val="left"/>
      <w:pPr>
        <w:ind w:left="5400" w:hanging="2160"/>
      </w:pPr>
      <w:rPr>
        <w:rFonts w:hint="default"/>
        <w:sz w:val="27"/>
      </w:rPr>
    </w:lvl>
  </w:abstractNum>
  <w:abstractNum w:abstractNumId="9">
    <w:nsid w:val="443269F0"/>
    <w:multiLevelType w:val="multilevel"/>
    <w:tmpl w:val="A7A28680"/>
    <w:styleLink w:val="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432" w:hanging="432"/>
      </w:pPr>
    </w:lvl>
    <w:lvl w:ilvl="2">
      <w:start w:val="1"/>
      <w:numFmt w:val="decimal"/>
      <w:pStyle w:val="30"/>
      <w:lvlText w:val="%1.%2.%3."/>
      <w:lvlJc w:val="left"/>
      <w:pPr>
        <w:ind w:left="504"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94C234A"/>
    <w:multiLevelType w:val="hybridMultilevel"/>
    <w:tmpl w:val="93A21C60"/>
    <w:lvl w:ilvl="0" w:tplc="00C61252">
      <w:start w:val="1"/>
      <w:numFmt w:val="bullet"/>
      <w:pStyle w:val="11"/>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B3014B5"/>
    <w:multiLevelType w:val="singleLevel"/>
    <w:tmpl w:val="0EFC4970"/>
    <w:lvl w:ilvl="0">
      <w:start w:val="1"/>
      <w:numFmt w:val="decimal"/>
      <w:pStyle w:val="ConsPlusNormal"/>
      <w:lvlText w:val="%1."/>
      <w:legacy w:legacy="1" w:legacySpace="0" w:legacyIndent="245"/>
      <w:lvlJc w:val="left"/>
      <w:rPr>
        <w:rFonts w:ascii="Times New Roman" w:eastAsia="Times New Roman" w:hAnsi="Times New Roman" w:cs="Times New Roman"/>
        <w:b w:val="0"/>
      </w:rPr>
    </w:lvl>
  </w:abstractNum>
  <w:abstractNum w:abstractNumId="13">
    <w:nsid w:val="68B004B3"/>
    <w:multiLevelType w:val="multilevel"/>
    <w:tmpl w:val="66B48AD8"/>
    <w:styleLink w:val="20"/>
    <w:lvl w:ilvl="0">
      <w:start w:val="1"/>
      <w:numFmt w:val="upperRoman"/>
      <w:lvlText w:val="Раздел %1."/>
      <w:lvlJc w:val="left"/>
      <w:pPr>
        <w:ind w:left="720" w:hanging="360"/>
      </w:pPr>
      <w:rPr>
        <w:rFonts w:hint="default"/>
      </w:rPr>
    </w:lvl>
    <w:lvl w:ilvl="1">
      <w:start w:val="1"/>
      <w:numFmt w:val="decimal"/>
      <w:lvlText w:val="%2."/>
      <w:lvlJc w:val="left"/>
      <w:pPr>
        <w:ind w:left="1152" w:hanging="432"/>
      </w:pPr>
      <w:rPr>
        <w:rFonts w:hint="default"/>
      </w:rPr>
    </w:lvl>
    <w:lvl w:ilvl="2">
      <w:start w:val="1"/>
      <w:numFmt w:val="decimal"/>
      <w:lvlText w:val="%2.%3."/>
      <w:lvlJc w:val="left"/>
      <w:pPr>
        <w:ind w:left="1574" w:hanging="504"/>
      </w:pPr>
      <w:rPr>
        <w:rFonts w:hint="default"/>
      </w:rPr>
    </w:lvl>
    <w:lvl w:ilvl="3">
      <w:start w:val="1"/>
      <w:numFmt w:val="decimal"/>
      <w:lvlText w:val="%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6EC66B97"/>
    <w:multiLevelType w:val="multilevel"/>
    <w:tmpl w:val="E6E0A83A"/>
    <w:styleLink w:val="12"/>
    <w:lvl w:ilvl="0">
      <w:start w:val="1"/>
      <w:numFmt w:val="upperRoman"/>
      <w:lvlText w:val="Раздел %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6"/>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3"/>
  </w:num>
  <w:num w:numId="8">
    <w:abstractNumId w:val="9"/>
  </w:num>
  <w:num w:numId="9">
    <w:abstractNumId w:val="7"/>
  </w:num>
  <w:num w:numId="10">
    <w:abstractNumId w:val="8"/>
  </w:num>
  <w:num w:numId="11">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9"/>
  <w:drawingGridHorizontalSpacing w:val="140"/>
  <w:displayHorizontalDrawingGridEvery w:val="2"/>
  <w:characterSpacingControl w:val="doNotCompress"/>
  <w:hdrShapeDefaults>
    <o:shapedefaults v:ext="edit" spidmax="6149"/>
  </w:hdrShapeDefaults>
  <w:footnotePr>
    <w:footnote w:id="-1"/>
    <w:footnote w:id="0"/>
  </w:footnotePr>
  <w:endnotePr>
    <w:endnote w:id="-1"/>
    <w:endnote w:id="0"/>
  </w:endnotePr>
  <w:compat/>
  <w:rsids>
    <w:rsidRoot w:val="00C568F5"/>
    <w:rsid w:val="0000278C"/>
    <w:rsid w:val="00002AB3"/>
    <w:rsid w:val="0000497E"/>
    <w:rsid w:val="00004C80"/>
    <w:rsid w:val="00004D75"/>
    <w:rsid w:val="00005D3B"/>
    <w:rsid w:val="00005ED4"/>
    <w:rsid w:val="00006FF4"/>
    <w:rsid w:val="00007845"/>
    <w:rsid w:val="000079B2"/>
    <w:rsid w:val="00007AB8"/>
    <w:rsid w:val="00007FEF"/>
    <w:rsid w:val="00010303"/>
    <w:rsid w:val="000107C7"/>
    <w:rsid w:val="00012410"/>
    <w:rsid w:val="000134D7"/>
    <w:rsid w:val="0001557E"/>
    <w:rsid w:val="000156B5"/>
    <w:rsid w:val="000160EB"/>
    <w:rsid w:val="00017512"/>
    <w:rsid w:val="000210BC"/>
    <w:rsid w:val="0002329F"/>
    <w:rsid w:val="00024051"/>
    <w:rsid w:val="00024529"/>
    <w:rsid w:val="00024FEE"/>
    <w:rsid w:val="00025273"/>
    <w:rsid w:val="000254B5"/>
    <w:rsid w:val="00025942"/>
    <w:rsid w:val="000322E4"/>
    <w:rsid w:val="000329DF"/>
    <w:rsid w:val="00033091"/>
    <w:rsid w:val="00037419"/>
    <w:rsid w:val="00037556"/>
    <w:rsid w:val="000412C0"/>
    <w:rsid w:val="00042DAB"/>
    <w:rsid w:val="00043074"/>
    <w:rsid w:val="0004330D"/>
    <w:rsid w:val="000449F1"/>
    <w:rsid w:val="00053BA2"/>
    <w:rsid w:val="000548BF"/>
    <w:rsid w:val="00056ACD"/>
    <w:rsid w:val="00056BCA"/>
    <w:rsid w:val="00057F79"/>
    <w:rsid w:val="00062674"/>
    <w:rsid w:val="000637FF"/>
    <w:rsid w:val="00064586"/>
    <w:rsid w:val="00064D05"/>
    <w:rsid w:val="000661F1"/>
    <w:rsid w:val="000671D6"/>
    <w:rsid w:val="00071F63"/>
    <w:rsid w:val="000722CB"/>
    <w:rsid w:val="000728AD"/>
    <w:rsid w:val="00072B7E"/>
    <w:rsid w:val="00073067"/>
    <w:rsid w:val="0007375A"/>
    <w:rsid w:val="00073E40"/>
    <w:rsid w:val="000758AF"/>
    <w:rsid w:val="00076F7D"/>
    <w:rsid w:val="0008180D"/>
    <w:rsid w:val="000839E9"/>
    <w:rsid w:val="000841E2"/>
    <w:rsid w:val="00084E29"/>
    <w:rsid w:val="00086105"/>
    <w:rsid w:val="000901AB"/>
    <w:rsid w:val="00090566"/>
    <w:rsid w:val="00091CE0"/>
    <w:rsid w:val="000945D8"/>
    <w:rsid w:val="000951D8"/>
    <w:rsid w:val="00095743"/>
    <w:rsid w:val="00096CD8"/>
    <w:rsid w:val="00096E04"/>
    <w:rsid w:val="000A0056"/>
    <w:rsid w:val="000A0489"/>
    <w:rsid w:val="000A09D7"/>
    <w:rsid w:val="000A0E37"/>
    <w:rsid w:val="000A1BAA"/>
    <w:rsid w:val="000A20B1"/>
    <w:rsid w:val="000A386E"/>
    <w:rsid w:val="000A55BF"/>
    <w:rsid w:val="000A57B9"/>
    <w:rsid w:val="000A7019"/>
    <w:rsid w:val="000A71A7"/>
    <w:rsid w:val="000B1614"/>
    <w:rsid w:val="000B22CF"/>
    <w:rsid w:val="000B2C79"/>
    <w:rsid w:val="000B2D1C"/>
    <w:rsid w:val="000B3D39"/>
    <w:rsid w:val="000B4A77"/>
    <w:rsid w:val="000B4AE7"/>
    <w:rsid w:val="000B5355"/>
    <w:rsid w:val="000B6A2C"/>
    <w:rsid w:val="000B702D"/>
    <w:rsid w:val="000B70A4"/>
    <w:rsid w:val="000C0138"/>
    <w:rsid w:val="000C2034"/>
    <w:rsid w:val="000C252F"/>
    <w:rsid w:val="000C2C11"/>
    <w:rsid w:val="000C30B4"/>
    <w:rsid w:val="000C39EC"/>
    <w:rsid w:val="000C4756"/>
    <w:rsid w:val="000C61B8"/>
    <w:rsid w:val="000C773C"/>
    <w:rsid w:val="000D04B3"/>
    <w:rsid w:val="000D0C22"/>
    <w:rsid w:val="000D2103"/>
    <w:rsid w:val="000D2751"/>
    <w:rsid w:val="000D3EE6"/>
    <w:rsid w:val="000D4B3F"/>
    <w:rsid w:val="000D5232"/>
    <w:rsid w:val="000D58C0"/>
    <w:rsid w:val="000D682C"/>
    <w:rsid w:val="000D71CD"/>
    <w:rsid w:val="000E05B2"/>
    <w:rsid w:val="000E08F3"/>
    <w:rsid w:val="000E0F3C"/>
    <w:rsid w:val="000E10A4"/>
    <w:rsid w:val="000E2B76"/>
    <w:rsid w:val="000E435F"/>
    <w:rsid w:val="000E50EF"/>
    <w:rsid w:val="000E7215"/>
    <w:rsid w:val="000F0A27"/>
    <w:rsid w:val="000F0CA1"/>
    <w:rsid w:val="000F1318"/>
    <w:rsid w:val="000F1FFB"/>
    <w:rsid w:val="000F2729"/>
    <w:rsid w:val="00100361"/>
    <w:rsid w:val="00100B18"/>
    <w:rsid w:val="001010A9"/>
    <w:rsid w:val="00102318"/>
    <w:rsid w:val="00103020"/>
    <w:rsid w:val="00104652"/>
    <w:rsid w:val="00104BA7"/>
    <w:rsid w:val="001068FC"/>
    <w:rsid w:val="001108ED"/>
    <w:rsid w:val="00110B2D"/>
    <w:rsid w:val="00111F26"/>
    <w:rsid w:val="00114213"/>
    <w:rsid w:val="00115C45"/>
    <w:rsid w:val="00116298"/>
    <w:rsid w:val="00116789"/>
    <w:rsid w:val="00116B8C"/>
    <w:rsid w:val="0011750E"/>
    <w:rsid w:val="001200AB"/>
    <w:rsid w:val="00120135"/>
    <w:rsid w:val="00120795"/>
    <w:rsid w:val="00121313"/>
    <w:rsid w:val="001229C1"/>
    <w:rsid w:val="00122D73"/>
    <w:rsid w:val="00123529"/>
    <w:rsid w:val="00124651"/>
    <w:rsid w:val="00124EB0"/>
    <w:rsid w:val="00125F08"/>
    <w:rsid w:val="00125F90"/>
    <w:rsid w:val="0013152E"/>
    <w:rsid w:val="00131927"/>
    <w:rsid w:val="00131D61"/>
    <w:rsid w:val="00133131"/>
    <w:rsid w:val="00136D0A"/>
    <w:rsid w:val="00140C64"/>
    <w:rsid w:val="00140D6A"/>
    <w:rsid w:val="0014269F"/>
    <w:rsid w:val="001431CE"/>
    <w:rsid w:val="0014461B"/>
    <w:rsid w:val="0014482F"/>
    <w:rsid w:val="001465CD"/>
    <w:rsid w:val="00146E1E"/>
    <w:rsid w:val="00152310"/>
    <w:rsid w:val="001528CC"/>
    <w:rsid w:val="0015526D"/>
    <w:rsid w:val="0015580E"/>
    <w:rsid w:val="00160038"/>
    <w:rsid w:val="001601F9"/>
    <w:rsid w:val="00160FEC"/>
    <w:rsid w:val="0016103F"/>
    <w:rsid w:val="001614FC"/>
    <w:rsid w:val="00162847"/>
    <w:rsid w:val="0016347B"/>
    <w:rsid w:val="00163C53"/>
    <w:rsid w:val="00163FE0"/>
    <w:rsid w:val="00164CB9"/>
    <w:rsid w:val="00166316"/>
    <w:rsid w:val="00166F76"/>
    <w:rsid w:val="00167300"/>
    <w:rsid w:val="0017077F"/>
    <w:rsid w:val="001712E9"/>
    <w:rsid w:val="001718DA"/>
    <w:rsid w:val="00172AC9"/>
    <w:rsid w:val="00173258"/>
    <w:rsid w:val="0017330D"/>
    <w:rsid w:val="00175E24"/>
    <w:rsid w:val="00175EFB"/>
    <w:rsid w:val="00176479"/>
    <w:rsid w:val="00176FAC"/>
    <w:rsid w:val="00177B90"/>
    <w:rsid w:val="001807F5"/>
    <w:rsid w:val="00180CF7"/>
    <w:rsid w:val="00182096"/>
    <w:rsid w:val="00182528"/>
    <w:rsid w:val="00182D64"/>
    <w:rsid w:val="00183740"/>
    <w:rsid w:val="0018519A"/>
    <w:rsid w:val="00186B0A"/>
    <w:rsid w:val="00186DB6"/>
    <w:rsid w:val="0019260F"/>
    <w:rsid w:val="00192ADC"/>
    <w:rsid w:val="0019449C"/>
    <w:rsid w:val="00195162"/>
    <w:rsid w:val="001954EE"/>
    <w:rsid w:val="001961C1"/>
    <w:rsid w:val="00197C10"/>
    <w:rsid w:val="00197E3B"/>
    <w:rsid w:val="001A1A20"/>
    <w:rsid w:val="001A2769"/>
    <w:rsid w:val="001A362A"/>
    <w:rsid w:val="001A3856"/>
    <w:rsid w:val="001A4506"/>
    <w:rsid w:val="001A50DB"/>
    <w:rsid w:val="001A57B9"/>
    <w:rsid w:val="001A59FF"/>
    <w:rsid w:val="001A5A61"/>
    <w:rsid w:val="001B164A"/>
    <w:rsid w:val="001B1663"/>
    <w:rsid w:val="001B2584"/>
    <w:rsid w:val="001B25EA"/>
    <w:rsid w:val="001B29EF"/>
    <w:rsid w:val="001B3247"/>
    <w:rsid w:val="001B4106"/>
    <w:rsid w:val="001B4897"/>
    <w:rsid w:val="001B5401"/>
    <w:rsid w:val="001B57D3"/>
    <w:rsid w:val="001B6676"/>
    <w:rsid w:val="001B7462"/>
    <w:rsid w:val="001C2FF3"/>
    <w:rsid w:val="001C458D"/>
    <w:rsid w:val="001C57DB"/>
    <w:rsid w:val="001C5B7D"/>
    <w:rsid w:val="001C6F70"/>
    <w:rsid w:val="001D09E6"/>
    <w:rsid w:val="001D2B0B"/>
    <w:rsid w:val="001D2E7A"/>
    <w:rsid w:val="001D35A9"/>
    <w:rsid w:val="001D3F7E"/>
    <w:rsid w:val="001D4466"/>
    <w:rsid w:val="001D5007"/>
    <w:rsid w:val="001D66CB"/>
    <w:rsid w:val="001D6F7A"/>
    <w:rsid w:val="001D7D78"/>
    <w:rsid w:val="001E024B"/>
    <w:rsid w:val="001E0681"/>
    <w:rsid w:val="001E0B30"/>
    <w:rsid w:val="001E29C0"/>
    <w:rsid w:val="001E411E"/>
    <w:rsid w:val="001E4192"/>
    <w:rsid w:val="001E449C"/>
    <w:rsid w:val="001E4969"/>
    <w:rsid w:val="001E5155"/>
    <w:rsid w:val="001E64C4"/>
    <w:rsid w:val="001E6785"/>
    <w:rsid w:val="001F00E8"/>
    <w:rsid w:val="001F02C8"/>
    <w:rsid w:val="001F0EDA"/>
    <w:rsid w:val="001F1631"/>
    <w:rsid w:val="001F1814"/>
    <w:rsid w:val="001F1882"/>
    <w:rsid w:val="001F1CCB"/>
    <w:rsid w:val="001F225F"/>
    <w:rsid w:val="001F3C3D"/>
    <w:rsid w:val="001F4223"/>
    <w:rsid w:val="001F4937"/>
    <w:rsid w:val="001F4E4F"/>
    <w:rsid w:val="001F62F0"/>
    <w:rsid w:val="001F6D21"/>
    <w:rsid w:val="00200F2D"/>
    <w:rsid w:val="00201FFF"/>
    <w:rsid w:val="002024BD"/>
    <w:rsid w:val="002053EC"/>
    <w:rsid w:val="002074FE"/>
    <w:rsid w:val="00207B6C"/>
    <w:rsid w:val="0021014F"/>
    <w:rsid w:val="00210EA3"/>
    <w:rsid w:val="00212123"/>
    <w:rsid w:val="00212D32"/>
    <w:rsid w:val="00212F55"/>
    <w:rsid w:val="00213779"/>
    <w:rsid w:val="00214DC8"/>
    <w:rsid w:val="0021568E"/>
    <w:rsid w:val="00216D5A"/>
    <w:rsid w:val="00217089"/>
    <w:rsid w:val="0021787A"/>
    <w:rsid w:val="0021796A"/>
    <w:rsid w:val="002207D6"/>
    <w:rsid w:val="00220807"/>
    <w:rsid w:val="00221464"/>
    <w:rsid w:val="00221917"/>
    <w:rsid w:val="00224706"/>
    <w:rsid w:val="00224CD1"/>
    <w:rsid w:val="00226E55"/>
    <w:rsid w:val="002270B8"/>
    <w:rsid w:val="002271A9"/>
    <w:rsid w:val="002317E8"/>
    <w:rsid w:val="00232D26"/>
    <w:rsid w:val="0023387B"/>
    <w:rsid w:val="00233C9D"/>
    <w:rsid w:val="00235CC8"/>
    <w:rsid w:val="00236CA6"/>
    <w:rsid w:val="00237C16"/>
    <w:rsid w:val="00237E8B"/>
    <w:rsid w:val="00240834"/>
    <w:rsid w:val="00242AED"/>
    <w:rsid w:val="00242BED"/>
    <w:rsid w:val="00242DE6"/>
    <w:rsid w:val="002445C1"/>
    <w:rsid w:val="00244D76"/>
    <w:rsid w:val="00246CCC"/>
    <w:rsid w:val="00247542"/>
    <w:rsid w:val="00247566"/>
    <w:rsid w:val="00252879"/>
    <w:rsid w:val="002541B8"/>
    <w:rsid w:val="002543AE"/>
    <w:rsid w:val="0025571C"/>
    <w:rsid w:val="00255D3B"/>
    <w:rsid w:val="00257A39"/>
    <w:rsid w:val="00257EA6"/>
    <w:rsid w:val="00260E4B"/>
    <w:rsid w:val="00262216"/>
    <w:rsid w:val="00263727"/>
    <w:rsid w:val="002638FB"/>
    <w:rsid w:val="00263DB4"/>
    <w:rsid w:val="002670F0"/>
    <w:rsid w:val="002722B2"/>
    <w:rsid w:val="0027318C"/>
    <w:rsid w:val="00273B78"/>
    <w:rsid w:val="002740F3"/>
    <w:rsid w:val="00280235"/>
    <w:rsid w:val="00281181"/>
    <w:rsid w:val="00281382"/>
    <w:rsid w:val="00281A60"/>
    <w:rsid w:val="00281DFC"/>
    <w:rsid w:val="002837B1"/>
    <w:rsid w:val="002839CB"/>
    <w:rsid w:val="00283FE4"/>
    <w:rsid w:val="00291D49"/>
    <w:rsid w:val="00291F68"/>
    <w:rsid w:val="002927E6"/>
    <w:rsid w:val="00294E8D"/>
    <w:rsid w:val="00297F61"/>
    <w:rsid w:val="002A1AA8"/>
    <w:rsid w:val="002A29C4"/>
    <w:rsid w:val="002A43F3"/>
    <w:rsid w:val="002A454D"/>
    <w:rsid w:val="002A543C"/>
    <w:rsid w:val="002A59B6"/>
    <w:rsid w:val="002A7C28"/>
    <w:rsid w:val="002B03D0"/>
    <w:rsid w:val="002B1AC3"/>
    <w:rsid w:val="002B2300"/>
    <w:rsid w:val="002B25BD"/>
    <w:rsid w:val="002B47FC"/>
    <w:rsid w:val="002B553F"/>
    <w:rsid w:val="002C01C8"/>
    <w:rsid w:val="002C08D6"/>
    <w:rsid w:val="002C08DC"/>
    <w:rsid w:val="002C16A8"/>
    <w:rsid w:val="002C286E"/>
    <w:rsid w:val="002C2A25"/>
    <w:rsid w:val="002C2B89"/>
    <w:rsid w:val="002C2CBE"/>
    <w:rsid w:val="002C427A"/>
    <w:rsid w:val="002C44E5"/>
    <w:rsid w:val="002C46B6"/>
    <w:rsid w:val="002C54DB"/>
    <w:rsid w:val="002C5EBD"/>
    <w:rsid w:val="002C72D3"/>
    <w:rsid w:val="002C7870"/>
    <w:rsid w:val="002C7C11"/>
    <w:rsid w:val="002C7C82"/>
    <w:rsid w:val="002C7F0B"/>
    <w:rsid w:val="002C7FF5"/>
    <w:rsid w:val="002D03AD"/>
    <w:rsid w:val="002D0825"/>
    <w:rsid w:val="002D1F83"/>
    <w:rsid w:val="002D222F"/>
    <w:rsid w:val="002D2E08"/>
    <w:rsid w:val="002D4859"/>
    <w:rsid w:val="002D50C3"/>
    <w:rsid w:val="002D52CF"/>
    <w:rsid w:val="002D5689"/>
    <w:rsid w:val="002E08A4"/>
    <w:rsid w:val="002E0F8E"/>
    <w:rsid w:val="002E118D"/>
    <w:rsid w:val="002E1DB2"/>
    <w:rsid w:val="002E1FBD"/>
    <w:rsid w:val="002E2A30"/>
    <w:rsid w:val="002E41F0"/>
    <w:rsid w:val="002E4446"/>
    <w:rsid w:val="002E6A3D"/>
    <w:rsid w:val="002E7225"/>
    <w:rsid w:val="002F0682"/>
    <w:rsid w:val="002F16FA"/>
    <w:rsid w:val="002F183C"/>
    <w:rsid w:val="002F25E8"/>
    <w:rsid w:val="002F26C8"/>
    <w:rsid w:val="002F305C"/>
    <w:rsid w:val="002F3F17"/>
    <w:rsid w:val="002F619C"/>
    <w:rsid w:val="002F7794"/>
    <w:rsid w:val="002F7885"/>
    <w:rsid w:val="002F7B82"/>
    <w:rsid w:val="002F7D65"/>
    <w:rsid w:val="0030016A"/>
    <w:rsid w:val="00301F0B"/>
    <w:rsid w:val="0030261D"/>
    <w:rsid w:val="003030A4"/>
    <w:rsid w:val="003062A8"/>
    <w:rsid w:val="003062DB"/>
    <w:rsid w:val="0030715B"/>
    <w:rsid w:val="00307BDC"/>
    <w:rsid w:val="00307D45"/>
    <w:rsid w:val="00310009"/>
    <w:rsid w:val="00311CB4"/>
    <w:rsid w:val="00311FC3"/>
    <w:rsid w:val="0031345A"/>
    <w:rsid w:val="003137C0"/>
    <w:rsid w:val="003141D4"/>
    <w:rsid w:val="0031515B"/>
    <w:rsid w:val="00315794"/>
    <w:rsid w:val="00315E52"/>
    <w:rsid w:val="003169AA"/>
    <w:rsid w:val="00317D61"/>
    <w:rsid w:val="00321B4B"/>
    <w:rsid w:val="00321C2B"/>
    <w:rsid w:val="00321F2B"/>
    <w:rsid w:val="003221E7"/>
    <w:rsid w:val="00322DD3"/>
    <w:rsid w:val="00322E8C"/>
    <w:rsid w:val="003232BF"/>
    <w:rsid w:val="00323BC8"/>
    <w:rsid w:val="00325192"/>
    <w:rsid w:val="00326029"/>
    <w:rsid w:val="00327AD7"/>
    <w:rsid w:val="00327FFC"/>
    <w:rsid w:val="003300D9"/>
    <w:rsid w:val="00330364"/>
    <w:rsid w:val="00330A90"/>
    <w:rsid w:val="00331928"/>
    <w:rsid w:val="003319E1"/>
    <w:rsid w:val="00331C4E"/>
    <w:rsid w:val="0033207F"/>
    <w:rsid w:val="00332449"/>
    <w:rsid w:val="00333B1C"/>
    <w:rsid w:val="003342F6"/>
    <w:rsid w:val="00334485"/>
    <w:rsid w:val="0033478F"/>
    <w:rsid w:val="00335FA0"/>
    <w:rsid w:val="00342689"/>
    <w:rsid w:val="003448DB"/>
    <w:rsid w:val="00346461"/>
    <w:rsid w:val="00346510"/>
    <w:rsid w:val="00347175"/>
    <w:rsid w:val="00347A85"/>
    <w:rsid w:val="00347D51"/>
    <w:rsid w:val="00352B57"/>
    <w:rsid w:val="00353132"/>
    <w:rsid w:val="0035498D"/>
    <w:rsid w:val="00357375"/>
    <w:rsid w:val="00362636"/>
    <w:rsid w:val="0036419C"/>
    <w:rsid w:val="003668A8"/>
    <w:rsid w:val="00366CF0"/>
    <w:rsid w:val="00370DB2"/>
    <w:rsid w:val="00372487"/>
    <w:rsid w:val="003760C4"/>
    <w:rsid w:val="00376E30"/>
    <w:rsid w:val="003771E0"/>
    <w:rsid w:val="003778C8"/>
    <w:rsid w:val="003807E8"/>
    <w:rsid w:val="00381077"/>
    <w:rsid w:val="00382AE5"/>
    <w:rsid w:val="003843BB"/>
    <w:rsid w:val="0038445D"/>
    <w:rsid w:val="0038463D"/>
    <w:rsid w:val="00385982"/>
    <w:rsid w:val="00390264"/>
    <w:rsid w:val="003911FC"/>
    <w:rsid w:val="00392DC8"/>
    <w:rsid w:val="00393AF5"/>
    <w:rsid w:val="00396E7C"/>
    <w:rsid w:val="003A0095"/>
    <w:rsid w:val="003A16B5"/>
    <w:rsid w:val="003A2A5B"/>
    <w:rsid w:val="003A2FEA"/>
    <w:rsid w:val="003A402D"/>
    <w:rsid w:val="003A42D2"/>
    <w:rsid w:val="003A497F"/>
    <w:rsid w:val="003A53A5"/>
    <w:rsid w:val="003A5568"/>
    <w:rsid w:val="003A5602"/>
    <w:rsid w:val="003A58FA"/>
    <w:rsid w:val="003A5BE1"/>
    <w:rsid w:val="003A646F"/>
    <w:rsid w:val="003B0E1C"/>
    <w:rsid w:val="003B1774"/>
    <w:rsid w:val="003B17C2"/>
    <w:rsid w:val="003B1B71"/>
    <w:rsid w:val="003B1FBC"/>
    <w:rsid w:val="003B1FDC"/>
    <w:rsid w:val="003B396F"/>
    <w:rsid w:val="003B3F6D"/>
    <w:rsid w:val="003B4CBC"/>
    <w:rsid w:val="003B54C5"/>
    <w:rsid w:val="003B553D"/>
    <w:rsid w:val="003B70D0"/>
    <w:rsid w:val="003B7F1B"/>
    <w:rsid w:val="003C060F"/>
    <w:rsid w:val="003C19D4"/>
    <w:rsid w:val="003C25DF"/>
    <w:rsid w:val="003C30EC"/>
    <w:rsid w:val="003C3D27"/>
    <w:rsid w:val="003C5025"/>
    <w:rsid w:val="003C791A"/>
    <w:rsid w:val="003C7B56"/>
    <w:rsid w:val="003D024D"/>
    <w:rsid w:val="003D4858"/>
    <w:rsid w:val="003D5464"/>
    <w:rsid w:val="003D5D32"/>
    <w:rsid w:val="003D5E41"/>
    <w:rsid w:val="003D5F5B"/>
    <w:rsid w:val="003D643D"/>
    <w:rsid w:val="003E0B18"/>
    <w:rsid w:val="003E0C6E"/>
    <w:rsid w:val="003E161F"/>
    <w:rsid w:val="003E266B"/>
    <w:rsid w:val="003E29AA"/>
    <w:rsid w:val="003E4AC1"/>
    <w:rsid w:val="003E53F0"/>
    <w:rsid w:val="003E6ED4"/>
    <w:rsid w:val="003E7940"/>
    <w:rsid w:val="003E7967"/>
    <w:rsid w:val="003E7C09"/>
    <w:rsid w:val="003E7D9A"/>
    <w:rsid w:val="003F025D"/>
    <w:rsid w:val="003F1BDE"/>
    <w:rsid w:val="003F259F"/>
    <w:rsid w:val="003F26FC"/>
    <w:rsid w:val="003F6983"/>
    <w:rsid w:val="003F79F5"/>
    <w:rsid w:val="0040031E"/>
    <w:rsid w:val="00401501"/>
    <w:rsid w:val="00401D94"/>
    <w:rsid w:val="00403A97"/>
    <w:rsid w:val="0040583A"/>
    <w:rsid w:val="00405B67"/>
    <w:rsid w:val="00407F52"/>
    <w:rsid w:val="004102A7"/>
    <w:rsid w:val="00410CA3"/>
    <w:rsid w:val="004117D4"/>
    <w:rsid w:val="00412057"/>
    <w:rsid w:val="004123AF"/>
    <w:rsid w:val="00412CB9"/>
    <w:rsid w:val="00413A1E"/>
    <w:rsid w:val="0041620B"/>
    <w:rsid w:val="004168BB"/>
    <w:rsid w:val="004170C5"/>
    <w:rsid w:val="0042066B"/>
    <w:rsid w:val="00424B01"/>
    <w:rsid w:val="00426998"/>
    <w:rsid w:val="00426CEC"/>
    <w:rsid w:val="00427279"/>
    <w:rsid w:val="0042780C"/>
    <w:rsid w:val="0043026C"/>
    <w:rsid w:val="00430CF0"/>
    <w:rsid w:val="00431BC4"/>
    <w:rsid w:val="00431C7B"/>
    <w:rsid w:val="00431E45"/>
    <w:rsid w:val="00433530"/>
    <w:rsid w:val="00434B7E"/>
    <w:rsid w:val="00434DC6"/>
    <w:rsid w:val="004359C2"/>
    <w:rsid w:val="004362CE"/>
    <w:rsid w:val="004371FC"/>
    <w:rsid w:val="00437294"/>
    <w:rsid w:val="00441BD9"/>
    <w:rsid w:val="00442FAF"/>
    <w:rsid w:val="004449B4"/>
    <w:rsid w:val="00446331"/>
    <w:rsid w:val="00446AF6"/>
    <w:rsid w:val="00447097"/>
    <w:rsid w:val="004477EC"/>
    <w:rsid w:val="00452C8F"/>
    <w:rsid w:val="0045318D"/>
    <w:rsid w:val="00453741"/>
    <w:rsid w:val="004545F2"/>
    <w:rsid w:val="00454658"/>
    <w:rsid w:val="00455351"/>
    <w:rsid w:val="00456F1D"/>
    <w:rsid w:val="00457DB2"/>
    <w:rsid w:val="00460E5F"/>
    <w:rsid w:val="004617A5"/>
    <w:rsid w:val="00461EEC"/>
    <w:rsid w:val="00462AA3"/>
    <w:rsid w:val="004631D7"/>
    <w:rsid w:val="00463685"/>
    <w:rsid w:val="0046386D"/>
    <w:rsid w:val="0046391E"/>
    <w:rsid w:val="00465E52"/>
    <w:rsid w:val="004701C1"/>
    <w:rsid w:val="004737B5"/>
    <w:rsid w:val="00474374"/>
    <w:rsid w:val="00474470"/>
    <w:rsid w:val="0047467B"/>
    <w:rsid w:val="00475978"/>
    <w:rsid w:val="00477165"/>
    <w:rsid w:val="00477282"/>
    <w:rsid w:val="00480903"/>
    <w:rsid w:val="00480942"/>
    <w:rsid w:val="00480AE0"/>
    <w:rsid w:val="004814BB"/>
    <w:rsid w:val="00484189"/>
    <w:rsid w:val="004852D6"/>
    <w:rsid w:val="004870F9"/>
    <w:rsid w:val="00487729"/>
    <w:rsid w:val="004902D3"/>
    <w:rsid w:val="004905BE"/>
    <w:rsid w:val="00490C06"/>
    <w:rsid w:val="0049172F"/>
    <w:rsid w:val="004922B6"/>
    <w:rsid w:val="00493076"/>
    <w:rsid w:val="004961B8"/>
    <w:rsid w:val="004968F2"/>
    <w:rsid w:val="004979F9"/>
    <w:rsid w:val="00497B94"/>
    <w:rsid w:val="004A0485"/>
    <w:rsid w:val="004A06F3"/>
    <w:rsid w:val="004A172A"/>
    <w:rsid w:val="004A17E4"/>
    <w:rsid w:val="004A1854"/>
    <w:rsid w:val="004A2EA5"/>
    <w:rsid w:val="004A31E1"/>
    <w:rsid w:val="004A3759"/>
    <w:rsid w:val="004A397F"/>
    <w:rsid w:val="004A3FBB"/>
    <w:rsid w:val="004A5423"/>
    <w:rsid w:val="004A66C2"/>
    <w:rsid w:val="004A7353"/>
    <w:rsid w:val="004A7937"/>
    <w:rsid w:val="004B0F45"/>
    <w:rsid w:val="004B39AA"/>
    <w:rsid w:val="004B3B64"/>
    <w:rsid w:val="004B3C72"/>
    <w:rsid w:val="004B5994"/>
    <w:rsid w:val="004B64E2"/>
    <w:rsid w:val="004B71F8"/>
    <w:rsid w:val="004C0358"/>
    <w:rsid w:val="004C2ECD"/>
    <w:rsid w:val="004C4184"/>
    <w:rsid w:val="004C5FDE"/>
    <w:rsid w:val="004C6FA4"/>
    <w:rsid w:val="004D34F6"/>
    <w:rsid w:val="004D5660"/>
    <w:rsid w:val="004D57A6"/>
    <w:rsid w:val="004D644E"/>
    <w:rsid w:val="004D66A9"/>
    <w:rsid w:val="004D6B9A"/>
    <w:rsid w:val="004E09F2"/>
    <w:rsid w:val="004E2AD9"/>
    <w:rsid w:val="004E2EEC"/>
    <w:rsid w:val="004E4A7B"/>
    <w:rsid w:val="004E4B84"/>
    <w:rsid w:val="004E6B44"/>
    <w:rsid w:val="004E70F5"/>
    <w:rsid w:val="004F12B2"/>
    <w:rsid w:val="004F1719"/>
    <w:rsid w:val="004F3498"/>
    <w:rsid w:val="004F388C"/>
    <w:rsid w:val="004F3CB2"/>
    <w:rsid w:val="004F44A6"/>
    <w:rsid w:val="004F47C2"/>
    <w:rsid w:val="004F4915"/>
    <w:rsid w:val="004F5022"/>
    <w:rsid w:val="004F5177"/>
    <w:rsid w:val="004F51C5"/>
    <w:rsid w:val="004F58A6"/>
    <w:rsid w:val="004F5F9C"/>
    <w:rsid w:val="004F6803"/>
    <w:rsid w:val="004F6C1D"/>
    <w:rsid w:val="00500620"/>
    <w:rsid w:val="005007DA"/>
    <w:rsid w:val="0050216D"/>
    <w:rsid w:val="005034FA"/>
    <w:rsid w:val="005047C5"/>
    <w:rsid w:val="0050541A"/>
    <w:rsid w:val="00506623"/>
    <w:rsid w:val="005070D3"/>
    <w:rsid w:val="0050727F"/>
    <w:rsid w:val="00510D16"/>
    <w:rsid w:val="00510EBC"/>
    <w:rsid w:val="00510F3B"/>
    <w:rsid w:val="00514280"/>
    <w:rsid w:val="00514709"/>
    <w:rsid w:val="00515567"/>
    <w:rsid w:val="0051712C"/>
    <w:rsid w:val="00517F93"/>
    <w:rsid w:val="00520E28"/>
    <w:rsid w:val="0052100D"/>
    <w:rsid w:val="00524634"/>
    <w:rsid w:val="00524AAD"/>
    <w:rsid w:val="00525359"/>
    <w:rsid w:val="00530DF1"/>
    <w:rsid w:val="00531D28"/>
    <w:rsid w:val="005321A6"/>
    <w:rsid w:val="0053372E"/>
    <w:rsid w:val="00533FE7"/>
    <w:rsid w:val="00535425"/>
    <w:rsid w:val="00537916"/>
    <w:rsid w:val="00541371"/>
    <w:rsid w:val="00541E46"/>
    <w:rsid w:val="0054208B"/>
    <w:rsid w:val="00542EE3"/>
    <w:rsid w:val="00543872"/>
    <w:rsid w:val="0054446B"/>
    <w:rsid w:val="00544C8E"/>
    <w:rsid w:val="005461E7"/>
    <w:rsid w:val="00546926"/>
    <w:rsid w:val="00547261"/>
    <w:rsid w:val="00547EFB"/>
    <w:rsid w:val="00550276"/>
    <w:rsid w:val="00550FE8"/>
    <w:rsid w:val="005511E0"/>
    <w:rsid w:val="00552691"/>
    <w:rsid w:val="0055418E"/>
    <w:rsid w:val="00555FD3"/>
    <w:rsid w:val="0055653E"/>
    <w:rsid w:val="005578C1"/>
    <w:rsid w:val="00560023"/>
    <w:rsid w:val="00560790"/>
    <w:rsid w:val="00560885"/>
    <w:rsid w:val="005624C9"/>
    <w:rsid w:val="00562A73"/>
    <w:rsid w:val="005651C9"/>
    <w:rsid w:val="00565441"/>
    <w:rsid w:val="005656E4"/>
    <w:rsid w:val="00565E66"/>
    <w:rsid w:val="00567906"/>
    <w:rsid w:val="005711E7"/>
    <w:rsid w:val="00573FDF"/>
    <w:rsid w:val="005741C9"/>
    <w:rsid w:val="00574305"/>
    <w:rsid w:val="00575BEE"/>
    <w:rsid w:val="00576607"/>
    <w:rsid w:val="005808B6"/>
    <w:rsid w:val="00580F81"/>
    <w:rsid w:val="0058102A"/>
    <w:rsid w:val="0058292C"/>
    <w:rsid w:val="0058309E"/>
    <w:rsid w:val="00586DBC"/>
    <w:rsid w:val="00590CDA"/>
    <w:rsid w:val="00591EAC"/>
    <w:rsid w:val="0059221A"/>
    <w:rsid w:val="00593C9D"/>
    <w:rsid w:val="00594D98"/>
    <w:rsid w:val="005955EF"/>
    <w:rsid w:val="00597661"/>
    <w:rsid w:val="005A0D52"/>
    <w:rsid w:val="005A1278"/>
    <w:rsid w:val="005A1B4D"/>
    <w:rsid w:val="005A4FD2"/>
    <w:rsid w:val="005A72D4"/>
    <w:rsid w:val="005A7747"/>
    <w:rsid w:val="005A7F7D"/>
    <w:rsid w:val="005B07F5"/>
    <w:rsid w:val="005B153A"/>
    <w:rsid w:val="005B1C89"/>
    <w:rsid w:val="005B3025"/>
    <w:rsid w:val="005B3459"/>
    <w:rsid w:val="005B37C3"/>
    <w:rsid w:val="005B4549"/>
    <w:rsid w:val="005B528C"/>
    <w:rsid w:val="005B6432"/>
    <w:rsid w:val="005B6812"/>
    <w:rsid w:val="005B71F7"/>
    <w:rsid w:val="005C1E58"/>
    <w:rsid w:val="005C4D80"/>
    <w:rsid w:val="005C505F"/>
    <w:rsid w:val="005C7877"/>
    <w:rsid w:val="005D1845"/>
    <w:rsid w:val="005D2011"/>
    <w:rsid w:val="005D2515"/>
    <w:rsid w:val="005D344C"/>
    <w:rsid w:val="005D4631"/>
    <w:rsid w:val="005D7E4B"/>
    <w:rsid w:val="005E29E4"/>
    <w:rsid w:val="005E2D40"/>
    <w:rsid w:val="005E42D8"/>
    <w:rsid w:val="005E472F"/>
    <w:rsid w:val="005E563E"/>
    <w:rsid w:val="005E65AD"/>
    <w:rsid w:val="005E67FE"/>
    <w:rsid w:val="005E741B"/>
    <w:rsid w:val="005E794E"/>
    <w:rsid w:val="005F1D10"/>
    <w:rsid w:val="005F568C"/>
    <w:rsid w:val="00600DCD"/>
    <w:rsid w:val="00601E86"/>
    <w:rsid w:val="00601F6D"/>
    <w:rsid w:val="006030FF"/>
    <w:rsid w:val="0060336A"/>
    <w:rsid w:val="0060341E"/>
    <w:rsid w:val="00603F7C"/>
    <w:rsid w:val="006046AA"/>
    <w:rsid w:val="00605977"/>
    <w:rsid w:val="0060735C"/>
    <w:rsid w:val="00607BEE"/>
    <w:rsid w:val="006109FB"/>
    <w:rsid w:val="00610E76"/>
    <w:rsid w:val="00611526"/>
    <w:rsid w:val="0061175F"/>
    <w:rsid w:val="006146EC"/>
    <w:rsid w:val="006148C1"/>
    <w:rsid w:val="00615024"/>
    <w:rsid w:val="0061604E"/>
    <w:rsid w:val="006175C5"/>
    <w:rsid w:val="0062119F"/>
    <w:rsid w:val="0062169E"/>
    <w:rsid w:val="006225F6"/>
    <w:rsid w:val="00624515"/>
    <w:rsid w:val="00624C59"/>
    <w:rsid w:val="0062604C"/>
    <w:rsid w:val="00627235"/>
    <w:rsid w:val="00630355"/>
    <w:rsid w:val="006317BF"/>
    <w:rsid w:val="0063251B"/>
    <w:rsid w:val="006325A5"/>
    <w:rsid w:val="00634C48"/>
    <w:rsid w:val="006359E9"/>
    <w:rsid w:val="00636E4C"/>
    <w:rsid w:val="00637FA7"/>
    <w:rsid w:val="006404FA"/>
    <w:rsid w:val="006413DE"/>
    <w:rsid w:val="00641F62"/>
    <w:rsid w:val="00641F86"/>
    <w:rsid w:val="0064226E"/>
    <w:rsid w:val="006434C1"/>
    <w:rsid w:val="0064355F"/>
    <w:rsid w:val="0064359C"/>
    <w:rsid w:val="00645C85"/>
    <w:rsid w:val="00645F57"/>
    <w:rsid w:val="00646925"/>
    <w:rsid w:val="00646BAB"/>
    <w:rsid w:val="00647581"/>
    <w:rsid w:val="0064768E"/>
    <w:rsid w:val="00647945"/>
    <w:rsid w:val="00651367"/>
    <w:rsid w:val="0065183F"/>
    <w:rsid w:val="00651D53"/>
    <w:rsid w:val="006545F4"/>
    <w:rsid w:val="00655452"/>
    <w:rsid w:val="00655B31"/>
    <w:rsid w:val="00656441"/>
    <w:rsid w:val="00657B28"/>
    <w:rsid w:val="006601CE"/>
    <w:rsid w:val="006607A1"/>
    <w:rsid w:val="00661E26"/>
    <w:rsid w:val="00663354"/>
    <w:rsid w:val="00664BAF"/>
    <w:rsid w:val="006655BE"/>
    <w:rsid w:val="00666A82"/>
    <w:rsid w:val="00666EA5"/>
    <w:rsid w:val="00667CBD"/>
    <w:rsid w:val="00670265"/>
    <w:rsid w:val="00671572"/>
    <w:rsid w:val="006726EC"/>
    <w:rsid w:val="006731B3"/>
    <w:rsid w:val="006765BA"/>
    <w:rsid w:val="00677638"/>
    <w:rsid w:val="006779AC"/>
    <w:rsid w:val="006809C2"/>
    <w:rsid w:val="006817CF"/>
    <w:rsid w:val="006823AB"/>
    <w:rsid w:val="00684A31"/>
    <w:rsid w:val="00684C7A"/>
    <w:rsid w:val="006852D6"/>
    <w:rsid w:val="006857E7"/>
    <w:rsid w:val="0068665B"/>
    <w:rsid w:val="00686DF0"/>
    <w:rsid w:val="006910F6"/>
    <w:rsid w:val="006922A9"/>
    <w:rsid w:val="00692913"/>
    <w:rsid w:val="006948EB"/>
    <w:rsid w:val="00694CC9"/>
    <w:rsid w:val="00695696"/>
    <w:rsid w:val="006A0EB6"/>
    <w:rsid w:val="006A16C5"/>
    <w:rsid w:val="006A34E5"/>
    <w:rsid w:val="006A3D1B"/>
    <w:rsid w:val="006A667B"/>
    <w:rsid w:val="006A6D2E"/>
    <w:rsid w:val="006A6E29"/>
    <w:rsid w:val="006B30A0"/>
    <w:rsid w:val="006B621F"/>
    <w:rsid w:val="006B65B4"/>
    <w:rsid w:val="006B6607"/>
    <w:rsid w:val="006B68F1"/>
    <w:rsid w:val="006C02BA"/>
    <w:rsid w:val="006C1842"/>
    <w:rsid w:val="006C281F"/>
    <w:rsid w:val="006C40AD"/>
    <w:rsid w:val="006C41E9"/>
    <w:rsid w:val="006C66A9"/>
    <w:rsid w:val="006C7550"/>
    <w:rsid w:val="006D0811"/>
    <w:rsid w:val="006D0BE5"/>
    <w:rsid w:val="006D0E8F"/>
    <w:rsid w:val="006D0F49"/>
    <w:rsid w:val="006D1990"/>
    <w:rsid w:val="006D2467"/>
    <w:rsid w:val="006D3820"/>
    <w:rsid w:val="006D42F6"/>
    <w:rsid w:val="006D48E4"/>
    <w:rsid w:val="006D491A"/>
    <w:rsid w:val="006D4EF3"/>
    <w:rsid w:val="006D690E"/>
    <w:rsid w:val="006D6E33"/>
    <w:rsid w:val="006E00E6"/>
    <w:rsid w:val="006E280D"/>
    <w:rsid w:val="006E2F47"/>
    <w:rsid w:val="006E7C07"/>
    <w:rsid w:val="006F0397"/>
    <w:rsid w:val="006F1646"/>
    <w:rsid w:val="006F21C3"/>
    <w:rsid w:val="006F35B9"/>
    <w:rsid w:val="006F48B0"/>
    <w:rsid w:val="006F4C13"/>
    <w:rsid w:val="006F5D0A"/>
    <w:rsid w:val="006F711D"/>
    <w:rsid w:val="006F763B"/>
    <w:rsid w:val="00700ECE"/>
    <w:rsid w:val="0070146C"/>
    <w:rsid w:val="00702BDB"/>
    <w:rsid w:val="00703FB4"/>
    <w:rsid w:val="00704D31"/>
    <w:rsid w:val="00704FCB"/>
    <w:rsid w:val="007066ED"/>
    <w:rsid w:val="0070794F"/>
    <w:rsid w:val="00707D81"/>
    <w:rsid w:val="00707F9E"/>
    <w:rsid w:val="007103F0"/>
    <w:rsid w:val="007122CD"/>
    <w:rsid w:val="0071498B"/>
    <w:rsid w:val="007150E1"/>
    <w:rsid w:val="007155E4"/>
    <w:rsid w:val="007163E5"/>
    <w:rsid w:val="007172FA"/>
    <w:rsid w:val="00720320"/>
    <w:rsid w:val="00720604"/>
    <w:rsid w:val="00720724"/>
    <w:rsid w:val="00720831"/>
    <w:rsid w:val="0072137A"/>
    <w:rsid w:val="00722D4E"/>
    <w:rsid w:val="00723FA0"/>
    <w:rsid w:val="0072453D"/>
    <w:rsid w:val="007258BB"/>
    <w:rsid w:val="00727CE0"/>
    <w:rsid w:val="007304A2"/>
    <w:rsid w:val="007315DD"/>
    <w:rsid w:val="0073199F"/>
    <w:rsid w:val="0073333F"/>
    <w:rsid w:val="007336A8"/>
    <w:rsid w:val="00737E5D"/>
    <w:rsid w:val="00740705"/>
    <w:rsid w:val="00743048"/>
    <w:rsid w:val="0074523A"/>
    <w:rsid w:val="00746086"/>
    <w:rsid w:val="007469EC"/>
    <w:rsid w:val="00746CAE"/>
    <w:rsid w:val="00746CE4"/>
    <w:rsid w:val="0075070F"/>
    <w:rsid w:val="00750AE3"/>
    <w:rsid w:val="00750D9E"/>
    <w:rsid w:val="00752620"/>
    <w:rsid w:val="00753F8F"/>
    <w:rsid w:val="007549FF"/>
    <w:rsid w:val="00754AED"/>
    <w:rsid w:val="00755606"/>
    <w:rsid w:val="00756D6A"/>
    <w:rsid w:val="00760F90"/>
    <w:rsid w:val="00761329"/>
    <w:rsid w:val="007615CB"/>
    <w:rsid w:val="00763129"/>
    <w:rsid w:val="00763578"/>
    <w:rsid w:val="00765553"/>
    <w:rsid w:val="007664C6"/>
    <w:rsid w:val="00767804"/>
    <w:rsid w:val="0077009B"/>
    <w:rsid w:val="00771D25"/>
    <w:rsid w:val="007721D4"/>
    <w:rsid w:val="0077247C"/>
    <w:rsid w:val="00772B84"/>
    <w:rsid w:val="00773330"/>
    <w:rsid w:val="00773C34"/>
    <w:rsid w:val="00774F2E"/>
    <w:rsid w:val="00775349"/>
    <w:rsid w:val="007769C8"/>
    <w:rsid w:val="00776B3D"/>
    <w:rsid w:val="00776C40"/>
    <w:rsid w:val="00777972"/>
    <w:rsid w:val="007804DF"/>
    <w:rsid w:val="00780806"/>
    <w:rsid w:val="00780838"/>
    <w:rsid w:val="0078189C"/>
    <w:rsid w:val="00783903"/>
    <w:rsid w:val="007859A0"/>
    <w:rsid w:val="00785BAD"/>
    <w:rsid w:val="0078622C"/>
    <w:rsid w:val="007915D1"/>
    <w:rsid w:val="007926F9"/>
    <w:rsid w:val="00792D9A"/>
    <w:rsid w:val="00793E66"/>
    <w:rsid w:val="00795046"/>
    <w:rsid w:val="00795ED8"/>
    <w:rsid w:val="007973A9"/>
    <w:rsid w:val="007A0312"/>
    <w:rsid w:val="007A140A"/>
    <w:rsid w:val="007A1C4E"/>
    <w:rsid w:val="007A20AF"/>
    <w:rsid w:val="007A23AF"/>
    <w:rsid w:val="007A477F"/>
    <w:rsid w:val="007A47A9"/>
    <w:rsid w:val="007A51DF"/>
    <w:rsid w:val="007A565B"/>
    <w:rsid w:val="007A5CCA"/>
    <w:rsid w:val="007A7008"/>
    <w:rsid w:val="007B085D"/>
    <w:rsid w:val="007B176F"/>
    <w:rsid w:val="007B5D86"/>
    <w:rsid w:val="007C1047"/>
    <w:rsid w:val="007C2336"/>
    <w:rsid w:val="007C35A1"/>
    <w:rsid w:val="007C372E"/>
    <w:rsid w:val="007C3EA6"/>
    <w:rsid w:val="007C4ECC"/>
    <w:rsid w:val="007C5280"/>
    <w:rsid w:val="007C60D8"/>
    <w:rsid w:val="007C6DE1"/>
    <w:rsid w:val="007C7B26"/>
    <w:rsid w:val="007D3749"/>
    <w:rsid w:val="007D62FB"/>
    <w:rsid w:val="007D6581"/>
    <w:rsid w:val="007D692F"/>
    <w:rsid w:val="007D7135"/>
    <w:rsid w:val="007D7266"/>
    <w:rsid w:val="007D72F7"/>
    <w:rsid w:val="007D7305"/>
    <w:rsid w:val="007E0CB8"/>
    <w:rsid w:val="007E0F37"/>
    <w:rsid w:val="007E14C4"/>
    <w:rsid w:val="007E22AA"/>
    <w:rsid w:val="007E22C2"/>
    <w:rsid w:val="007E3D27"/>
    <w:rsid w:val="007E51D9"/>
    <w:rsid w:val="007E583B"/>
    <w:rsid w:val="007E5FC7"/>
    <w:rsid w:val="007E5FE9"/>
    <w:rsid w:val="007E6754"/>
    <w:rsid w:val="007E73CE"/>
    <w:rsid w:val="007E7D44"/>
    <w:rsid w:val="007F05FE"/>
    <w:rsid w:val="007F0AA0"/>
    <w:rsid w:val="007F0EA1"/>
    <w:rsid w:val="007F1416"/>
    <w:rsid w:val="007F14AD"/>
    <w:rsid w:val="007F1C52"/>
    <w:rsid w:val="007F1EC9"/>
    <w:rsid w:val="007F1FF7"/>
    <w:rsid w:val="007F34F4"/>
    <w:rsid w:val="007F38CA"/>
    <w:rsid w:val="007F416F"/>
    <w:rsid w:val="007F4211"/>
    <w:rsid w:val="007F4BBA"/>
    <w:rsid w:val="007F56D1"/>
    <w:rsid w:val="007F69E0"/>
    <w:rsid w:val="007F76CD"/>
    <w:rsid w:val="007F77E3"/>
    <w:rsid w:val="00803A1C"/>
    <w:rsid w:val="00803CF2"/>
    <w:rsid w:val="00803EA2"/>
    <w:rsid w:val="00804291"/>
    <w:rsid w:val="00805D41"/>
    <w:rsid w:val="008072EB"/>
    <w:rsid w:val="00807C29"/>
    <w:rsid w:val="008110C1"/>
    <w:rsid w:val="008121B9"/>
    <w:rsid w:val="0081383B"/>
    <w:rsid w:val="00813B01"/>
    <w:rsid w:val="008148A7"/>
    <w:rsid w:val="0082063C"/>
    <w:rsid w:val="00820FA2"/>
    <w:rsid w:val="00821A7E"/>
    <w:rsid w:val="00821E06"/>
    <w:rsid w:val="00822B67"/>
    <w:rsid w:val="00823E5A"/>
    <w:rsid w:val="008247A6"/>
    <w:rsid w:val="00824F8C"/>
    <w:rsid w:val="0082557A"/>
    <w:rsid w:val="00825591"/>
    <w:rsid w:val="00825FFF"/>
    <w:rsid w:val="0082627B"/>
    <w:rsid w:val="008271FF"/>
    <w:rsid w:val="00827756"/>
    <w:rsid w:val="0083091B"/>
    <w:rsid w:val="00832312"/>
    <w:rsid w:val="00832854"/>
    <w:rsid w:val="00833916"/>
    <w:rsid w:val="00833A53"/>
    <w:rsid w:val="00833AF7"/>
    <w:rsid w:val="008345AC"/>
    <w:rsid w:val="00834B49"/>
    <w:rsid w:val="00834EB2"/>
    <w:rsid w:val="0083598A"/>
    <w:rsid w:val="00836DF3"/>
    <w:rsid w:val="00842742"/>
    <w:rsid w:val="0084312A"/>
    <w:rsid w:val="00843236"/>
    <w:rsid w:val="00843782"/>
    <w:rsid w:val="00844610"/>
    <w:rsid w:val="008477BF"/>
    <w:rsid w:val="008511A2"/>
    <w:rsid w:val="00851C0D"/>
    <w:rsid w:val="00851F53"/>
    <w:rsid w:val="0085340F"/>
    <w:rsid w:val="00853417"/>
    <w:rsid w:val="00853593"/>
    <w:rsid w:val="008540A6"/>
    <w:rsid w:val="00854FA6"/>
    <w:rsid w:val="00855C85"/>
    <w:rsid w:val="00856B24"/>
    <w:rsid w:val="00860686"/>
    <w:rsid w:val="0086128F"/>
    <w:rsid w:val="00862CDF"/>
    <w:rsid w:val="00863B7F"/>
    <w:rsid w:val="00865AAE"/>
    <w:rsid w:val="00865BE6"/>
    <w:rsid w:val="008668AB"/>
    <w:rsid w:val="00867632"/>
    <w:rsid w:val="00867F06"/>
    <w:rsid w:val="0087116F"/>
    <w:rsid w:val="0087123F"/>
    <w:rsid w:val="00871332"/>
    <w:rsid w:val="00873864"/>
    <w:rsid w:val="00873C17"/>
    <w:rsid w:val="00876088"/>
    <w:rsid w:val="00876DBD"/>
    <w:rsid w:val="008775EF"/>
    <w:rsid w:val="00880BE5"/>
    <w:rsid w:val="00881828"/>
    <w:rsid w:val="0088281B"/>
    <w:rsid w:val="00882F6B"/>
    <w:rsid w:val="00884833"/>
    <w:rsid w:val="008863E1"/>
    <w:rsid w:val="00886C14"/>
    <w:rsid w:val="00887CC4"/>
    <w:rsid w:val="00887D32"/>
    <w:rsid w:val="00890129"/>
    <w:rsid w:val="00891CFC"/>
    <w:rsid w:val="0089271B"/>
    <w:rsid w:val="00892BB0"/>
    <w:rsid w:val="00893133"/>
    <w:rsid w:val="008932C1"/>
    <w:rsid w:val="008937B8"/>
    <w:rsid w:val="00894E21"/>
    <w:rsid w:val="0089530D"/>
    <w:rsid w:val="0089540E"/>
    <w:rsid w:val="0089570C"/>
    <w:rsid w:val="0089601F"/>
    <w:rsid w:val="00896567"/>
    <w:rsid w:val="00897317"/>
    <w:rsid w:val="008A090A"/>
    <w:rsid w:val="008A232F"/>
    <w:rsid w:val="008A256C"/>
    <w:rsid w:val="008A3046"/>
    <w:rsid w:val="008A36E6"/>
    <w:rsid w:val="008A41D0"/>
    <w:rsid w:val="008A58BE"/>
    <w:rsid w:val="008A5C1F"/>
    <w:rsid w:val="008B3E69"/>
    <w:rsid w:val="008B7192"/>
    <w:rsid w:val="008B7C47"/>
    <w:rsid w:val="008C0386"/>
    <w:rsid w:val="008C0476"/>
    <w:rsid w:val="008C184F"/>
    <w:rsid w:val="008C1A49"/>
    <w:rsid w:val="008C3D18"/>
    <w:rsid w:val="008C3DF2"/>
    <w:rsid w:val="008C4F4F"/>
    <w:rsid w:val="008D1E88"/>
    <w:rsid w:val="008D22FD"/>
    <w:rsid w:val="008D3CA5"/>
    <w:rsid w:val="008D4293"/>
    <w:rsid w:val="008D4836"/>
    <w:rsid w:val="008D5595"/>
    <w:rsid w:val="008D671D"/>
    <w:rsid w:val="008D7966"/>
    <w:rsid w:val="008E0D2F"/>
    <w:rsid w:val="008E1D3B"/>
    <w:rsid w:val="008E28F2"/>
    <w:rsid w:val="008E2B95"/>
    <w:rsid w:val="008E3D8D"/>
    <w:rsid w:val="008E46DF"/>
    <w:rsid w:val="008E5532"/>
    <w:rsid w:val="008E716D"/>
    <w:rsid w:val="008E71EA"/>
    <w:rsid w:val="008E71EB"/>
    <w:rsid w:val="008E72B5"/>
    <w:rsid w:val="008E7A26"/>
    <w:rsid w:val="008F0C93"/>
    <w:rsid w:val="008F2072"/>
    <w:rsid w:val="008F2208"/>
    <w:rsid w:val="008F310B"/>
    <w:rsid w:val="008F3458"/>
    <w:rsid w:val="008F37C8"/>
    <w:rsid w:val="008F3D99"/>
    <w:rsid w:val="008F7800"/>
    <w:rsid w:val="00900670"/>
    <w:rsid w:val="009009F2"/>
    <w:rsid w:val="00902E2D"/>
    <w:rsid w:val="00903890"/>
    <w:rsid w:val="0090470D"/>
    <w:rsid w:val="00905544"/>
    <w:rsid w:val="009057FC"/>
    <w:rsid w:val="009062A8"/>
    <w:rsid w:val="009063F9"/>
    <w:rsid w:val="0090743A"/>
    <w:rsid w:val="00907B8C"/>
    <w:rsid w:val="009128DB"/>
    <w:rsid w:val="009130CD"/>
    <w:rsid w:val="00913E1D"/>
    <w:rsid w:val="00914261"/>
    <w:rsid w:val="009146A2"/>
    <w:rsid w:val="00914BB4"/>
    <w:rsid w:val="00915100"/>
    <w:rsid w:val="0091531D"/>
    <w:rsid w:val="00915359"/>
    <w:rsid w:val="00915445"/>
    <w:rsid w:val="009159B8"/>
    <w:rsid w:val="00917657"/>
    <w:rsid w:val="00920148"/>
    <w:rsid w:val="009204E9"/>
    <w:rsid w:val="0092131E"/>
    <w:rsid w:val="0092138F"/>
    <w:rsid w:val="009223B4"/>
    <w:rsid w:val="00922751"/>
    <w:rsid w:val="009227B3"/>
    <w:rsid w:val="00927D69"/>
    <w:rsid w:val="00927DB1"/>
    <w:rsid w:val="0093065C"/>
    <w:rsid w:val="009325D4"/>
    <w:rsid w:val="009331C1"/>
    <w:rsid w:val="009342A4"/>
    <w:rsid w:val="00935B7F"/>
    <w:rsid w:val="009415CE"/>
    <w:rsid w:val="0094399C"/>
    <w:rsid w:val="00943ADB"/>
    <w:rsid w:val="00945343"/>
    <w:rsid w:val="00945CFD"/>
    <w:rsid w:val="00945DAD"/>
    <w:rsid w:val="0094687A"/>
    <w:rsid w:val="00946DAA"/>
    <w:rsid w:val="00947FB1"/>
    <w:rsid w:val="009500F0"/>
    <w:rsid w:val="00951854"/>
    <w:rsid w:val="00951A49"/>
    <w:rsid w:val="009524EF"/>
    <w:rsid w:val="00953D61"/>
    <w:rsid w:val="00954867"/>
    <w:rsid w:val="00954F8D"/>
    <w:rsid w:val="00956391"/>
    <w:rsid w:val="009563FF"/>
    <w:rsid w:val="00960022"/>
    <w:rsid w:val="00961B56"/>
    <w:rsid w:val="00962480"/>
    <w:rsid w:val="00962689"/>
    <w:rsid w:val="00962BB7"/>
    <w:rsid w:val="00962BEB"/>
    <w:rsid w:val="0096387F"/>
    <w:rsid w:val="00963C1D"/>
    <w:rsid w:val="00965E5E"/>
    <w:rsid w:val="009663C2"/>
    <w:rsid w:val="00966BF0"/>
    <w:rsid w:val="00966F91"/>
    <w:rsid w:val="00967C8D"/>
    <w:rsid w:val="009707EA"/>
    <w:rsid w:val="009718AE"/>
    <w:rsid w:val="00971B3E"/>
    <w:rsid w:val="00971F5C"/>
    <w:rsid w:val="00973401"/>
    <w:rsid w:val="009739C7"/>
    <w:rsid w:val="009748BE"/>
    <w:rsid w:val="00975821"/>
    <w:rsid w:val="0097699B"/>
    <w:rsid w:val="00977072"/>
    <w:rsid w:val="00977C40"/>
    <w:rsid w:val="00980356"/>
    <w:rsid w:val="00980F80"/>
    <w:rsid w:val="00981F86"/>
    <w:rsid w:val="009838EC"/>
    <w:rsid w:val="009841DF"/>
    <w:rsid w:val="0098473B"/>
    <w:rsid w:val="00984893"/>
    <w:rsid w:val="0098627F"/>
    <w:rsid w:val="00987832"/>
    <w:rsid w:val="00990316"/>
    <w:rsid w:val="0099109E"/>
    <w:rsid w:val="00992101"/>
    <w:rsid w:val="0099248A"/>
    <w:rsid w:val="0099266A"/>
    <w:rsid w:val="00992712"/>
    <w:rsid w:val="00992755"/>
    <w:rsid w:val="00993935"/>
    <w:rsid w:val="00993FC3"/>
    <w:rsid w:val="0099513A"/>
    <w:rsid w:val="00995B2B"/>
    <w:rsid w:val="00997D58"/>
    <w:rsid w:val="009A03E1"/>
    <w:rsid w:val="009A0B47"/>
    <w:rsid w:val="009A0F99"/>
    <w:rsid w:val="009A50D2"/>
    <w:rsid w:val="009A54B7"/>
    <w:rsid w:val="009A5CC4"/>
    <w:rsid w:val="009A78FD"/>
    <w:rsid w:val="009A79D5"/>
    <w:rsid w:val="009A7C43"/>
    <w:rsid w:val="009B03FE"/>
    <w:rsid w:val="009B07AE"/>
    <w:rsid w:val="009B0B2D"/>
    <w:rsid w:val="009B2F9E"/>
    <w:rsid w:val="009B3723"/>
    <w:rsid w:val="009B481C"/>
    <w:rsid w:val="009B4850"/>
    <w:rsid w:val="009B5920"/>
    <w:rsid w:val="009B5A7C"/>
    <w:rsid w:val="009B62FD"/>
    <w:rsid w:val="009C24D4"/>
    <w:rsid w:val="009C446B"/>
    <w:rsid w:val="009C486C"/>
    <w:rsid w:val="009D0082"/>
    <w:rsid w:val="009D11C1"/>
    <w:rsid w:val="009D148D"/>
    <w:rsid w:val="009D4048"/>
    <w:rsid w:val="009D5D55"/>
    <w:rsid w:val="009D642E"/>
    <w:rsid w:val="009D745B"/>
    <w:rsid w:val="009E04C9"/>
    <w:rsid w:val="009E0D5A"/>
    <w:rsid w:val="009E2510"/>
    <w:rsid w:val="009E3749"/>
    <w:rsid w:val="009E3919"/>
    <w:rsid w:val="009E3EC9"/>
    <w:rsid w:val="009E506B"/>
    <w:rsid w:val="009E59D9"/>
    <w:rsid w:val="009E6A46"/>
    <w:rsid w:val="009E7687"/>
    <w:rsid w:val="009F200B"/>
    <w:rsid w:val="009F4AAD"/>
    <w:rsid w:val="009F56EC"/>
    <w:rsid w:val="009F64C1"/>
    <w:rsid w:val="00A00795"/>
    <w:rsid w:val="00A00CD6"/>
    <w:rsid w:val="00A01846"/>
    <w:rsid w:val="00A04174"/>
    <w:rsid w:val="00A047A0"/>
    <w:rsid w:val="00A04FF5"/>
    <w:rsid w:val="00A05502"/>
    <w:rsid w:val="00A060F2"/>
    <w:rsid w:val="00A070BE"/>
    <w:rsid w:val="00A07D19"/>
    <w:rsid w:val="00A11304"/>
    <w:rsid w:val="00A114DA"/>
    <w:rsid w:val="00A116D0"/>
    <w:rsid w:val="00A125FA"/>
    <w:rsid w:val="00A1449F"/>
    <w:rsid w:val="00A1470D"/>
    <w:rsid w:val="00A2220C"/>
    <w:rsid w:val="00A24577"/>
    <w:rsid w:val="00A24B02"/>
    <w:rsid w:val="00A25432"/>
    <w:rsid w:val="00A2578E"/>
    <w:rsid w:val="00A25F5C"/>
    <w:rsid w:val="00A25F76"/>
    <w:rsid w:val="00A27543"/>
    <w:rsid w:val="00A275D9"/>
    <w:rsid w:val="00A27EB4"/>
    <w:rsid w:val="00A304B6"/>
    <w:rsid w:val="00A307D2"/>
    <w:rsid w:val="00A30CE1"/>
    <w:rsid w:val="00A3168D"/>
    <w:rsid w:val="00A32844"/>
    <w:rsid w:val="00A34A9E"/>
    <w:rsid w:val="00A34CAB"/>
    <w:rsid w:val="00A3628F"/>
    <w:rsid w:val="00A36ED6"/>
    <w:rsid w:val="00A3772A"/>
    <w:rsid w:val="00A37BDA"/>
    <w:rsid w:val="00A403B1"/>
    <w:rsid w:val="00A4078B"/>
    <w:rsid w:val="00A40CF8"/>
    <w:rsid w:val="00A43BF6"/>
    <w:rsid w:val="00A44ECA"/>
    <w:rsid w:val="00A467C6"/>
    <w:rsid w:val="00A46EAF"/>
    <w:rsid w:val="00A51B20"/>
    <w:rsid w:val="00A524B0"/>
    <w:rsid w:val="00A53110"/>
    <w:rsid w:val="00A54194"/>
    <w:rsid w:val="00A5597E"/>
    <w:rsid w:val="00A5612F"/>
    <w:rsid w:val="00A57EAE"/>
    <w:rsid w:val="00A613FB"/>
    <w:rsid w:val="00A62F15"/>
    <w:rsid w:val="00A648E4"/>
    <w:rsid w:val="00A64FA2"/>
    <w:rsid w:val="00A6788B"/>
    <w:rsid w:val="00A707DA"/>
    <w:rsid w:val="00A711C9"/>
    <w:rsid w:val="00A7126A"/>
    <w:rsid w:val="00A7258D"/>
    <w:rsid w:val="00A732AE"/>
    <w:rsid w:val="00A73D76"/>
    <w:rsid w:val="00A74641"/>
    <w:rsid w:val="00A76FCC"/>
    <w:rsid w:val="00A77BD9"/>
    <w:rsid w:val="00A80598"/>
    <w:rsid w:val="00A8128C"/>
    <w:rsid w:val="00A81457"/>
    <w:rsid w:val="00A82095"/>
    <w:rsid w:val="00A8247B"/>
    <w:rsid w:val="00A83D02"/>
    <w:rsid w:val="00A8524C"/>
    <w:rsid w:val="00A866AB"/>
    <w:rsid w:val="00A86DB2"/>
    <w:rsid w:val="00A90B9C"/>
    <w:rsid w:val="00A91A66"/>
    <w:rsid w:val="00A9250B"/>
    <w:rsid w:val="00A92522"/>
    <w:rsid w:val="00A92E47"/>
    <w:rsid w:val="00A937FF"/>
    <w:rsid w:val="00A93DBC"/>
    <w:rsid w:val="00A94E71"/>
    <w:rsid w:val="00A95537"/>
    <w:rsid w:val="00A971D8"/>
    <w:rsid w:val="00A97F38"/>
    <w:rsid w:val="00AA0FF7"/>
    <w:rsid w:val="00AA1DB5"/>
    <w:rsid w:val="00AA200B"/>
    <w:rsid w:val="00AA4661"/>
    <w:rsid w:val="00AA58B7"/>
    <w:rsid w:val="00AB26CB"/>
    <w:rsid w:val="00AB3A97"/>
    <w:rsid w:val="00AB3E81"/>
    <w:rsid w:val="00AB64F6"/>
    <w:rsid w:val="00AB6C8D"/>
    <w:rsid w:val="00AB6D3D"/>
    <w:rsid w:val="00AB6F07"/>
    <w:rsid w:val="00AB75B6"/>
    <w:rsid w:val="00AC0291"/>
    <w:rsid w:val="00AC0707"/>
    <w:rsid w:val="00AC0DA6"/>
    <w:rsid w:val="00AC2A7C"/>
    <w:rsid w:val="00AD0F0C"/>
    <w:rsid w:val="00AD1223"/>
    <w:rsid w:val="00AD130A"/>
    <w:rsid w:val="00AD18C4"/>
    <w:rsid w:val="00AD3CCA"/>
    <w:rsid w:val="00AD4399"/>
    <w:rsid w:val="00AD4BAA"/>
    <w:rsid w:val="00AD559A"/>
    <w:rsid w:val="00AD6F7E"/>
    <w:rsid w:val="00AE045A"/>
    <w:rsid w:val="00AE0881"/>
    <w:rsid w:val="00AE08E0"/>
    <w:rsid w:val="00AE2F34"/>
    <w:rsid w:val="00AE46B8"/>
    <w:rsid w:val="00AE4CF8"/>
    <w:rsid w:val="00AE5A79"/>
    <w:rsid w:val="00AE6C9A"/>
    <w:rsid w:val="00AF0B66"/>
    <w:rsid w:val="00AF3516"/>
    <w:rsid w:val="00AF3C40"/>
    <w:rsid w:val="00AF641C"/>
    <w:rsid w:val="00B03997"/>
    <w:rsid w:val="00B0444F"/>
    <w:rsid w:val="00B048E4"/>
    <w:rsid w:val="00B05897"/>
    <w:rsid w:val="00B05ABD"/>
    <w:rsid w:val="00B076E1"/>
    <w:rsid w:val="00B079DA"/>
    <w:rsid w:val="00B117F0"/>
    <w:rsid w:val="00B12021"/>
    <w:rsid w:val="00B13D97"/>
    <w:rsid w:val="00B14CFA"/>
    <w:rsid w:val="00B1677E"/>
    <w:rsid w:val="00B173A3"/>
    <w:rsid w:val="00B1761F"/>
    <w:rsid w:val="00B20730"/>
    <w:rsid w:val="00B2130C"/>
    <w:rsid w:val="00B21BC1"/>
    <w:rsid w:val="00B22CBF"/>
    <w:rsid w:val="00B23CFB"/>
    <w:rsid w:val="00B24609"/>
    <w:rsid w:val="00B24A30"/>
    <w:rsid w:val="00B24DD4"/>
    <w:rsid w:val="00B25347"/>
    <w:rsid w:val="00B26409"/>
    <w:rsid w:val="00B2648E"/>
    <w:rsid w:val="00B27413"/>
    <w:rsid w:val="00B27A1A"/>
    <w:rsid w:val="00B32B55"/>
    <w:rsid w:val="00B331CE"/>
    <w:rsid w:val="00B33EA8"/>
    <w:rsid w:val="00B35B6B"/>
    <w:rsid w:val="00B36C59"/>
    <w:rsid w:val="00B375E8"/>
    <w:rsid w:val="00B40CF0"/>
    <w:rsid w:val="00B42C1A"/>
    <w:rsid w:val="00B451E7"/>
    <w:rsid w:val="00B46A58"/>
    <w:rsid w:val="00B46B09"/>
    <w:rsid w:val="00B46DE9"/>
    <w:rsid w:val="00B4709B"/>
    <w:rsid w:val="00B50337"/>
    <w:rsid w:val="00B50849"/>
    <w:rsid w:val="00B53267"/>
    <w:rsid w:val="00B535CB"/>
    <w:rsid w:val="00B53CAA"/>
    <w:rsid w:val="00B54466"/>
    <w:rsid w:val="00B55A27"/>
    <w:rsid w:val="00B55D62"/>
    <w:rsid w:val="00B571FC"/>
    <w:rsid w:val="00B57B25"/>
    <w:rsid w:val="00B57F9D"/>
    <w:rsid w:val="00B66B57"/>
    <w:rsid w:val="00B67271"/>
    <w:rsid w:val="00B71C84"/>
    <w:rsid w:val="00B73941"/>
    <w:rsid w:val="00B73FE4"/>
    <w:rsid w:val="00B74417"/>
    <w:rsid w:val="00B76D8A"/>
    <w:rsid w:val="00B8000D"/>
    <w:rsid w:val="00B816C3"/>
    <w:rsid w:val="00B83183"/>
    <w:rsid w:val="00B84331"/>
    <w:rsid w:val="00B8552E"/>
    <w:rsid w:val="00B90AD0"/>
    <w:rsid w:val="00B9110D"/>
    <w:rsid w:val="00B92752"/>
    <w:rsid w:val="00B94A87"/>
    <w:rsid w:val="00B9564B"/>
    <w:rsid w:val="00B956EF"/>
    <w:rsid w:val="00BA1045"/>
    <w:rsid w:val="00BA2127"/>
    <w:rsid w:val="00BA2BA9"/>
    <w:rsid w:val="00BA2E38"/>
    <w:rsid w:val="00BA470A"/>
    <w:rsid w:val="00BA56A7"/>
    <w:rsid w:val="00BA5E81"/>
    <w:rsid w:val="00BA6534"/>
    <w:rsid w:val="00BB1B14"/>
    <w:rsid w:val="00BB2666"/>
    <w:rsid w:val="00BB31F4"/>
    <w:rsid w:val="00BB3A4C"/>
    <w:rsid w:val="00BB4402"/>
    <w:rsid w:val="00BB5255"/>
    <w:rsid w:val="00BB6574"/>
    <w:rsid w:val="00BB691C"/>
    <w:rsid w:val="00BB6B39"/>
    <w:rsid w:val="00BB6CAF"/>
    <w:rsid w:val="00BB70EB"/>
    <w:rsid w:val="00BC20A8"/>
    <w:rsid w:val="00BC2777"/>
    <w:rsid w:val="00BC5442"/>
    <w:rsid w:val="00BC692B"/>
    <w:rsid w:val="00BD06E3"/>
    <w:rsid w:val="00BD101E"/>
    <w:rsid w:val="00BD2886"/>
    <w:rsid w:val="00BD5524"/>
    <w:rsid w:val="00BD5B6C"/>
    <w:rsid w:val="00BD7DE5"/>
    <w:rsid w:val="00BE1C9C"/>
    <w:rsid w:val="00BE2396"/>
    <w:rsid w:val="00BE28DE"/>
    <w:rsid w:val="00BE29F2"/>
    <w:rsid w:val="00BE2BB5"/>
    <w:rsid w:val="00BE31F1"/>
    <w:rsid w:val="00BE5400"/>
    <w:rsid w:val="00BE5453"/>
    <w:rsid w:val="00BE76BA"/>
    <w:rsid w:val="00BE7C4A"/>
    <w:rsid w:val="00BF18BB"/>
    <w:rsid w:val="00BF2919"/>
    <w:rsid w:val="00BF328A"/>
    <w:rsid w:val="00BF6C9C"/>
    <w:rsid w:val="00BF6FCA"/>
    <w:rsid w:val="00C0043D"/>
    <w:rsid w:val="00C00481"/>
    <w:rsid w:val="00C03A90"/>
    <w:rsid w:val="00C03B35"/>
    <w:rsid w:val="00C05986"/>
    <w:rsid w:val="00C05C75"/>
    <w:rsid w:val="00C064DA"/>
    <w:rsid w:val="00C07B30"/>
    <w:rsid w:val="00C07B42"/>
    <w:rsid w:val="00C100F9"/>
    <w:rsid w:val="00C10185"/>
    <w:rsid w:val="00C129A8"/>
    <w:rsid w:val="00C12CA2"/>
    <w:rsid w:val="00C12F7B"/>
    <w:rsid w:val="00C13796"/>
    <w:rsid w:val="00C149E0"/>
    <w:rsid w:val="00C149E2"/>
    <w:rsid w:val="00C15711"/>
    <w:rsid w:val="00C1794D"/>
    <w:rsid w:val="00C179F6"/>
    <w:rsid w:val="00C17BFE"/>
    <w:rsid w:val="00C20CFD"/>
    <w:rsid w:val="00C24BFD"/>
    <w:rsid w:val="00C2651A"/>
    <w:rsid w:val="00C30370"/>
    <w:rsid w:val="00C30B4F"/>
    <w:rsid w:val="00C3185B"/>
    <w:rsid w:val="00C35C9A"/>
    <w:rsid w:val="00C36E66"/>
    <w:rsid w:val="00C36F2F"/>
    <w:rsid w:val="00C37565"/>
    <w:rsid w:val="00C37770"/>
    <w:rsid w:val="00C400CE"/>
    <w:rsid w:val="00C4048F"/>
    <w:rsid w:val="00C40EE5"/>
    <w:rsid w:val="00C4227E"/>
    <w:rsid w:val="00C43C96"/>
    <w:rsid w:val="00C44A25"/>
    <w:rsid w:val="00C44F0A"/>
    <w:rsid w:val="00C518FC"/>
    <w:rsid w:val="00C52E57"/>
    <w:rsid w:val="00C5423A"/>
    <w:rsid w:val="00C55498"/>
    <w:rsid w:val="00C55A3C"/>
    <w:rsid w:val="00C568F5"/>
    <w:rsid w:val="00C573A5"/>
    <w:rsid w:val="00C57F8E"/>
    <w:rsid w:val="00C60374"/>
    <w:rsid w:val="00C6074C"/>
    <w:rsid w:val="00C61182"/>
    <w:rsid w:val="00C61E70"/>
    <w:rsid w:val="00C62CF2"/>
    <w:rsid w:val="00C63A93"/>
    <w:rsid w:val="00C63E2A"/>
    <w:rsid w:val="00C642F3"/>
    <w:rsid w:val="00C650D3"/>
    <w:rsid w:val="00C65EBA"/>
    <w:rsid w:val="00C65EFB"/>
    <w:rsid w:val="00C67BAD"/>
    <w:rsid w:val="00C7003E"/>
    <w:rsid w:val="00C702F5"/>
    <w:rsid w:val="00C706F2"/>
    <w:rsid w:val="00C71013"/>
    <w:rsid w:val="00C713D3"/>
    <w:rsid w:val="00C71768"/>
    <w:rsid w:val="00C740D2"/>
    <w:rsid w:val="00C7462A"/>
    <w:rsid w:val="00C74732"/>
    <w:rsid w:val="00C752B5"/>
    <w:rsid w:val="00C75B12"/>
    <w:rsid w:val="00C779C4"/>
    <w:rsid w:val="00C77AC6"/>
    <w:rsid w:val="00C77B9D"/>
    <w:rsid w:val="00C81487"/>
    <w:rsid w:val="00C81DDA"/>
    <w:rsid w:val="00C8220B"/>
    <w:rsid w:val="00C82F89"/>
    <w:rsid w:val="00C837ED"/>
    <w:rsid w:val="00C83F72"/>
    <w:rsid w:val="00C85E42"/>
    <w:rsid w:val="00C86961"/>
    <w:rsid w:val="00C87C75"/>
    <w:rsid w:val="00C90D32"/>
    <w:rsid w:val="00C91450"/>
    <w:rsid w:val="00C926C6"/>
    <w:rsid w:val="00C92BFC"/>
    <w:rsid w:val="00C9358C"/>
    <w:rsid w:val="00C943FB"/>
    <w:rsid w:val="00C945DC"/>
    <w:rsid w:val="00C95639"/>
    <w:rsid w:val="00C9590A"/>
    <w:rsid w:val="00C965AA"/>
    <w:rsid w:val="00C96D35"/>
    <w:rsid w:val="00CA00CC"/>
    <w:rsid w:val="00CA24CE"/>
    <w:rsid w:val="00CA2CD4"/>
    <w:rsid w:val="00CA4BE4"/>
    <w:rsid w:val="00CA5644"/>
    <w:rsid w:val="00CB10A7"/>
    <w:rsid w:val="00CB13C9"/>
    <w:rsid w:val="00CB1904"/>
    <w:rsid w:val="00CB1D2B"/>
    <w:rsid w:val="00CB3207"/>
    <w:rsid w:val="00CB3584"/>
    <w:rsid w:val="00CB3B0B"/>
    <w:rsid w:val="00CB4C62"/>
    <w:rsid w:val="00CB567E"/>
    <w:rsid w:val="00CC01F3"/>
    <w:rsid w:val="00CC158B"/>
    <w:rsid w:val="00CC1CA1"/>
    <w:rsid w:val="00CC26BD"/>
    <w:rsid w:val="00CC36F8"/>
    <w:rsid w:val="00CC3E3D"/>
    <w:rsid w:val="00CC469E"/>
    <w:rsid w:val="00CC48E5"/>
    <w:rsid w:val="00CC59C0"/>
    <w:rsid w:val="00CC7455"/>
    <w:rsid w:val="00CC755C"/>
    <w:rsid w:val="00CD056B"/>
    <w:rsid w:val="00CD0C49"/>
    <w:rsid w:val="00CD10D5"/>
    <w:rsid w:val="00CD1F16"/>
    <w:rsid w:val="00CD349A"/>
    <w:rsid w:val="00CD483A"/>
    <w:rsid w:val="00CD5C15"/>
    <w:rsid w:val="00CD79CE"/>
    <w:rsid w:val="00CE0477"/>
    <w:rsid w:val="00CE14D2"/>
    <w:rsid w:val="00CE17AC"/>
    <w:rsid w:val="00CE1A7D"/>
    <w:rsid w:val="00CE2734"/>
    <w:rsid w:val="00CE27C7"/>
    <w:rsid w:val="00CE3C47"/>
    <w:rsid w:val="00CE3F5D"/>
    <w:rsid w:val="00CE574C"/>
    <w:rsid w:val="00CE69E4"/>
    <w:rsid w:val="00CE7C98"/>
    <w:rsid w:val="00CF15DC"/>
    <w:rsid w:val="00CF3AB3"/>
    <w:rsid w:val="00CF408D"/>
    <w:rsid w:val="00CF50C1"/>
    <w:rsid w:val="00CF5149"/>
    <w:rsid w:val="00CF691B"/>
    <w:rsid w:val="00D025A2"/>
    <w:rsid w:val="00D0618A"/>
    <w:rsid w:val="00D10252"/>
    <w:rsid w:val="00D12729"/>
    <w:rsid w:val="00D141E0"/>
    <w:rsid w:val="00D14D53"/>
    <w:rsid w:val="00D16624"/>
    <w:rsid w:val="00D2119F"/>
    <w:rsid w:val="00D21F9C"/>
    <w:rsid w:val="00D22311"/>
    <w:rsid w:val="00D22707"/>
    <w:rsid w:val="00D2418D"/>
    <w:rsid w:val="00D244F6"/>
    <w:rsid w:val="00D25A0A"/>
    <w:rsid w:val="00D25AD7"/>
    <w:rsid w:val="00D26F67"/>
    <w:rsid w:val="00D30185"/>
    <w:rsid w:val="00D318C5"/>
    <w:rsid w:val="00D3271E"/>
    <w:rsid w:val="00D33642"/>
    <w:rsid w:val="00D34192"/>
    <w:rsid w:val="00D3453E"/>
    <w:rsid w:val="00D3480F"/>
    <w:rsid w:val="00D35FF9"/>
    <w:rsid w:val="00D36F9E"/>
    <w:rsid w:val="00D37398"/>
    <w:rsid w:val="00D4369C"/>
    <w:rsid w:val="00D43DF9"/>
    <w:rsid w:val="00D446FF"/>
    <w:rsid w:val="00D44853"/>
    <w:rsid w:val="00D44896"/>
    <w:rsid w:val="00D44D0E"/>
    <w:rsid w:val="00D46747"/>
    <w:rsid w:val="00D502CB"/>
    <w:rsid w:val="00D503FF"/>
    <w:rsid w:val="00D50A99"/>
    <w:rsid w:val="00D53DBC"/>
    <w:rsid w:val="00D54E00"/>
    <w:rsid w:val="00D55A4D"/>
    <w:rsid w:val="00D561FC"/>
    <w:rsid w:val="00D5620B"/>
    <w:rsid w:val="00D5726A"/>
    <w:rsid w:val="00D57FCB"/>
    <w:rsid w:val="00D60CAB"/>
    <w:rsid w:val="00D60EB1"/>
    <w:rsid w:val="00D60FC5"/>
    <w:rsid w:val="00D61A92"/>
    <w:rsid w:val="00D620F6"/>
    <w:rsid w:val="00D63D78"/>
    <w:rsid w:val="00D644EE"/>
    <w:rsid w:val="00D64B29"/>
    <w:rsid w:val="00D67BA2"/>
    <w:rsid w:val="00D67DC1"/>
    <w:rsid w:val="00D67E98"/>
    <w:rsid w:val="00D728E5"/>
    <w:rsid w:val="00D74CEC"/>
    <w:rsid w:val="00D752A7"/>
    <w:rsid w:val="00D76C8D"/>
    <w:rsid w:val="00D7730D"/>
    <w:rsid w:val="00D825A7"/>
    <w:rsid w:val="00D84198"/>
    <w:rsid w:val="00D847E4"/>
    <w:rsid w:val="00D84D7D"/>
    <w:rsid w:val="00D85AE2"/>
    <w:rsid w:val="00D877CE"/>
    <w:rsid w:val="00D90B81"/>
    <w:rsid w:val="00D912FC"/>
    <w:rsid w:val="00D93D0C"/>
    <w:rsid w:val="00D9494F"/>
    <w:rsid w:val="00D9537F"/>
    <w:rsid w:val="00D95928"/>
    <w:rsid w:val="00DA1090"/>
    <w:rsid w:val="00DA13B1"/>
    <w:rsid w:val="00DA292C"/>
    <w:rsid w:val="00DA3070"/>
    <w:rsid w:val="00DA376E"/>
    <w:rsid w:val="00DA425F"/>
    <w:rsid w:val="00DA438E"/>
    <w:rsid w:val="00DA607A"/>
    <w:rsid w:val="00DA7331"/>
    <w:rsid w:val="00DB177B"/>
    <w:rsid w:val="00DB1AC1"/>
    <w:rsid w:val="00DB20B1"/>
    <w:rsid w:val="00DB20E1"/>
    <w:rsid w:val="00DB2DBC"/>
    <w:rsid w:val="00DB3313"/>
    <w:rsid w:val="00DB58CA"/>
    <w:rsid w:val="00DB5B74"/>
    <w:rsid w:val="00DB5C8D"/>
    <w:rsid w:val="00DC14BB"/>
    <w:rsid w:val="00DC1811"/>
    <w:rsid w:val="00DC2D8C"/>
    <w:rsid w:val="00DC332C"/>
    <w:rsid w:val="00DC3528"/>
    <w:rsid w:val="00DC3AA6"/>
    <w:rsid w:val="00DC47EC"/>
    <w:rsid w:val="00DC63E4"/>
    <w:rsid w:val="00DC65FB"/>
    <w:rsid w:val="00DC72AD"/>
    <w:rsid w:val="00DD006F"/>
    <w:rsid w:val="00DD025A"/>
    <w:rsid w:val="00DD3303"/>
    <w:rsid w:val="00DD4FE3"/>
    <w:rsid w:val="00DD6D94"/>
    <w:rsid w:val="00DE0827"/>
    <w:rsid w:val="00DE1DBB"/>
    <w:rsid w:val="00DE21CC"/>
    <w:rsid w:val="00DE2C5A"/>
    <w:rsid w:val="00DE2E7D"/>
    <w:rsid w:val="00DE5347"/>
    <w:rsid w:val="00DE568E"/>
    <w:rsid w:val="00DE6812"/>
    <w:rsid w:val="00DE73D5"/>
    <w:rsid w:val="00DE78E0"/>
    <w:rsid w:val="00DE7DE5"/>
    <w:rsid w:val="00DF1756"/>
    <w:rsid w:val="00DF207D"/>
    <w:rsid w:val="00DF437B"/>
    <w:rsid w:val="00DF538F"/>
    <w:rsid w:val="00DF54B1"/>
    <w:rsid w:val="00DF6C98"/>
    <w:rsid w:val="00DF7E41"/>
    <w:rsid w:val="00E00CBB"/>
    <w:rsid w:val="00E014FA"/>
    <w:rsid w:val="00E01F8D"/>
    <w:rsid w:val="00E02864"/>
    <w:rsid w:val="00E03757"/>
    <w:rsid w:val="00E04FBE"/>
    <w:rsid w:val="00E05C0E"/>
    <w:rsid w:val="00E06A0A"/>
    <w:rsid w:val="00E06DC2"/>
    <w:rsid w:val="00E075BA"/>
    <w:rsid w:val="00E134C3"/>
    <w:rsid w:val="00E16929"/>
    <w:rsid w:val="00E175BA"/>
    <w:rsid w:val="00E21BF1"/>
    <w:rsid w:val="00E21D4B"/>
    <w:rsid w:val="00E24D4C"/>
    <w:rsid w:val="00E251C9"/>
    <w:rsid w:val="00E257FF"/>
    <w:rsid w:val="00E25D9B"/>
    <w:rsid w:val="00E26A48"/>
    <w:rsid w:val="00E30206"/>
    <w:rsid w:val="00E306AE"/>
    <w:rsid w:val="00E30E09"/>
    <w:rsid w:val="00E30FF5"/>
    <w:rsid w:val="00E315B2"/>
    <w:rsid w:val="00E343A3"/>
    <w:rsid w:val="00E351DA"/>
    <w:rsid w:val="00E36103"/>
    <w:rsid w:val="00E36684"/>
    <w:rsid w:val="00E36CE0"/>
    <w:rsid w:val="00E401D6"/>
    <w:rsid w:val="00E424CC"/>
    <w:rsid w:val="00E427DB"/>
    <w:rsid w:val="00E42FA9"/>
    <w:rsid w:val="00E4480C"/>
    <w:rsid w:val="00E44C8C"/>
    <w:rsid w:val="00E45921"/>
    <w:rsid w:val="00E476AD"/>
    <w:rsid w:val="00E4787B"/>
    <w:rsid w:val="00E50CD3"/>
    <w:rsid w:val="00E512E7"/>
    <w:rsid w:val="00E57944"/>
    <w:rsid w:val="00E607E4"/>
    <w:rsid w:val="00E624C2"/>
    <w:rsid w:val="00E630BE"/>
    <w:rsid w:val="00E6349F"/>
    <w:rsid w:val="00E64E72"/>
    <w:rsid w:val="00E64E80"/>
    <w:rsid w:val="00E66813"/>
    <w:rsid w:val="00E66DFA"/>
    <w:rsid w:val="00E66F41"/>
    <w:rsid w:val="00E7097F"/>
    <w:rsid w:val="00E70A83"/>
    <w:rsid w:val="00E71657"/>
    <w:rsid w:val="00E7165C"/>
    <w:rsid w:val="00E71778"/>
    <w:rsid w:val="00E7183B"/>
    <w:rsid w:val="00E719AB"/>
    <w:rsid w:val="00E73722"/>
    <w:rsid w:val="00E74B02"/>
    <w:rsid w:val="00E76393"/>
    <w:rsid w:val="00E76E13"/>
    <w:rsid w:val="00E80B8A"/>
    <w:rsid w:val="00E80BC8"/>
    <w:rsid w:val="00E80C1C"/>
    <w:rsid w:val="00E81568"/>
    <w:rsid w:val="00E84C39"/>
    <w:rsid w:val="00E84D8E"/>
    <w:rsid w:val="00E86C32"/>
    <w:rsid w:val="00E874D5"/>
    <w:rsid w:val="00E9149E"/>
    <w:rsid w:val="00E918A9"/>
    <w:rsid w:val="00E9224B"/>
    <w:rsid w:val="00E9226F"/>
    <w:rsid w:val="00E930FA"/>
    <w:rsid w:val="00E938B7"/>
    <w:rsid w:val="00E94296"/>
    <w:rsid w:val="00E9430B"/>
    <w:rsid w:val="00E9592B"/>
    <w:rsid w:val="00E961B5"/>
    <w:rsid w:val="00E96B64"/>
    <w:rsid w:val="00E97229"/>
    <w:rsid w:val="00E97951"/>
    <w:rsid w:val="00EA01B4"/>
    <w:rsid w:val="00EA04D7"/>
    <w:rsid w:val="00EA05DD"/>
    <w:rsid w:val="00EA1280"/>
    <w:rsid w:val="00EA2353"/>
    <w:rsid w:val="00EA25F6"/>
    <w:rsid w:val="00EA2853"/>
    <w:rsid w:val="00EA3323"/>
    <w:rsid w:val="00EA3B74"/>
    <w:rsid w:val="00EA48B5"/>
    <w:rsid w:val="00EA48F6"/>
    <w:rsid w:val="00EA637A"/>
    <w:rsid w:val="00EB1771"/>
    <w:rsid w:val="00EB1D9F"/>
    <w:rsid w:val="00EB37BE"/>
    <w:rsid w:val="00EB4A19"/>
    <w:rsid w:val="00EB4AC2"/>
    <w:rsid w:val="00EB59CA"/>
    <w:rsid w:val="00EB7227"/>
    <w:rsid w:val="00EB7484"/>
    <w:rsid w:val="00EC0FDE"/>
    <w:rsid w:val="00EC1EF2"/>
    <w:rsid w:val="00EC28FA"/>
    <w:rsid w:val="00EC4D63"/>
    <w:rsid w:val="00EC557C"/>
    <w:rsid w:val="00EC5AB1"/>
    <w:rsid w:val="00EC5B47"/>
    <w:rsid w:val="00EC66D5"/>
    <w:rsid w:val="00EC7EDA"/>
    <w:rsid w:val="00ED0679"/>
    <w:rsid w:val="00ED0763"/>
    <w:rsid w:val="00ED125B"/>
    <w:rsid w:val="00ED18B5"/>
    <w:rsid w:val="00ED19C0"/>
    <w:rsid w:val="00ED2BA1"/>
    <w:rsid w:val="00ED37FE"/>
    <w:rsid w:val="00ED3B45"/>
    <w:rsid w:val="00ED3E96"/>
    <w:rsid w:val="00ED52EE"/>
    <w:rsid w:val="00ED5B65"/>
    <w:rsid w:val="00ED6592"/>
    <w:rsid w:val="00ED6A8A"/>
    <w:rsid w:val="00ED7783"/>
    <w:rsid w:val="00ED77C4"/>
    <w:rsid w:val="00EE247C"/>
    <w:rsid w:val="00EE64AC"/>
    <w:rsid w:val="00EF0452"/>
    <w:rsid w:val="00EF11CA"/>
    <w:rsid w:val="00EF267A"/>
    <w:rsid w:val="00EF26B5"/>
    <w:rsid w:val="00EF2A81"/>
    <w:rsid w:val="00EF2DE1"/>
    <w:rsid w:val="00EF53DB"/>
    <w:rsid w:val="00EF5CEA"/>
    <w:rsid w:val="00EF5F8E"/>
    <w:rsid w:val="00EF6097"/>
    <w:rsid w:val="00EF7EF8"/>
    <w:rsid w:val="00F00C0E"/>
    <w:rsid w:val="00F01748"/>
    <w:rsid w:val="00F01E78"/>
    <w:rsid w:val="00F03E7B"/>
    <w:rsid w:val="00F06010"/>
    <w:rsid w:val="00F07B84"/>
    <w:rsid w:val="00F07F19"/>
    <w:rsid w:val="00F10043"/>
    <w:rsid w:val="00F109C0"/>
    <w:rsid w:val="00F10A8F"/>
    <w:rsid w:val="00F111FD"/>
    <w:rsid w:val="00F11420"/>
    <w:rsid w:val="00F122B9"/>
    <w:rsid w:val="00F129BC"/>
    <w:rsid w:val="00F130A5"/>
    <w:rsid w:val="00F13991"/>
    <w:rsid w:val="00F13FC5"/>
    <w:rsid w:val="00F148D6"/>
    <w:rsid w:val="00F148FA"/>
    <w:rsid w:val="00F14E40"/>
    <w:rsid w:val="00F163EA"/>
    <w:rsid w:val="00F16DFF"/>
    <w:rsid w:val="00F17E29"/>
    <w:rsid w:val="00F20AC9"/>
    <w:rsid w:val="00F232DD"/>
    <w:rsid w:val="00F245D6"/>
    <w:rsid w:val="00F31783"/>
    <w:rsid w:val="00F31784"/>
    <w:rsid w:val="00F318E8"/>
    <w:rsid w:val="00F31DA0"/>
    <w:rsid w:val="00F32CBF"/>
    <w:rsid w:val="00F33353"/>
    <w:rsid w:val="00F33447"/>
    <w:rsid w:val="00F3477C"/>
    <w:rsid w:val="00F34CAF"/>
    <w:rsid w:val="00F36992"/>
    <w:rsid w:val="00F36C4C"/>
    <w:rsid w:val="00F37A3D"/>
    <w:rsid w:val="00F42957"/>
    <w:rsid w:val="00F42C42"/>
    <w:rsid w:val="00F45B31"/>
    <w:rsid w:val="00F46890"/>
    <w:rsid w:val="00F46C15"/>
    <w:rsid w:val="00F473F0"/>
    <w:rsid w:val="00F50BE9"/>
    <w:rsid w:val="00F530CE"/>
    <w:rsid w:val="00F53336"/>
    <w:rsid w:val="00F549F8"/>
    <w:rsid w:val="00F5508A"/>
    <w:rsid w:val="00F55131"/>
    <w:rsid w:val="00F5526C"/>
    <w:rsid w:val="00F55B47"/>
    <w:rsid w:val="00F56DD2"/>
    <w:rsid w:val="00F61DE9"/>
    <w:rsid w:val="00F624A5"/>
    <w:rsid w:val="00F63C2A"/>
    <w:rsid w:val="00F6433B"/>
    <w:rsid w:val="00F65558"/>
    <w:rsid w:val="00F66A1D"/>
    <w:rsid w:val="00F67236"/>
    <w:rsid w:val="00F6780D"/>
    <w:rsid w:val="00F7022B"/>
    <w:rsid w:val="00F716FC"/>
    <w:rsid w:val="00F73716"/>
    <w:rsid w:val="00F73949"/>
    <w:rsid w:val="00F73ACA"/>
    <w:rsid w:val="00F73E98"/>
    <w:rsid w:val="00F75A24"/>
    <w:rsid w:val="00F76DD0"/>
    <w:rsid w:val="00F77AB3"/>
    <w:rsid w:val="00F802BE"/>
    <w:rsid w:val="00F80610"/>
    <w:rsid w:val="00F8114A"/>
    <w:rsid w:val="00F825A8"/>
    <w:rsid w:val="00F834EE"/>
    <w:rsid w:val="00F84BAB"/>
    <w:rsid w:val="00F84CCF"/>
    <w:rsid w:val="00F8526A"/>
    <w:rsid w:val="00F85A9A"/>
    <w:rsid w:val="00F9222F"/>
    <w:rsid w:val="00F96204"/>
    <w:rsid w:val="00F975DA"/>
    <w:rsid w:val="00FA1668"/>
    <w:rsid w:val="00FA23FF"/>
    <w:rsid w:val="00FA240C"/>
    <w:rsid w:val="00FA2B51"/>
    <w:rsid w:val="00FA2BFD"/>
    <w:rsid w:val="00FA2F67"/>
    <w:rsid w:val="00FA3414"/>
    <w:rsid w:val="00FA520A"/>
    <w:rsid w:val="00FA56A5"/>
    <w:rsid w:val="00FA57B3"/>
    <w:rsid w:val="00FA59A4"/>
    <w:rsid w:val="00FA6477"/>
    <w:rsid w:val="00FA68B1"/>
    <w:rsid w:val="00FB1D16"/>
    <w:rsid w:val="00FB2088"/>
    <w:rsid w:val="00FB4C77"/>
    <w:rsid w:val="00FB5EC4"/>
    <w:rsid w:val="00FB5F47"/>
    <w:rsid w:val="00FB7A86"/>
    <w:rsid w:val="00FC0044"/>
    <w:rsid w:val="00FC165F"/>
    <w:rsid w:val="00FC18F9"/>
    <w:rsid w:val="00FC1994"/>
    <w:rsid w:val="00FC21B9"/>
    <w:rsid w:val="00FC38A1"/>
    <w:rsid w:val="00FC3D49"/>
    <w:rsid w:val="00FC523A"/>
    <w:rsid w:val="00FC59EF"/>
    <w:rsid w:val="00FC5FA7"/>
    <w:rsid w:val="00FC64D5"/>
    <w:rsid w:val="00FC6839"/>
    <w:rsid w:val="00FC702C"/>
    <w:rsid w:val="00FC7A2F"/>
    <w:rsid w:val="00FC7EA4"/>
    <w:rsid w:val="00FD03A6"/>
    <w:rsid w:val="00FD10F3"/>
    <w:rsid w:val="00FD112A"/>
    <w:rsid w:val="00FD17CE"/>
    <w:rsid w:val="00FD35B9"/>
    <w:rsid w:val="00FD3E42"/>
    <w:rsid w:val="00FD6126"/>
    <w:rsid w:val="00FE0848"/>
    <w:rsid w:val="00FE1C02"/>
    <w:rsid w:val="00FE25CE"/>
    <w:rsid w:val="00FE3DA0"/>
    <w:rsid w:val="00FE3EA0"/>
    <w:rsid w:val="00FE4925"/>
    <w:rsid w:val="00FE53C8"/>
    <w:rsid w:val="00FE70E8"/>
    <w:rsid w:val="00FE7817"/>
    <w:rsid w:val="00FF09BA"/>
    <w:rsid w:val="00FF1178"/>
    <w:rsid w:val="00FF4C91"/>
    <w:rsid w:val="00FF4F19"/>
    <w:rsid w:val="00FF52EC"/>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nhideWhenUsed="0" w:qFormat="1"/>
    <w:lsdException w:name="Document Map" w:uiPriority="0"/>
    <w:lsdException w:name="Plain Text" w:uiPriority="0"/>
    <w:lsdException w:name="HTML Preformatted"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126A"/>
    <w:rPr>
      <w:rFonts w:ascii="Times New Roman" w:eastAsia="Times New Roman" w:hAnsi="Times New Roman"/>
      <w:sz w:val="28"/>
    </w:rPr>
  </w:style>
  <w:style w:type="paragraph" w:styleId="13">
    <w:name w:val="heading 1"/>
    <w:aliases w:val="Заголовок 1 Знак Знак,Заголовок 1 Знак Знак Знак,Раздел Договора,H1,&quot;Алмаз&quot;"/>
    <w:basedOn w:val="a0"/>
    <w:next w:val="a0"/>
    <w:link w:val="14"/>
    <w:uiPriority w:val="99"/>
    <w:qFormat/>
    <w:rsid w:val="00C568F5"/>
    <w:pPr>
      <w:keepNext/>
      <w:keepLines/>
      <w:spacing w:before="480"/>
      <w:outlineLvl w:val="0"/>
    </w:pPr>
    <w:rPr>
      <w:rFonts w:ascii="Cambria" w:hAnsi="Cambria"/>
      <w:b/>
      <w:bCs/>
      <w:color w:val="365F91"/>
      <w:szCs w:val="28"/>
    </w:rPr>
  </w:style>
  <w:style w:type="paragraph" w:styleId="21">
    <w:name w:val="heading 2"/>
    <w:basedOn w:val="a0"/>
    <w:next w:val="a0"/>
    <w:link w:val="22"/>
    <w:uiPriority w:val="99"/>
    <w:unhideWhenUsed/>
    <w:qFormat/>
    <w:rsid w:val="00262216"/>
    <w:pPr>
      <w:keepNext/>
      <w:spacing w:before="240" w:after="60"/>
      <w:outlineLvl w:val="1"/>
    </w:pPr>
    <w:rPr>
      <w:rFonts w:ascii="Cambria" w:hAnsi="Cambria"/>
      <w:b/>
      <w:bCs/>
      <w:i/>
      <w:iCs/>
      <w:szCs w:val="28"/>
    </w:rPr>
  </w:style>
  <w:style w:type="paragraph" w:styleId="31">
    <w:name w:val="heading 3"/>
    <w:basedOn w:val="a0"/>
    <w:next w:val="a0"/>
    <w:link w:val="32"/>
    <w:uiPriority w:val="99"/>
    <w:qFormat/>
    <w:rsid w:val="00A7126A"/>
    <w:pPr>
      <w:keepNext/>
      <w:widowControl w:val="0"/>
      <w:autoSpaceDE w:val="0"/>
      <w:autoSpaceDN w:val="0"/>
      <w:adjustRightInd w:val="0"/>
      <w:spacing w:before="240" w:after="60"/>
      <w:ind w:firstLine="720"/>
      <w:jc w:val="both"/>
      <w:outlineLvl w:val="2"/>
    </w:pPr>
    <w:rPr>
      <w:rFonts w:ascii="Arial" w:hAnsi="Arial"/>
      <w:b/>
      <w:bCs/>
      <w:sz w:val="26"/>
      <w:szCs w:val="26"/>
    </w:rPr>
  </w:style>
  <w:style w:type="paragraph" w:styleId="40">
    <w:name w:val="heading 4"/>
    <w:basedOn w:val="a0"/>
    <w:next w:val="a0"/>
    <w:link w:val="41"/>
    <w:uiPriority w:val="99"/>
    <w:qFormat/>
    <w:rsid w:val="00A7126A"/>
    <w:pPr>
      <w:keepNext/>
      <w:spacing w:before="240" w:after="60"/>
      <w:outlineLvl w:val="3"/>
    </w:pPr>
    <w:rPr>
      <w:b/>
      <w:bCs/>
      <w:szCs w:val="28"/>
    </w:rPr>
  </w:style>
  <w:style w:type="paragraph" w:styleId="5">
    <w:name w:val="heading 5"/>
    <w:basedOn w:val="a0"/>
    <w:next w:val="a0"/>
    <w:link w:val="50"/>
    <w:uiPriority w:val="99"/>
    <w:unhideWhenUsed/>
    <w:qFormat/>
    <w:rsid w:val="008D4293"/>
    <w:pPr>
      <w:spacing w:before="240" w:after="60"/>
      <w:outlineLvl w:val="4"/>
    </w:pPr>
    <w:rPr>
      <w:rFonts w:ascii="Calibri" w:hAnsi="Calibri"/>
      <w:b/>
      <w:bCs/>
      <w:i/>
      <w:iCs/>
      <w:sz w:val="26"/>
      <w:szCs w:val="26"/>
    </w:rPr>
  </w:style>
  <w:style w:type="paragraph" w:styleId="6">
    <w:name w:val="heading 6"/>
    <w:basedOn w:val="a0"/>
    <w:next w:val="a0"/>
    <w:link w:val="60"/>
    <w:uiPriority w:val="99"/>
    <w:qFormat/>
    <w:rsid w:val="009415CE"/>
    <w:pPr>
      <w:tabs>
        <w:tab w:val="num" w:pos="1152"/>
      </w:tabs>
      <w:spacing w:before="240" w:after="60"/>
      <w:ind w:left="1152" w:hanging="432"/>
      <w:outlineLvl w:val="5"/>
    </w:pPr>
    <w:rPr>
      <w:kern w:val="28"/>
      <w:sz w:val="22"/>
      <w:szCs w:val="22"/>
    </w:rPr>
  </w:style>
  <w:style w:type="paragraph" w:styleId="7">
    <w:name w:val="heading 7"/>
    <w:basedOn w:val="a0"/>
    <w:next w:val="a0"/>
    <w:link w:val="70"/>
    <w:uiPriority w:val="99"/>
    <w:qFormat/>
    <w:rsid w:val="009415CE"/>
    <w:pPr>
      <w:tabs>
        <w:tab w:val="num" w:pos="1296"/>
      </w:tabs>
      <w:spacing w:before="240" w:after="60"/>
      <w:ind w:left="1296" w:hanging="288"/>
      <w:outlineLvl w:val="6"/>
    </w:pPr>
    <w:rPr>
      <w:b/>
      <w:bCs/>
      <w:kern w:val="28"/>
      <w:sz w:val="24"/>
      <w:szCs w:val="24"/>
    </w:rPr>
  </w:style>
  <w:style w:type="paragraph" w:styleId="8">
    <w:name w:val="heading 8"/>
    <w:basedOn w:val="a0"/>
    <w:next w:val="a0"/>
    <w:link w:val="80"/>
    <w:uiPriority w:val="99"/>
    <w:qFormat/>
    <w:rsid w:val="009415CE"/>
    <w:pPr>
      <w:tabs>
        <w:tab w:val="num" w:pos="1440"/>
      </w:tabs>
      <w:spacing w:before="240" w:after="60"/>
      <w:ind w:left="1440" w:hanging="432"/>
      <w:outlineLvl w:val="7"/>
    </w:pPr>
    <w:rPr>
      <w:b/>
      <w:bCs/>
      <w:i/>
      <w:iCs/>
      <w:kern w:val="28"/>
      <w:sz w:val="24"/>
      <w:szCs w:val="24"/>
    </w:rPr>
  </w:style>
  <w:style w:type="paragraph" w:styleId="9">
    <w:name w:val="heading 9"/>
    <w:basedOn w:val="a0"/>
    <w:next w:val="a0"/>
    <w:link w:val="90"/>
    <w:uiPriority w:val="99"/>
    <w:qFormat/>
    <w:rsid w:val="009415CE"/>
    <w:pPr>
      <w:tabs>
        <w:tab w:val="num" w:pos="1584"/>
      </w:tabs>
      <w:spacing w:before="240" w:after="60"/>
      <w:ind w:left="1584" w:hanging="144"/>
      <w:outlineLvl w:val="8"/>
    </w:pPr>
    <w:rPr>
      <w:rFonts w:ascii="Arial" w:hAnsi="Arial"/>
      <w:b/>
      <w:bCs/>
      <w:kern w:val="28"/>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Заголовок 1 Знак Знак Знак1,Заголовок 1 Знак Знак Знак Знак,Раздел Договора Знак1,H1 Знак1,&quot;Алмаз&quot; Знак"/>
    <w:link w:val="13"/>
    <w:uiPriority w:val="99"/>
    <w:rsid w:val="00C568F5"/>
    <w:rPr>
      <w:rFonts w:ascii="Cambria" w:eastAsia="Times New Roman" w:hAnsi="Cambria" w:cs="Times New Roman"/>
      <w:b/>
      <w:bCs/>
      <w:color w:val="365F91"/>
      <w:sz w:val="28"/>
      <w:szCs w:val="28"/>
    </w:rPr>
  </w:style>
  <w:style w:type="paragraph" w:styleId="a4">
    <w:name w:val="header"/>
    <w:basedOn w:val="a0"/>
    <w:link w:val="a5"/>
    <w:uiPriority w:val="99"/>
    <w:unhideWhenUsed/>
    <w:rsid w:val="00C568F5"/>
    <w:pPr>
      <w:tabs>
        <w:tab w:val="center" w:pos="4677"/>
        <w:tab w:val="right" w:pos="9355"/>
      </w:tabs>
    </w:pPr>
  </w:style>
  <w:style w:type="character" w:customStyle="1" w:styleId="a5">
    <w:name w:val="Верхний колонтитул Знак"/>
    <w:basedOn w:val="a1"/>
    <w:link w:val="a4"/>
    <w:uiPriority w:val="99"/>
    <w:rsid w:val="00C568F5"/>
  </w:style>
  <w:style w:type="paragraph" w:styleId="a6">
    <w:name w:val="footer"/>
    <w:basedOn w:val="a0"/>
    <w:link w:val="a7"/>
    <w:uiPriority w:val="99"/>
    <w:unhideWhenUsed/>
    <w:rsid w:val="00C568F5"/>
    <w:pPr>
      <w:tabs>
        <w:tab w:val="center" w:pos="4677"/>
        <w:tab w:val="right" w:pos="9355"/>
      </w:tabs>
    </w:pPr>
  </w:style>
  <w:style w:type="character" w:customStyle="1" w:styleId="a7">
    <w:name w:val="Нижний колонтитул Знак"/>
    <w:basedOn w:val="a1"/>
    <w:link w:val="a6"/>
    <w:uiPriority w:val="99"/>
    <w:rsid w:val="00C568F5"/>
  </w:style>
  <w:style w:type="character" w:customStyle="1" w:styleId="32">
    <w:name w:val="Заголовок 3 Знак"/>
    <w:link w:val="31"/>
    <w:uiPriority w:val="99"/>
    <w:rsid w:val="00A7126A"/>
    <w:rPr>
      <w:rFonts w:ascii="Arial" w:eastAsia="Times New Roman" w:hAnsi="Arial" w:cs="Arial"/>
      <w:b/>
      <w:bCs/>
      <w:sz w:val="26"/>
      <w:szCs w:val="26"/>
      <w:lang w:eastAsia="ru-RU"/>
    </w:rPr>
  </w:style>
  <w:style w:type="character" w:customStyle="1" w:styleId="41">
    <w:name w:val="Заголовок 4 Знак"/>
    <w:link w:val="40"/>
    <w:uiPriority w:val="99"/>
    <w:rsid w:val="00A7126A"/>
    <w:rPr>
      <w:rFonts w:ascii="Times New Roman" w:eastAsia="Times New Roman" w:hAnsi="Times New Roman" w:cs="Times New Roman"/>
      <w:b/>
      <w:bCs/>
      <w:sz w:val="28"/>
      <w:szCs w:val="28"/>
      <w:lang w:eastAsia="ru-RU"/>
    </w:rPr>
  </w:style>
  <w:style w:type="paragraph" w:styleId="a8">
    <w:name w:val="Body Text Indent"/>
    <w:basedOn w:val="a0"/>
    <w:link w:val="a9"/>
    <w:uiPriority w:val="99"/>
    <w:rsid w:val="00A7126A"/>
    <w:pPr>
      <w:ind w:firstLine="720"/>
      <w:jc w:val="both"/>
    </w:pPr>
  </w:style>
  <w:style w:type="character" w:customStyle="1" w:styleId="a9">
    <w:name w:val="Основной текст с отступом Знак"/>
    <w:link w:val="a8"/>
    <w:uiPriority w:val="99"/>
    <w:rsid w:val="00A7126A"/>
    <w:rPr>
      <w:rFonts w:ascii="Times New Roman" w:eastAsia="Times New Roman" w:hAnsi="Times New Roman" w:cs="Times New Roman"/>
      <w:sz w:val="28"/>
      <w:szCs w:val="20"/>
      <w:lang w:eastAsia="ru-RU"/>
    </w:rPr>
  </w:style>
  <w:style w:type="paragraph" w:styleId="23">
    <w:name w:val="Body Text Indent 2"/>
    <w:basedOn w:val="a0"/>
    <w:link w:val="24"/>
    <w:rsid w:val="00A7126A"/>
    <w:pPr>
      <w:ind w:firstLine="720"/>
      <w:jc w:val="both"/>
    </w:pPr>
    <w:rPr>
      <w:i/>
      <w:sz w:val="20"/>
    </w:rPr>
  </w:style>
  <w:style w:type="character" w:customStyle="1" w:styleId="24">
    <w:name w:val="Основной текст с отступом 2 Знак"/>
    <w:link w:val="23"/>
    <w:rsid w:val="00A7126A"/>
    <w:rPr>
      <w:rFonts w:ascii="Times New Roman" w:eastAsia="Times New Roman" w:hAnsi="Times New Roman" w:cs="Times New Roman"/>
      <w:i/>
      <w:szCs w:val="20"/>
      <w:lang w:eastAsia="ru-RU"/>
    </w:rPr>
  </w:style>
  <w:style w:type="table" w:styleId="aa">
    <w:name w:val="Table Grid"/>
    <w:basedOn w:val="a2"/>
    <w:uiPriority w:val="39"/>
    <w:qFormat/>
    <w:rsid w:val="00A712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Гипертекстовая ссылка"/>
    <w:uiPriority w:val="99"/>
    <w:rsid w:val="00A7126A"/>
    <w:rPr>
      <w:b/>
      <w:bCs/>
      <w:color w:val="008000"/>
      <w:u w:val="single"/>
    </w:rPr>
  </w:style>
  <w:style w:type="paragraph" w:customStyle="1" w:styleId="ac">
    <w:name w:val="Таблицы (моноширинный)"/>
    <w:basedOn w:val="a0"/>
    <w:next w:val="a0"/>
    <w:rsid w:val="00A7126A"/>
    <w:pPr>
      <w:widowControl w:val="0"/>
      <w:autoSpaceDE w:val="0"/>
      <w:autoSpaceDN w:val="0"/>
      <w:adjustRightInd w:val="0"/>
      <w:jc w:val="both"/>
    </w:pPr>
    <w:rPr>
      <w:rFonts w:ascii="Courier New" w:hAnsi="Courier New" w:cs="Courier New"/>
      <w:sz w:val="20"/>
    </w:rPr>
  </w:style>
  <w:style w:type="character" w:styleId="ad">
    <w:name w:val="page number"/>
    <w:basedOn w:val="a1"/>
    <w:uiPriority w:val="99"/>
    <w:rsid w:val="00A7126A"/>
  </w:style>
  <w:style w:type="character" w:customStyle="1" w:styleId="ae">
    <w:name w:val="Цветовое выделение"/>
    <w:uiPriority w:val="99"/>
    <w:rsid w:val="00A7126A"/>
    <w:rPr>
      <w:b/>
      <w:bCs/>
      <w:color w:val="000080"/>
    </w:rPr>
  </w:style>
  <w:style w:type="paragraph" w:customStyle="1" w:styleId="af">
    <w:name w:val="Комментарий"/>
    <w:basedOn w:val="a0"/>
    <w:next w:val="a0"/>
    <w:uiPriority w:val="99"/>
    <w:rsid w:val="00A7126A"/>
    <w:pPr>
      <w:widowControl w:val="0"/>
      <w:autoSpaceDE w:val="0"/>
      <w:autoSpaceDN w:val="0"/>
      <w:adjustRightInd w:val="0"/>
      <w:ind w:left="170"/>
      <w:jc w:val="both"/>
    </w:pPr>
    <w:rPr>
      <w:rFonts w:ascii="Arial" w:hAnsi="Arial" w:cs="Arial"/>
      <w:i/>
      <w:iCs/>
      <w:color w:val="800080"/>
      <w:sz w:val="20"/>
    </w:rPr>
  </w:style>
  <w:style w:type="paragraph" w:customStyle="1" w:styleId="af0">
    <w:name w:val="Заголовок статьи"/>
    <w:basedOn w:val="a0"/>
    <w:next w:val="a0"/>
    <w:uiPriority w:val="99"/>
    <w:rsid w:val="00A7126A"/>
    <w:pPr>
      <w:widowControl w:val="0"/>
      <w:autoSpaceDE w:val="0"/>
      <w:autoSpaceDN w:val="0"/>
      <w:adjustRightInd w:val="0"/>
      <w:ind w:left="1612" w:hanging="892"/>
      <w:jc w:val="both"/>
    </w:pPr>
    <w:rPr>
      <w:rFonts w:ascii="Arial" w:hAnsi="Arial" w:cs="Arial"/>
      <w:sz w:val="20"/>
    </w:rPr>
  </w:style>
  <w:style w:type="character" w:customStyle="1" w:styleId="af1">
    <w:name w:val="Утратил силу"/>
    <w:rsid w:val="00A7126A"/>
    <w:rPr>
      <w:b/>
      <w:bCs/>
      <w:strike/>
      <w:color w:val="808000"/>
      <w:sz w:val="20"/>
      <w:szCs w:val="20"/>
    </w:rPr>
  </w:style>
  <w:style w:type="paragraph" w:styleId="af2">
    <w:name w:val="Normal (Web)"/>
    <w:basedOn w:val="a0"/>
    <w:uiPriority w:val="99"/>
    <w:rsid w:val="00A7126A"/>
    <w:pPr>
      <w:spacing w:before="100" w:beforeAutospacing="1" w:after="100" w:afterAutospacing="1"/>
    </w:pPr>
    <w:rPr>
      <w:sz w:val="24"/>
      <w:szCs w:val="24"/>
    </w:rPr>
  </w:style>
  <w:style w:type="paragraph" w:customStyle="1" w:styleId="ConsNormal">
    <w:name w:val="ConsNormal"/>
    <w:uiPriority w:val="99"/>
    <w:rsid w:val="00A7126A"/>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A7126A"/>
    <w:pPr>
      <w:widowControl w:val="0"/>
      <w:autoSpaceDE w:val="0"/>
      <w:autoSpaceDN w:val="0"/>
      <w:adjustRightInd w:val="0"/>
    </w:pPr>
    <w:rPr>
      <w:rFonts w:ascii="Courier New" w:eastAsia="Times New Roman" w:hAnsi="Courier New" w:cs="Courier New"/>
    </w:rPr>
  </w:style>
  <w:style w:type="paragraph" w:customStyle="1" w:styleId="ConsTitle">
    <w:name w:val="ConsTitle"/>
    <w:uiPriority w:val="99"/>
    <w:rsid w:val="00A7126A"/>
    <w:pPr>
      <w:widowControl w:val="0"/>
      <w:autoSpaceDE w:val="0"/>
      <w:autoSpaceDN w:val="0"/>
      <w:adjustRightInd w:val="0"/>
    </w:pPr>
    <w:rPr>
      <w:rFonts w:ascii="Arial" w:eastAsia="Times New Roman" w:hAnsi="Arial" w:cs="Arial"/>
      <w:b/>
      <w:bCs/>
    </w:rPr>
  </w:style>
  <w:style w:type="paragraph" w:customStyle="1" w:styleId="ConsCell">
    <w:name w:val="ConsCell"/>
    <w:rsid w:val="00A7126A"/>
    <w:pPr>
      <w:widowControl w:val="0"/>
      <w:autoSpaceDE w:val="0"/>
      <w:autoSpaceDN w:val="0"/>
      <w:adjustRightInd w:val="0"/>
    </w:pPr>
    <w:rPr>
      <w:rFonts w:ascii="Arial" w:eastAsia="Times New Roman" w:hAnsi="Arial" w:cs="Arial"/>
    </w:rPr>
  </w:style>
  <w:style w:type="paragraph" w:customStyle="1" w:styleId="af3">
    <w:name w:val="Краткий обратный адрес"/>
    <w:basedOn w:val="a0"/>
    <w:rsid w:val="00A7126A"/>
    <w:rPr>
      <w:sz w:val="20"/>
    </w:rPr>
  </w:style>
  <w:style w:type="paragraph" w:styleId="af4">
    <w:name w:val="Document Map"/>
    <w:basedOn w:val="a0"/>
    <w:link w:val="af5"/>
    <w:semiHidden/>
    <w:rsid w:val="00A7126A"/>
    <w:pPr>
      <w:shd w:val="clear" w:color="auto" w:fill="000080"/>
    </w:pPr>
    <w:rPr>
      <w:rFonts w:ascii="Tahoma" w:hAnsi="Tahoma"/>
      <w:sz w:val="20"/>
    </w:rPr>
  </w:style>
  <w:style w:type="character" w:customStyle="1" w:styleId="af5">
    <w:name w:val="Схема документа Знак"/>
    <w:link w:val="af4"/>
    <w:semiHidden/>
    <w:rsid w:val="00A7126A"/>
    <w:rPr>
      <w:rFonts w:ascii="Tahoma" w:eastAsia="Times New Roman" w:hAnsi="Tahoma" w:cs="Tahoma"/>
      <w:sz w:val="20"/>
      <w:szCs w:val="20"/>
      <w:shd w:val="clear" w:color="auto" w:fill="000080"/>
      <w:lang w:eastAsia="ru-RU"/>
    </w:rPr>
  </w:style>
  <w:style w:type="paragraph" w:styleId="af6">
    <w:name w:val="Balloon Text"/>
    <w:basedOn w:val="a0"/>
    <w:link w:val="af7"/>
    <w:uiPriority w:val="99"/>
    <w:rsid w:val="00A7126A"/>
    <w:rPr>
      <w:rFonts w:ascii="Tahoma" w:hAnsi="Tahoma"/>
      <w:sz w:val="16"/>
      <w:szCs w:val="16"/>
    </w:rPr>
  </w:style>
  <w:style w:type="character" w:customStyle="1" w:styleId="af7">
    <w:name w:val="Текст выноски Знак"/>
    <w:link w:val="af6"/>
    <w:uiPriority w:val="99"/>
    <w:rsid w:val="00A7126A"/>
    <w:rPr>
      <w:rFonts w:ascii="Tahoma" w:eastAsia="Times New Roman" w:hAnsi="Tahoma" w:cs="Tahoma"/>
      <w:sz w:val="16"/>
      <w:szCs w:val="16"/>
      <w:lang w:eastAsia="ru-RU"/>
    </w:rPr>
  </w:style>
  <w:style w:type="character" w:styleId="af8">
    <w:name w:val="Emphasis"/>
    <w:uiPriority w:val="99"/>
    <w:qFormat/>
    <w:rsid w:val="00A7126A"/>
    <w:rPr>
      <w:i/>
      <w:iCs/>
    </w:rPr>
  </w:style>
  <w:style w:type="character" w:customStyle="1" w:styleId="af9">
    <w:name w:val="Основной шрифт"/>
    <w:rsid w:val="00A7126A"/>
  </w:style>
  <w:style w:type="paragraph" w:styleId="afa">
    <w:name w:val="Body Text"/>
    <w:basedOn w:val="a0"/>
    <w:link w:val="afb"/>
    <w:rsid w:val="00096CD8"/>
    <w:pPr>
      <w:spacing w:after="120"/>
    </w:pPr>
  </w:style>
  <w:style w:type="character" w:customStyle="1" w:styleId="afb">
    <w:name w:val="Основной текст Знак"/>
    <w:link w:val="afa"/>
    <w:rsid w:val="00096CD8"/>
    <w:rPr>
      <w:rFonts w:ascii="Times New Roman" w:eastAsia="Times New Roman" w:hAnsi="Times New Roman"/>
      <w:sz w:val="28"/>
    </w:rPr>
  </w:style>
  <w:style w:type="character" w:customStyle="1" w:styleId="22">
    <w:name w:val="Заголовок 2 Знак"/>
    <w:link w:val="21"/>
    <w:uiPriority w:val="99"/>
    <w:rsid w:val="00262216"/>
    <w:rPr>
      <w:rFonts w:ascii="Cambria" w:eastAsia="Times New Roman" w:hAnsi="Cambria" w:cs="Times New Roman"/>
      <w:b/>
      <w:bCs/>
      <w:i/>
      <w:iCs/>
      <w:sz w:val="28"/>
      <w:szCs w:val="28"/>
    </w:rPr>
  </w:style>
  <w:style w:type="paragraph" w:customStyle="1" w:styleId="afc">
    <w:name w:val="Знак Знак Знак Знак"/>
    <w:basedOn w:val="a0"/>
    <w:rsid w:val="00262216"/>
    <w:pPr>
      <w:widowControl w:val="0"/>
      <w:adjustRightInd w:val="0"/>
      <w:spacing w:after="160" w:line="240" w:lineRule="exact"/>
      <w:jc w:val="right"/>
    </w:pPr>
    <w:rPr>
      <w:sz w:val="20"/>
      <w:lang w:val="en-GB" w:eastAsia="en-US"/>
    </w:rPr>
  </w:style>
  <w:style w:type="character" w:customStyle="1" w:styleId="afd">
    <w:name w:val="a"/>
    <w:basedOn w:val="a1"/>
    <w:rsid w:val="001F225F"/>
  </w:style>
  <w:style w:type="paragraph" w:customStyle="1" w:styleId="ConsPlusTitle">
    <w:name w:val="ConsPlusTitle"/>
    <w:rsid w:val="00F01748"/>
    <w:pPr>
      <w:widowControl w:val="0"/>
      <w:autoSpaceDE w:val="0"/>
      <w:autoSpaceDN w:val="0"/>
      <w:adjustRightInd w:val="0"/>
    </w:pPr>
    <w:rPr>
      <w:rFonts w:ascii="Times New Roman" w:eastAsia="Times New Roman" w:hAnsi="Times New Roman"/>
      <w:b/>
      <w:bCs/>
      <w:sz w:val="24"/>
      <w:szCs w:val="24"/>
    </w:rPr>
  </w:style>
  <w:style w:type="character" w:styleId="afe">
    <w:name w:val="Strong"/>
    <w:uiPriority w:val="99"/>
    <w:qFormat/>
    <w:rsid w:val="00F01748"/>
    <w:rPr>
      <w:b/>
      <w:bCs/>
    </w:rPr>
  </w:style>
  <w:style w:type="paragraph" w:customStyle="1" w:styleId="aff">
    <w:name w:val="Знак"/>
    <w:basedOn w:val="a0"/>
    <w:rsid w:val="00C149E2"/>
    <w:pPr>
      <w:spacing w:after="160" w:line="240" w:lineRule="exact"/>
    </w:pPr>
    <w:rPr>
      <w:rFonts w:ascii="Verdana" w:hAnsi="Verdana"/>
      <w:sz w:val="20"/>
      <w:lang w:val="en-US" w:eastAsia="en-US"/>
    </w:rPr>
  </w:style>
  <w:style w:type="paragraph" w:styleId="aff0">
    <w:name w:val="caption"/>
    <w:basedOn w:val="a0"/>
    <w:next w:val="a0"/>
    <w:uiPriority w:val="99"/>
    <w:qFormat/>
    <w:rsid w:val="00C149E2"/>
    <w:pPr>
      <w:jc w:val="center"/>
    </w:pPr>
    <w:rPr>
      <w:b/>
    </w:rPr>
  </w:style>
  <w:style w:type="character" w:customStyle="1" w:styleId="60">
    <w:name w:val="Заголовок 6 Знак"/>
    <w:link w:val="6"/>
    <w:uiPriority w:val="99"/>
    <w:rsid w:val="009415CE"/>
    <w:rPr>
      <w:rFonts w:ascii="Times New Roman" w:eastAsia="Times New Roman" w:hAnsi="Times New Roman"/>
      <w:kern w:val="28"/>
      <w:sz w:val="22"/>
      <w:szCs w:val="22"/>
    </w:rPr>
  </w:style>
  <w:style w:type="character" w:customStyle="1" w:styleId="70">
    <w:name w:val="Заголовок 7 Знак"/>
    <w:link w:val="7"/>
    <w:uiPriority w:val="99"/>
    <w:rsid w:val="009415CE"/>
    <w:rPr>
      <w:rFonts w:ascii="Times New Roman" w:eastAsia="Times New Roman" w:hAnsi="Times New Roman"/>
      <w:b/>
      <w:bCs/>
      <w:kern w:val="28"/>
      <w:sz w:val="24"/>
      <w:szCs w:val="24"/>
    </w:rPr>
  </w:style>
  <w:style w:type="character" w:customStyle="1" w:styleId="80">
    <w:name w:val="Заголовок 8 Знак"/>
    <w:link w:val="8"/>
    <w:uiPriority w:val="99"/>
    <w:rsid w:val="009415CE"/>
    <w:rPr>
      <w:rFonts w:ascii="Times New Roman" w:eastAsia="Times New Roman" w:hAnsi="Times New Roman"/>
      <w:b/>
      <w:bCs/>
      <w:i/>
      <w:iCs/>
      <w:kern w:val="28"/>
      <w:sz w:val="24"/>
      <w:szCs w:val="24"/>
    </w:rPr>
  </w:style>
  <w:style w:type="character" w:customStyle="1" w:styleId="90">
    <w:name w:val="Заголовок 9 Знак"/>
    <w:link w:val="9"/>
    <w:uiPriority w:val="99"/>
    <w:rsid w:val="009415CE"/>
    <w:rPr>
      <w:rFonts w:ascii="Arial" w:eastAsia="Times New Roman" w:hAnsi="Arial" w:cs="Arial"/>
      <w:b/>
      <w:bCs/>
      <w:kern w:val="28"/>
      <w:sz w:val="22"/>
      <w:szCs w:val="22"/>
    </w:rPr>
  </w:style>
  <w:style w:type="paragraph" w:styleId="25">
    <w:name w:val="Body Text 2"/>
    <w:basedOn w:val="a0"/>
    <w:link w:val="26"/>
    <w:rsid w:val="009415CE"/>
    <w:pPr>
      <w:jc w:val="both"/>
    </w:pPr>
    <w:rPr>
      <w:sz w:val="32"/>
      <w:lang w:val="en-US"/>
    </w:rPr>
  </w:style>
  <w:style w:type="character" w:customStyle="1" w:styleId="26">
    <w:name w:val="Основной текст 2 Знак"/>
    <w:link w:val="25"/>
    <w:rsid w:val="009415CE"/>
    <w:rPr>
      <w:rFonts w:ascii="Times New Roman" w:eastAsia="Times New Roman" w:hAnsi="Times New Roman"/>
      <w:sz w:val="32"/>
      <w:lang w:val="en-US"/>
    </w:rPr>
  </w:style>
  <w:style w:type="paragraph" w:styleId="33">
    <w:name w:val="Body Text Indent 3"/>
    <w:basedOn w:val="a0"/>
    <w:link w:val="34"/>
    <w:rsid w:val="009415CE"/>
    <w:pPr>
      <w:spacing w:after="120"/>
      <w:ind w:left="283"/>
    </w:pPr>
    <w:rPr>
      <w:sz w:val="16"/>
      <w:szCs w:val="16"/>
    </w:rPr>
  </w:style>
  <w:style w:type="character" w:customStyle="1" w:styleId="34">
    <w:name w:val="Основной текст с отступом 3 Знак"/>
    <w:link w:val="33"/>
    <w:rsid w:val="009415CE"/>
    <w:rPr>
      <w:rFonts w:ascii="Times New Roman" w:eastAsia="Times New Roman" w:hAnsi="Times New Roman"/>
      <w:sz w:val="16"/>
      <w:szCs w:val="16"/>
    </w:rPr>
  </w:style>
  <w:style w:type="paragraph" w:customStyle="1" w:styleId="15">
    <w:name w:val="заголовок 1"/>
    <w:basedOn w:val="a0"/>
    <w:next w:val="a0"/>
    <w:rsid w:val="009415CE"/>
    <w:pPr>
      <w:keepNext/>
      <w:autoSpaceDE w:val="0"/>
      <w:autoSpaceDN w:val="0"/>
      <w:outlineLvl w:val="0"/>
    </w:pPr>
    <w:rPr>
      <w:szCs w:val="28"/>
    </w:rPr>
  </w:style>
  <w:style w:type="paragraph" w:customStyle="1" w:styleId="Web">
    <w:name w:val="Обычный (Web)"/>
    <w:basedOn w:val="a0"/>
    <w:rsid w:val="009415CE"/>
    <w:pPr>
      <w:spacing w:before="34" w:after="34"/>
    </w:pPr>
    <w:rPr>
      <w:rFonts w:ascii="Arial" w:hAnsi="Arial"/>
      <w:color w:val="000000"/>
      <w:spacing w:val="2"/>
      <w:sz w:val="24"/>
    </w:rPr>
  </w:style>
  <w:style w:type="paragraph" w:styleId="aff1">
    <w:name w:val="Plain Text"/>
    <w:basedOn w:val="a0"/>
    <w:link w:val="aff2"/>
    <w:rsid w:val="009415CE"/>
    <w:rPr>
      <w:rFonts w:ascii="Courier New" w:hAnsi="Courier New"/>
      <w:sz w:val="20"/>
    </w:rPr>
  </w:style>
  <w:style w:type="character" w:customStyle="1" w:styleId="aff2">
    <w:name w:val="Текст Знак"/>
    <w:link w:val="aff1"/>
    <w:rsid w:val="009415CE"/>
    <w:rPr>
      <w:rFonts w:ascii="Courier New" w:eastAsia="Times New Roman" w:hAnsi="Courier New"/>
    </w:rPr>
  </w:style>
  <w:style w:type="paragraph" w:customStyle="1" w:styleId="210">
    <w:name w:val="Основной текст с отступом 21"/>
    <w:basedOn w:val="a0"/>
    <w:rsid w:val="009415CE"/>
    <w:pPr>
      <w:ind w:left="567" w:hanging="567"/>
      <w:jc w:val="both"/>
    </w:pPr>
  </w:style>
  <w:style w:type="paragraph" w:styleId="35">
    <w:name w:val="Body Text 3"/>
    <w:basedOn w:val="a0"/>
    <w:link w:val="36"/>
    <w:rsid w:val="009415CE"/>
    <w:pPr>
      <w:spacing w:after="120"/>
    </w:pPr>
    <w:rPr>
      <w:sz w:val="16"/>
      <w:szCs w:val="16"/>
    </w:rPr>
  </w:style>
  <w:style w:type="character" w:customStyle="1" w:styleId="36">
    <w:name w:val="Основной текст 3 Знак"/>
    <w:link w:val="35"/>
    <w:rsid w:val="009415CE"/>
    <w:rPr>
      <w:rFonts w:ascii="Times New Roman" w:eastAsia="Times New Roman" w:hAnsi="Times New Roman"/>
      <w:sz w:val="16"/>
      <w:szCs w:val="16"/>
    </w:rPr>
  </w:style>
  <w:style w:type="paragraph" w:styleId="aff3">
    <w:name w:val="List"/>
    <w:aliases w:val="List Char"/>
    <w:basedOn w:val="afa"/>
    <w:rsid w:val="009415CE"/>
    <w:pPr>
      <w:spacing w:before="120"/>
      <w:ind w:left="1440" w:hanging="360"/>
      <w:jc w:val="both"/>
    </w:pPr>
    <w:rPr>
      <w:rFonts w:ascii="Arial" w:hAnsi="Arial"/>
      <w:spacing w:val="-5"/>
      <w:sz w:val="22"/>
      <w:szCs w:val="22"/>
      <w:lang w:eastAsia="en-US"/>
    </w:rPr>
  </w:style>
  <w:style w:type="character" w:customStyle="1" w:styleId="16">
    <w:name w:val="Обычный Знак1"/>
    <w:link w:val="27"/>
    <w:locked/>
    <w:rsid w:val="009415CE"/>
    <w:rPr>
      <w:sz w:val="28"/>
      <w:szCs w:val="28"/>
      <w:lang w:val="ru-RU" w:eastAsia="ru-RU" w:bidi="ar-SA"/>
    </w:rPr>
  </w:style>
  <w:style w:type="paragraph" w:customStyle="1" w:styleId="27">
    <w:name w:val="Обычный2"/>
    <w:link w:val="16"/>
    <w:rsid w:val="009415CE"/>
    <w:pPr>
      <w:ind w:firstLine="851"/>
      <w:jc w:val="both"/>
    </w:pPr>
    <w:rPr>
      <w:sz w:val="28"/>
      <w:szCs w:val="28"/>
    </w:rPr>
  </w:style>
  <w:style w:type="paragraph" w:customStyle="1" w:styleId="ConsPlusNonformat">
    <w:name w:val="ConsPlusNonformat"/>
    <w:qFormat/>
    <w:rsid w:val="009415CE"/>
    <w:pPr>
      <w:widowControl w:val="0"/>
      <w:autoSpaceDE w:val="0"/>
      <w:autoSpaceDN w:val="0"/>
      <w:adjustRightInd w:val="0"/>
    </w:pPr>
    <w:rPr>
      <w:rFonts w:ascii="Courier New" w:eastAsia="Times New Roman" w:hAnsi="Courier New" w:cs="Courier New"/>
    </w:rPr>
  </w:style>
  <w:style w:type="character" w:styleId="aff4">
    <w:name w:val="Hyperlink"/>
    <w:rsid w:val="009415CE"/>
    <w:rPr>
      <w:color w:val="0000FF"/>
      <w:u w:val="single"/>
    </w:rPr>
  </w:style>
  <w:style w:type="paragraph" w:styleId="28">
    <w:name w:val="List 2"/>
    <w:basedOn w:val="a0"/>
    <w:rsid w:val="009415CE"/>
    <w:pPr>
      <w:overflowPunct w:val="0"/>
      <w:autoSpaceDE w:val="0"/>
      <w:autoSpaceDN w:val="0"/>
      <w:adjustRightInd w:val="0"/>
      <w:ind w:left="566" w:hanging="283"/>
    </w:pPr>
    <w:rPr>
      <w:sz w:val="20"/>
    </w:rPr>
  </w:style>
  <w:style w:type="paragraph" w:styleId="aff5">
    <w:name w:val="Subtitle"/>
    <w:basedOn w:val="a0"/>
    <w:link w:val="aff6"/>
    <w:uiPriority w:val="99"/>
    <w:qFormat/>
    <w:rsid w:val="009415CE"/>
    <w:pPr>
      <w:spacing w:before="100" w:beforeAutospacing="1" w:after="100" w:afterAutospacing="1"/>
    </w:pPr>
    <w:rPr>
      <w:sz w:val="24"/>
      <w:szCs w:val="24"/>
    </w:rPr>
  </w:style>
  <w:style w:type="character" w:customStyle="1" w:styleId="aff6">
    <w:name w:val="Подзаголовок Знак"/>
    <w:link w:val="aff5"/>
    <w:uiPriority w:val="99"/>
    <w:rsid w:val="009415CE"/>
    <w:rPr>
      <w:rFonts w:ascii="Times New Roman" w:eastAsia="Times New Roman" w:hAnsi="Times New Roman"/>
      <w:sz w:val="24"/>
      <w:szCs w:val="24"/>
    </w:rPr>
  </w:style>
  <w:style w:type="character" w:customStyle="1" w:styleId="S1">
    <w:name w:val="S_Обычный Знак1"/>
    <w:link w:val="S"/>
    <w:locked/>
    <w:rsid w:val="009415CE"/>
    <w:rPr>
      <w:b/>
      <w:color w:val="000000"/>
      <w:sz w:val="24"/>
      <w:szCs w:val="24"/>
      <w:lang w:eastAsia="ar-SA"/>
    </w:rPr>
  </w:style>
  <w:style w:type="paragraph" w:customStyle="1" w:styleId="S">
    <w:name w:val="S_Обычный"/>
    <w:basedOn w:val="a0"/>
    <w:link w:val="S1"/>
    <w:autoRedefine/>
    <w:rsid w:val="009415CE"/>
    <w:pPr>
      <w:jc w:val="both"/>
    </w:pPr>
    <w:rPr>
      <w:rFonts w:ascii="Calibri" w:eastAsia="Calibri" w:hAnsi="Calibri"/>
      <w:b/>
      <w:color w:val="000000"/>
      <w:sz w:val="24"/>
      <w:szCs w:val="24"/>
      <w:lang w:eastAsia="ar-SA"/>
    </w:rPr>
  </w:style>
  <w:style w:type="character" w:customStyle="1" w:styleId="aff7">
    <w:name w:val="ГРАД Основной текст Знак Знак"/>
    <w:link w:val="a"/>
    <w:locked/>
    <w:rsid w:val="009415CE"/>
    <w:rPr>
      <w:bCs/>
      <w:color w:val="000000"/>
      <w:spacing w:val="4"/>
      <w:sz w:val="24"/>
      <w:szCs w:val="24"/>
    </w:rPr>
  </w:style>
  <w:style w:type="paragraph" w:customStyle="1" w:styleId="a">
    <w:name w:val="ГРАД Основной текст"/>
    <w:basedOn w:val="a0"/>
    <w:link w:val="aff7"/>
    <w:autoRedefine/>
    <w:rsid w:val="009415CE"/>
    <w:pPr>
      <w:numPr>
        <w:ilvl w:val="1"/>
        <w:numId w:val="3"/>
      </w:numPr>
      <w:tabs>
        <w:tab w:val="clear" w:pos="576"/>
      </w:tabs>
      <w:ind w:left="0" w:firstLine="0"/>
      <w:jc w:val="both"/>
    </w:pPr>
    <w:rPr>
      <w:rFonts w:ascii="Calibri" w:eastAsia="Calibri" w:hAnsi="Calibri"/>
      <w:bCs/>
      <w:color w:val="000000"/>
      <w:spacing w:val="4"/>
      <w:sz w:val="24"/>
      <w:szCs w:val="24"/>
    </w:rPr>
  </w:style>
  <w:style w:type="paragraph" w:customStyle="1" w:styleId="1">
    <w:name w:val="ГРАД 1 Заголовок"/>
    <w:basedOn w:val="13"/>
    <w:autoRedefine/>
    <w:rsid w:val="009415CE"/>
    <w:pPr>
      <w:keepNext w:val="0"/>
      <w:keepLines w:val="0"/>
      <w:pageBreakBefore/>
      <w:numPr>
        <w:ilvl w:val="2"/>
        <w:numId w:val="3"/>
      </w:numPr>
      <w:tabs>
        <w:tab w:val="clear" w:pos="720"/>
        <w:tab w:val="num" w:pos="1080"/>
      </w:tabs>
      <w:spacing w:before="120" w:after="360" w:line="360" w:lineRule="auto"/>
      <w:ind w:left="1080" w:hanging="360"/>
      <w:jc w:val="both"/>
    </w:pPr>
    <w:rPr>
      <w:rFonts w:ascii="Times New Roman" w:hAnsi="Times New Roman" w:cs="Arial"/>
      <w:caps/>
      <w:color w:val="auto"/>
      <w:kern w:val="32"/>
      <w:sz w:val="24"/>
      <w:szCs w:val="32"/>
    </w:rPr>
  </w:style>
  <w:style w:type="paragraph" w:customStyle="1" w:styleId="11">
    <w:name w:val="ГРАД 1.1 Заголовок"/>
    <w:basedOn w:val="21"/>
    <w:autoRedefine/>
    <w:rsid w:val="009415CE"/>
    <w:pPr>
      <w:numPr>
        <w:numId w:val="4"/>
      </w:numPr>
      <w:tabs>
        <w:tab w:val="num" w:pos="1800"/>
      </w:tabs>
      <w:spacing w:before="120" w:after="240" w:line="360" w:lineRule="auto"/>
      <w:ind w:left="1800"/>
      <w:jc w:val="both"/>
    </w:pPr>
    <w:rPr>
      <w:rFonts w:ascii="Times New Roman" w:hAnsi="Times New Roman"/>
      <w:i w:val="0"/>
      <w:iCs w:val="0"/>
      <w:sz w:val="24"/>
      <w:szCs w:val="20"/>
    </w:rPr>
  </w:style>
  <w:style w:type="paragraph" w:customStyle="1" w:styleId="111">
    <w:name w:val="ГРАД 1.1.1 Заголовок"/>
    <w:basedOn w:val="31"/>
    <w:autoRedefine/>
    <w:rsid w:val="009415CE"/>
    <w:pPr>
      <w:widowControl/>
      <w:numPr>
        <w:numId w:val="1"/>
      </w:numPr>
      <w:tabs>
        <w:tab w:val="num" w:pos="720"/>
      </w:tabs>
      <w:autoSpaceDE/>
      <w:autoSpaceDN/>
      <w:adjustRightInd/>
      <w:spacing w:before="120" w:after="120" w:line="360" w:lineRule="auto"/>
      <w:ind w:left="720" w:hanging="720"/>
    </w:pPr>
    <w:rPr>
      <w:rFonts w:ascii="Times New Roman" w:hAnsi="Times New Roman"/>
      <w:sz w:val="24"/>
    </w:rPr>
  </w:style>
  <w:style w:type="paragraph" w:customStyle="1" w:styleId="aff8">
    <w:name w:val="ГРАД Список маркированный"/>
    <w:basedOn w:val="aff9"/>
    <w:autoRedefine/>
    <w:rsid w:val="009415CE"/>
    <w:pPr>
      <w:tabs>
        <w:tab w:val="clear" w:pos="432"/>
        <w:tab w:val="left" w:pos="0"/>
      </w:tabs>
      <w:ind w:left="0" w:firstLine="0"/>
      <w:contextualSpacing/>
      <w:jc w:val="both"/>
    </w:pPr>
    <w:rPr>
      <w:rFonts w:ascii="Times New Roman" w:eastAsia="Times New Roman" w:hAnsi="Times New Roman"/>
      <w:sz w:val="24"/>
      <w:szCs w:val="24"/>
      <w:lang w:eastAsia="ru-RU"/>
    </w:rPr>
  </w:style>
  <w:style w:type="paragraph" w:styleId="aff9">
    <w:name w:val="List Bullet"/>
    <w:basedOn w:val="a0"/>
    <w:rsid w:val="009415CE"/>
    <w:pPr>
      <w:tabs>
        <w:tab w:val="num" w:pos="432"/>
      </w:tabs>
      <w:ind w:left="432" w:hanging="432"/>
      <w:jc w:val="center"/>
    </w:pPr>
    <w:rPr>
      <w:rFonts w:ascii="Calibri" w:eastAsia="Calibri" w:hAnsi="Calibri"/>
      <w:sz w:val="22"/>
      <w:szCs w:val="22"/>
      <w:lang w:eastAsia="en-US"/>
    </w:rPr>
  </w:style>
  <w:style w:type="paragraph" w:customStyle="1" w:styleId="ConsPlusNormal">
    <w:name w:val="ConsPlusNormal"/>
    <w:link w:val="ConsPlusNormal0"/>
    <w:uiPriority w:val="99"/>
    <w:qFormat/>
    <w:rsid w:val="009415CE"/>
    <w:pPr>
      <w:widowControl w:val="0"/>
      <w:numPr>
        <w:numId w:val="2"/>
      </w:numPr>
      <w:autoSpaceDE w:val="0"/>
      <w:autoSpaceDN w:val="0"/>
      <w:adjustRightInd w:val="0"/>
    </w:pPr>
    <w:rPr>
      <w:rFonts w:ascii="Arial" w:eastAsia="Times New Roman" w:hAnsi="Arial" w:cs="Arial"/>
    </w:rPr>
  </w:style>
  <w:style w:type="paragraph" w:customStyle="1" w:styleId="affa">
    <w:name w:val="Нормальный (таблица)"/>
    <w:basedOn w:val="a0"/>
    <w:next w:val="a0"/>
    <w:uiPriority w:val="99"/>
    <w:rsid w:val="009415CE"/>
    <w:pPr>
      <w:widowControl w:val="0"/>
      <w:autoSpaceDE w:val="0"/>
      <w:autoSpaceDN w:val="0"/>
      <w:adjustRightInd w:val="0"/>
      <w:jc w:val="both"/>
    </w:pPr>
    <w:rPr>
      <w:rFonts w:ascii="Arial" w:hAnsi="Arial" w:cs="Arial"/>
      <w:sz w:val="24"/>
      <w:szCs w:val="24"/>
    </w:rPr>
  </w:style>
  <w:style w:type="paragraph" w:customStyle="1" w:styleId="affb">
    <w:name w:val="Прижатый влево"/>
    <w:basedOn w:val="a0"/>
    <w:next w:val="a0"/>
    <w:uiPriority w:val="99"/>
    <w:rsid w:val="009415CE"/>
    <w:pPr>
      <w:widowControl w:val="0"/>
      <w:autoSpaceDE w:val="0"/>
      <w:autoSpaceDN w:val="0"/>
      <w:adjustRightInd w:val="0"/>
    </w:pPr>
    <w:rPr>
      <w:rFonts w:ascii="Arial" w:hAnsi="Arial" w:cs="Arial"/>
      <w:sz w:val="24"/>
      <w:szCs w:val="24"/>
    </w:rPr>
  </w:style>
  <w:style w:type="paragraph" w:customStyle="1" w:styleId="CharChar">
    <w:name w:val="Char Char"/>
    <w:basedOn w:val="a0"/>
    <w:rsid w:val="009415CE"/>
    <w:pPr>
      <w:spacing w:after="160" w:line="240" w:lineRule="exact"/>
    </w:pPr>
    <w:rPr>
      <w:rFonts w:ascii="Verdana" w:hAnsi="Verdana"/>
      <w:sz w:val="20"/>
      <w:lang w:val="en-US" w:eastAsia="en-US"/>
    </w:rPr>
  </w:style>
  <w:style w:type="character" w:customStyle="1" w:styleId="29">
    <w:name w:val="Знак Знак2"/>
    <w:locked/>
    <w:rsid w:val="009415CE"/>
    <w:rPr>
      <w:rFonts w:ascii="Calibri" w:eastAsia="Calibri" w:hAnsi="Calibri"/>
      <w:sz w:val="22"/>
      <w:szCs w:val="22"/>
      <w:lang w:val="ru-RU" w:eastAsia="en-US" w:bidi="ar-SA"/>
    </w:rPr>
  </w:style>
  <w:style w:type="character" w:customStyle="1" w:styleId="affc">
    <w:name w:val="Знак Знак"/>
    <w:locked/>
    <w:rsid w:val="009415CE"/>
    <w:rPr>
      <w:rFonts w:ascii="Calibri" w:eastAsia="Calibri" w:hAnsi="Calibri"/>
      <w:sz w:val="22"/>
      <w:szCs w:val="22"/>
      <w:lang w:val="ru-RU" w:eastAsia="en-US" w:bidi="ar-SA"/>
    </w:rPr>
  </w:style>
  <w:style w:type="paragraph" w:styleId="17">
    <w:name w:val="toc 1"/>
    <w:basedOn w:val="a0"/>
    <w:next w:val="a0"/>
    <w:autoRedefine/>
    <w:uiPriority w:val="39"/>
    <w:rsid w:val="009415CE"/>
    <w:pPr>
      <w:tabs>
        <w:tab w:val="right" w:leader="dot" w:pos="9605"/>
      </w:tabs>
      <w:overflowPunct w:val="0"/>
      <w:autoSpaceDE w:val="0"/>
      <w:autoSpaceDN w:val="0"/>
      <w:adjustRightInd w:val="0"/>
    </w:pPr>
    <w:rPr>
      <w:rFonts w:cs="Arial"/>
      <w:bCs/>
      <w:noProof/>
      <w:kern w:val="32"/>
    </w:rPr>
  </w:style>
  <w:style w:type="paragraph" w:styleId="affd">
    <w:name w:val="footnote text"/>
    <w:basedOn w:val="a0"/>
    <w:link w:val="affe"/>
    <w:rsid w:val="009415CE"/>
    <w:rPr>
      <w:sz w:val="20"/>
    </w:rPr>
  </w:style>
  <w:style w:type="character" w:customStyle="1" w:styleId="affe">
    <w:name w:val="Текст сноски Знак"/>
    <w:link w:val="affd"/>
    <w:rsid w:val="009415CE"/>
    <w:rPr>
      <w:rFonts w:ascii="Times New Roman" w:eastAsia="Times New Roman" w:hAnsi="Times New Roman"/>
    </w:rPr>
  </w:style>
  <w:style w:type="character" w:customStyle="1" w:styleId="S0">
    <w:name w:val="S_Обычный Знак"/>
    <w:rsid w:val="009415CE"/>
    <w:rPr>
      <w:sz w:val="24"/>
      <w:szCs w:val="24"/>
      <w:lang w:val="ru-RU" w:eastAsia="ru-RU" w:bidi="ar-SA"/>
    </w:rPr>
  </w:style>
  <w:style w:type="paragraph" w:customStyle="1" w:styleId="18">
    <w:name w:val="Абзац списка1"/>
    <w:basedOn w:val="a0"/>
    <w:uiPriority w:val="99"/>
    <w:rsid w:val="009415CE"/>
    <w:pPr>
      <w:widowControl w:val="0"/>
      <w:autoSpaceDE w:val="0"/>
      <w:autoSpaceDN w:val="0"/>
      <w:adjustRightInd w:val="0"/>
      <w:spacing w:line="360" w:lineRule="auto"/>
      <w:ind w:left="720" w:firstLine="720"/>
      <w:jc w:val="both"/>
    </w:pPr>
    <w:rPr>
      <w:color w:val="323232"/>
      <w:sz w:val="24"/>
      <w:szCs w:val="24"/>
    </w:rPr>
  </w:style>
  <w:style w:type="character" w:customStyle="1" w:styleId="afff">
    <w:name w:val="Основной текст_"/>
    <w:link w:val="19"/>
    <w:locked/>
    <w:rsid w:val="009415CE"/>
    <w:rPr>
      <w:sz w:val="26"/>
      <w:szCs w:val="26"/>
      <w:shd w:val="clear" w:color="auto" w:fill="FFFFFF"/>
    </w:rPr>
  </w:style>
  <w:style w:type="paragraph" w:customStyle="1" w:styleId="19">
    <w:name w:val="Основной текст1"/>
    <w:basedOn w:val="a0"/>
    <w:link w:val="afff"/>
    <w:rsid w:val="009415CE"/>
    <w:pPr>
      <w:shd w:val="clear" w:color="auto" w:fill="FFFFFF"/>
      <w:spacing w:line="322" w:lineRule="exact"/>
      <w:jc w:val="center"/>
    </w:pPr>
    <w:rPr>
      <w:rFonts w:ascii="Calibri" w:eastAsia="Calibri" w:hAnsi="Calibri"/>
      <w:sz w:val="26"/>
      <w:szCs w:val="26"/>
      <w:shd w:val="clear" w:color="auto" w:fill="FFFFFF"/>
    </w:rPr>
  </w:style>
  <w:style w:type="paragraph" w:styleId="HTML">
    <w:name w:val="HTML Preformatted"/>
    <w:basedOn w:val="a0"/>
    <w:link w:val="HTML0"/>
    <w:rsid w:val="00C44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sz w:val="20"/>
    </w:rPr>
  </w:style>
  <w:style w:type="character" w:customStyle="1" w:styleId="HTML0">
    <w:name w:val="Стандартный HTML Знак"/>
    <w:link w:val="HTML"/>
    <w:rsid w:val="00C44A25"/>
    <w:rPr>
      <w:rFonts w:ascii="Courier New" w:eastAsia="Courier New" w:hAnsi="Courier New" w:cs="Courier New"/>
    </w:rPr>
  </w:style>
  <w:style w:type="paragraph" w:customStyle="1" w:styleId="ConsPlusCell">
    <w:name w:val="ConsPlusCell"/>
    <w:rsid w:val="0092131E"/>
    <w:pPr>
      <w:widowControl w:val="0"/>
      <w:autoSpaceDE w:val="0"/>
      <w:autoSpaceDN w:val="0"/>
      <w:adjustRightInd w:val="0"/>
    </w:pPr>
    <w:rPr>
      <w:rFonts w:ascii="Arial" w:eastAsia="Times New Roman" w:hAnsi="Arial" w:cs="Arial"/>
    </w:rPr>
  </w:style>
  <w:style w:type="paragraph" w:customStyle="1" w:styleId="CharCharCharChar">
    <w:name w:val="Char Char Char Char"/>
    <w:basedOn w:val="a0"/>
    <w:next w:val="a0"/>
    <w:semiHidden/>
    <w:rsid w:val="00704FCB"/>
    <w:pPr>
      <w:spacing w:after="160" w:line="240" w:lineRule="exact"/>
    </w:pPr>
    <w:rPr>
      <w:rFonts w:ascii="Arial" w:hAnsi="Arial" w:cs="Arial"/>
      <w:sz w:val="20"/>
      <w:lang w:val="en-US" w:eastAsia="en-US"/>
    </w:rPr>
  </w:style>
  <w:style w:type="paragraph" w:styleId="afff0">
    <w:name w:val="No Spacing"/>
    <w:uiPriority w:val="1"/>
    <w:qFormat/>
    <w:rsid w:val="000B702D"/>
    <w:pPr>
      <w:shd w:val="clear" w:color="auto" w:fill="FFFFFF"/>
      <w:ind w:firstLine="709"/>
      <w:jc w:val="both"/>
    </w:pPr>
    <w:rPr>
      <w:rFonts w:ascii="Times New Roman" w:hAnsi="Times New Roman"/>
      <w:sz w:val="28"/>
      <w:szCs w:val="28"/>
      <w:lang w:eastAsia="en-US"/>
    </w:rPr>
  </w:style>
  <w:style w:type="paragraph" w:styleId="afff1">
    <w:name w:val="List Paragraph"/>
    <w:basedOn w:val="a0"/>
    <w:uiPriority w:val="34"/>
    <w:qFormat/>
    <w:rsid w:val="006030FF"/>
    <w:pPr>
      <w:spacing w:after="200" w:line="276" w:lineRule="auto"/>
      <w:ind w:left="720"/>
      <w:contextualSpacing/>
    </w:pPr>
    <w:rPr>
      <w:rFonts w:ascii="Calibri" w:hAnsi="Calibri"/>
      <w:sz w:val="22"/>
      <w:szCs w:val="22"/>
    </w:rPr>
  </w:style>
  <w:style w:type="character" w:customStyle="1" w:styleId="afff2">
    <w:name w:val="Не вступил в силу"/>
    <w:uiPriority w:val="99"/>
    <w:rsid w:val="00601F6D"/>
    <w:rPr>
      <w:color w:val="008080"/>
      <w:sz w:val="20"/>
      <w:szCs w:val="20"/>
    </w:rPr>
  </w:style>
  <w:style w:type="character" w:customStyle="1" w:styleId="1a">
    <w:name w:val="Сильное выделение1"/>
    <w:basedOn w:val="a1"/>
    <w:uiPriority w:val="99"/>
    <w:rsid w:val="00CB3207"/>
    <w:rPr>
      <w:b/>
      <w:bCs/>
      <w:i/>
      <w:iCs/>
      <w:color w:val="4F81BD"/>
    </w:rPr>
  </w:style>
  <w:style w:type="paragraph" w:styleId="afff3">
    <w:name w:val="Block Text"/>
    <w:basedOn w:val="a0"/>
    <w:rsid w:val="00510D16"/>
    <w:pPr>
      <w:ind w:left="360" w:right="5035"/>
      <w:jc w:val="both"/>
    </w:pPr>
    <w:rPr>
      <w:sz w:val="24"/>
      <w:szCs w:val="24"/>
    </w:rPr>
  </w:style>
  <w:style w:type="character" w:customStyle="1" w:styleId="portal-menuuser-email">
    <w:name w:val="portal-menu__user-email"/>
    <w:rsid w:val="00510D16"/>
  </w:style>
  <w:style w:type="paragraph" w:customStyle="1" w:styleId="1b">
    <w:name w:val="марк список 1"/>
    <w:basedOn w:val="a0"/>
    <w:rsid w:val="00510D16"/>
    <w:pPr>
      <w:tabs>
        <w:tab w:val="left" w:pos="360"/>
      </w:tabs>
      <w:suppressAutoHyphens/>
      <w:spacing w:before="120" w:after="120"/>
      <w:jc w:val="both"/>
    </w:pPr>
    <w:rPr>
      <w:sz w:val="24"/>
      <w:lang w:eastAsia="ar-SA"/>
    </w:rPr>
  </w:style>
  <w:style w:type="paragraph" w:styleId="afff4">
    <w:name w:val="Title"/>
    <w:basedOn w:val="a0"/>
    <w:link w:val="afff5"/>
    <w:uiPriority w:val="99"/>
    <w:qFormat/>
    <w:rsid w:val="000160EB"/>
    <w:pPr>
      <w:jc w:val="center"/>
      <w:outlineLvl w:val="0"/>
    </w:pPr>
    <w:rPr>
      <w:b/>
      <w:bCs/>
      <w:sz w:val="52"/>
    </w:rPr>
  </w:style>
  <w:style w:type="character" w:customStyle="1" w:styleId="afff5">
    <w:name w:val="Название Знак"/>
    <w:basedOn w:val="a1"/>
    <w:link w:val="afff4"/>
    <w:uiPriority w:val="99"/>
    <w:rsid w:val="000160EB"/>
    <w:rPr>
      <w:rFonts w:ascii="Times New Roman" w:eastAsia="Times New Roman" w:hAnsi="Times New Roman"/>
      <w:b/>
      <w:bCs/>
      <w:sz w:val="52"/>
    </w:rPr>
  </w:style>
  <w:style w:type="character" w:customStyle="1" w:styleId="50">
    <w:name w:val="Заголовок 5 Знак"/>
    <w:basedOn w:val="a1"/>
    <w:link w:val="5"/>
    <w:uiPriority w:val="99"/>
    <w:rsid w:val="008D4293"/>
    <w:rPr>
      <w:rFonts w:ascii="Calibri" w:eastAsia="Times New Roman" w:hAnsi="Calibri" w:cs="Times New Roman"/>
      <w:b/>
      <w:bCs/>
      <w:i/>
      <w:iCs/>
      <w:sz w:val="26"/>
      <w:szCs w:val="26"/>
    </w:rPr>
  </w:style>
  <w:style w:type="character" w:customStyle="1" w:styleId="sectiontitle">
    <w:name w:val="section_title"/>
    <w:basedOn w:val="a1"/>
    <w:rsid w:val="00DA607A"/>
  </w:style>
  <w:style w:type="paragraph" w:customStyle="1" w:styleId="110">
    <w:name w:val="Абзац списка11"/>
    <w:basedOn w:val="a0"/>
    <w:rsid w:val="004D5660"/>
    <w:pPr>
      <w:suppressAutoHyphens/>
      <w:ind w:left="720"/>
    </w:pPr>
    <w:rPr>
      <w:rFonts w:eastAsia="SimSun" w:cs="Mangal"/>
      <w:kern w:val="1"/>
      <w:sz w:val="24"/>
      <w:szCs w:val="24"/>
      <w:lang w:eastAsia="hi-IN" w:bidi="hi-IN"/>
    </w:rPr>
  </w:style>
  <w:style w:type="paragraph" w:customStyle="1" w:styleId="Default">
    <w:name w:val="Default"/>
    <w:rsid w:val="005321A6"/>
    <w:pPr>
      <w:autoSpaceDE w:val="0"/>
      <w:autoSpaceDN w:val="0"/>
      <w:adjustRightInd w:val="0"/>
    </w:pPr>
    <w:rPr>
      <w:rFonts w:ascii="Times New Roman" w:hAnsi="Times New Roman"/>
      <w:color w:val="000000"/>
      <w:sz w:val="24"/>
      <w:szCs w:val="24"/>
      <w:lang w:eastAsia="en-US"/>
    </w:rPr>
  </w:style>
  <w:style w:type="paragraph" w:customStyle="1" w:styleId="1c">
    <w:name w:val="Без интервала1"/>
    <w:link w:val="afff6"/>
    <w:uiPriority w:val="1"/>
    <w:rsid w:val="00E36CE0"/>
    <w:rPr>
      <w:rFonts w:eastAsia="Times New Roman" w:cs="Calibri"/>
      <w:sz w:val="22"/>
      <w:szCs w:val="22"/>
      <w:lang w:eastAsia="en-US"/>
    </w:rPr>
  </w:style>
  <w:style w:type="paragraph" w:customStyle="1" w:styleId="2a">
    <w:name w:val="Без интервала2"/>
    <w:rsid w:val="004E2AD9"/>
    <w:rPr>
      <w:rFonts w:eastAsia="Times New Roman" w:cs="Calibri"/>
      <w:sz w:val="22"/>
      <w:szCs w:val="22"/>
      <w:lang w:eastAsia="en-US"/>
    </w:rPr>
  </w:style>
  <w:style w:type="paragraph" w:customStyle="1" w:styleId="afff7">
    <w:name w:val="табл"/>
    <w:basedOn w:val="a0"/>
    <w:rsid w:val="00752620"/>
    <w:pPr>
      <w:widowControl w:val="0"/>
    </w:pPr>
    <w:rPr>
      <w:szCs w:val="28"/>
    </w:rPr>
  </w:style>
  <w:style w:type="paragraph" w:customStyle="1" w:styleId="220">
    <w:name w:val="Основной текст с отступом 22"/>
    <w:basedOn w:val="a0"/>
    <w:rsid w:val="001F0EDA"/>
    <w:pPr>
      <w:ind w:left="567" w:hanging="567"/>
      <w:jc w:val="both"/>
    </w:pPr>
  </w:style>
  <w:style w:type="numbering" w:customStyle="1" w:styleId="1d">
    <w:name w:val="Нет списка1"/>
    <w:next w:val="a3"/>
    <w:uiPriority w:val="99"/>
    <w:semiHidden/>
    <w:unhideWhenUsed/>
    <w:rsid w:val="001F0EDA"/>
  </w:style>
  <w:style w:type="character" w:customStyle="1" w:styleId="afff8">
    <w:name w:val="Активная гипертекстовая ссылка"/>
    <w:uiPriority w:val="99"/>
    <w:rsid w:val="001F0EDA"/>
    <w:rPr>
      <w:b w:val="0"/>
      <w:bCs w:val="0"/>
      <w:color w:val="008000"/>
      <w:u w:val="single"/>
    </w:rPr>
  </w:style>
  <w:style w:type="paragraph" w:customStyle="1" w:styleId="afff9">
    <w:name w:val="Внимание"/>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a">
    <w:name w:val="Внимание: криминал!!"/>
    <w:basedOn w:val="afff9"/>
    <w:next w:val="a0"/>
    <w:uiPriority w:val="99"/>
    <w:rsid w:val="001F0EDA"/>
    <w:pPr>
      <w:spacing w:before="0" w:after="0"/>
      <w:ind w:left="0" w:right="0" w:firstLine="0"/>
    </w:pPr>
    <w:rPr>
      <w:shd w:val="clear" w:color="auto" w:fill="auto"/>
    </w:rPr>
  </w:style>
  <w:style w:type="paragraph" w:customStyle="1" w:styleId="afffb">
    <w:name w:val="Внимание: недобросовестность!"/>
    <w:basedOn w:val="afff9"/>
    <w:next w:val="a0"/>
    <w:uiPriority w:val="99"/>
    <w:rsid w:val="001F0EDA"/>
    <w:pPr>
      <w:spacing w:before="0" w:after="0"/>
      <w:ind w:left="0" w:right="0" w:firstLine="0"/>
    </w:pPr>
    <w:rPr>
      <w:shd w:val="clear" w:color="auto" w:fill="auto"/>
    </w:rPr>
  </w:style>
  <w:style w:type="character" w:customStyle="1" w:styleId="afffc">
    <w:name w:val="Выделение для Базового Поиска"/>
    <w:uiPriority w:val="99"/>
    <w:rsid w:val="001F0EDA"/>
    <w:rPr>
      <w:b w:val="0"/>
      <w:bCs w:val="0"/>
      <w:color w:val="0058A9"/>
    </w:rPr>
  </w:style>
  <w:style w:type="character" w:customStyle="1" w:styleId="afffd">
    <w:name w:val="Выделение для Базового Поиска (курсив)"/>
    <w:uiPriority w:val="99"/>
    <w:rsid w:val="001F0EDA"/>
    <w:rPr>
      <w:b w:val="0"/>
      <w:bCs w:val="0"/>
      <w:i/>
      <w:iCs/>
      <w:color w:val="0058A9"/>
    </w:rPr>
  </w:style>
  <w:style w:type="paragraph" w:customStyle="1" w:styleId="afffe">
    <w:name w:val="Основное меню (преемственное)"/>
    <w:basedOn w:val="a0"/>
    <w:next w:val="a0"/>
    <w:uiPriority w:val="99"/>
    <w:rsid w:val="001F0EDA"/>
    <w:pPr>
      <w:widowControl w:val="0"/>
      <w:autoSpaceDE w:val="0"/>
      <w:autoSpaceDN w:val="0"/>
      <w:adjustRightInd w:val="0"/>
      <w:jc w:val="both"/>
    </w:pPr>
    <w:rPr>
      <w:rFonts w:ascii="Verdana" w:hAnsi="Verdana" w:cs="Verdana"/>
      <w:sz w:val="24"/>
      <w:szCs w:val="24"/>
    </w:rPr>
  </w:style>
  <w:style w:type="paragraph" w:customStyle="1" w:styleId="affff">
    <w:name w:val="Заголовок"/>
    <w:basedOn w:val="afffe"/>
    <w:next w:val="a0"/>
    <w:uiPriority w:val="99"/>
    <w:rsid w:val="001F0EDA"/>
    <w:rPr>
      <w:rFonts w:ascii="Arial" w:hAnsi="Arial" w:cs="Arial"/>
      <w:b/>
      <w:bCs/>
      <w:color w:val="0058A9"/>
      <w:shd w:val="clear" w:color="auto" w:fill="ECE9D8"/>
    </w:rPr>
  </w:style>
  <w:style w:type="paragraph" w:customStyle="1" w:styleId="affff0">
    <w:name w:val="Заголовок группы контролов"/>
    <w:basedOn w:val="a0"/>
    <w:next w:val="a0"/>
    <w:uiPriority w:val="99"/>
    <w:rsid w:val="001F0EDA"/>
    <w:pPr>
      <w:widowControl w:val="0"/>
      <w:autoSpaceDE w:val="0"/>
      <w:autoSpaceDN w:val="0"/>
      <w:adjustRightInd w:val="0"/>
      <w:jc w:val="both"/>
    </w:pPr>
    <w:rPr>
      <w:rFonts w:ascii="Arial" w:hAnsi="Arial" w:cs="Arial"/>
      <w:b/>
      <w:bCs/>
      <w:color w:val="000000"/>
      <w:sz w:val="24"/>
      <w:szCs w:val="24"/>
    </w:rPr>
  </w:style>
  <w:style w:type="paragraph" w:customStyle="1" w:styleId="affff1">
    <w:name w:val="Заголовок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shd w:val="clear" w:color="auto" w:fill="FFFFFF"/>
    </w:rPr>
  </w:style>
  <w:style w:type="paragraph" w:customStyle="1" w:styleId="affff2">
    <w:name w:val="Заголовок приложения"/>
    <w:basedOn w:val="a0"/>
    <w:next w:val="a0"/>
    <w:uiPriority w:val="99"/>
    <w:rsid w:val="001F0EDA"/>
    <w:pPr>
      <w:widowControl w:val="0"/>
      <w:autoSpaceDE w:val="0"/>
      <w:autoSpaceDN w:val="0"/>
      <w:adjustRightInd w:val="0"/>
      <w:jc w:val="right"/>
    </w:pPr>
    <w:rPr>
      <w:rFonts w:ascii="Arial" w:hAnsi="Arial" w:cs="Arial"/>
      <w:sz w:val="24"/>
      <w:szCs w:val="24"/>
    </w:rPr>
  </w:style>
  <w:style w:type="paragraph" w:customStyle="1" w:styleId="affff3">
    <w:name w:val="Заголовок распахивающейся части диалога"/>
    <w:basedOn w:val="a0"/>
    <w:next w:val="a0"/>
    <w:uiPriority w:val="99"/>
    <w:rsid w:val="001F0EDA"/>
    <w:pPr>
      <w:widowControl w:val="0"/>
      <w:autoSpaceDE w:val="0"/>
      <w:autoSpaceDN w:val="0"/>
      <w:adjustRightInd w:val="0"/>
      <w:jc w:val="both"/>
    </w:pPr>
    <w:rPr>
      <w:rFonts w:ascii="Arial" w:hAnsi="Arial" w:cs="Arial"/>
      <w:i/>
      <w:iCs/>
      <w:color w:val="000080"/>
      <w:sz w:val="24"/>
      <w:szCs w:val="24"/>
    </w:rPr>
  </w:style>
  <w:style w:type="character" w:customStyle="1" w:styleId="affff4">
    <w:name w:val="Заголовок своего сообщения"/>
    <w:uiPriority w:val="99"/>
    <w:rsid w:val="001F0EDA"/>
    <w:rPr>
      <w:b w:val="0"/>
      <w:bCs w:val="0"/>
      <w:color w:val="000080"/>
    </w:rPr>
  </w:style>
  <w:style w:type="character" w:customStyle="1" w:styleId="affff5">
    <w:name w:val="Заголовок чужого сообщения"/>
    <w:uiPriority w:val="99"/>
    <w:rsid w:val="001F0EDA"/>
    <w:rPr>
      <w:b w:val="0"/>
      <w:bCs w:val="0"/>
      <w:color w:val="FF0000"/>
    </w:rPr>
  </w:style>
  <w:style w:type="paragraph" w:customStyle="1" w:styleId="affff6">
    <w:name w:val="Заголовок ЭР (левое окно)"/>
    <w:basedOn w:val="a0"/>
    <w:next w:val="a0"/>
    <w:uiPriority w:val="99"/>
    <w:rsid w:val="001F0EDA"/>
    <w:pPr>
      <w:widowControl w:val="0"/>
      <w:autoSpaceDE w:val="0"/>
      <w:autoSpaceDN w:val="0"/>
      <w:adjustRightInd w:val="0"/>
      <w:spacing w:before="300" w:after="250"/>
      <w:jc w:val="center"/>
    </w:pPr>
    <w:rPr>
      <w:rFonts w:ascii="Arial" w:hAnsi="Arial" w:cs="Arial"/>
      <w:b/>
      <w:bCs/>
      <w:color w:val="26282F"/>
      <w:szCs w:val="28"/>
    </w:rPr>
  </w:style>
  <w:style w:type="paragraph" w:customStyle="1" w:styleId="affff7">
    <w:name w:val="Заголовок ЭР (правое окно)"/>
    <w:basedOn w:val="affff6"/>
    <w:next w:val="a0"/>
    <w:uiPriority w:val="99"/>
    <w:rsid w:val="001F0EDA"/>
    <w:pPr>
      <w:spacing w:before="0" w:after="0"/>
      <w:jc w:val="left"/>
    </w:pPr>
    <w:rPr>
      <w:b w:val="0"/>
      <w:bCs w:val="0"/>
      <w:color w:val="auto"/>
      <w:sz w:val="24"/>
      <w:szCs w:val="24"/>
    </w:rPr>
  </w:style>
  <w:style w:type="paragraph" w:customStyle="1" w:styleId="affff8">
    <w:name w:val="Интерактивный заголовок"/>
    <w:basedOn w:val="affff"/>
    <w:next w:val="a0"/>
    <w:uiPriority w:val="99"/>
    <w:rsid w:val="001F0EDA"/>
    <w:rPr>
      <w:b w:val="0"/>
      <w:bCs w:val="0"/>
      <w:color w:val="auto"/>
      <w:u w:val="single"/>
      <w:shd w:val="clear" w:color="auto" w:fill="auto"/>
    </w:rPr>
  </w:style>
  <w:style w:type="paragraph" w:customStyle="1" w:styleId="affff9">
    <w:name w:val="Текст информации об изменениях"/>
    <w:basedOn w:val="a0"/>
    <w:next w:val="a0"/>
    <w:uiPriority w:val="99"/>
    <w:rsid w:val="001F0EDA"/>
    <w:pPr>
      <w:widowControl w:val="0"/>
      <w:autoSpaceDE w:val="0"/>
      <w:autoSpaceDN w:val="0"/>
      <w:adjustRightInd w:val="0"/>
      <w:jc w:val="both"/>
    </w:pPr>
    <w:rPr>
      <w:rFonts w:ascii="Arial" w:hAnsi="Arial" w:cs="Arial"/>
      <w:color w:val="353842"/>
      <w:sz w:val="20"/>
    </w:rPr>
  </w:style>
  <w:style w:type="paragraph" w:customStyle="1" w:styleId="affffa">
    <w:name w:val="Информация об изменениях"/>
    <w:basedOn w:val="affff9"/>
    <w:next w:val="a0"/>
    <w:uiPriority w:val="99"/>
    <w:rsid w:val="001F0EDA"/>
    <w:pPr>
      <w:spacing w:before="180"/>
      <w:ind w:left="360" w:right="360"/>
    </w:pPr>
    <w:rPr>
      <w:color w:val="auto"/>
      <w:sz w:val="24"/>
      <w:szCs w:val="24"/>
      <w:shd w:val="clear" w:color="auto" w:fill="EAEFED"/>
    </w:rPr>
  </w:style>
  <w:style w:type="paragraph" w:customStyle="1" w:styleId="affffb">
    <w:name w:val="Текст (справка)"/>
    <w:basedOn w:val="a0"/>
    <w:next w:val="a0"/>
    <w:uiPriority w:val="99"/>
    <w:rsid w:val="001F0EDA"/>
    <w:pPr>
      <w:widowControl w:val="0"/>
      <w:autoSpaceDE w:val="0"/>
      <w:autoSpaceDN w:val="0"/>
      <w:adjustRightInd w:val="0"/>
      <w:ind w:left="170" w:right="170"/>
    </w:pPr>
    <w:rPr>
      <w:rFonts w:ascii="Arial" w:hAnsi="Arial" w:cs="Arial"/>
      <w:sz w:val="24"/>
      <w:szCs w:val="24"/>
    </w:rPr>
  </w:style>
  <w:style w:type="paragraph" w:customStyle="1" w:styleId="affffc">
    <w:name w:val="Информация об изменениях документа"/>
    <w:basedOn w:val="af"/>
    <w:next w:val="a0"/>
    <w:uiPriority w:val="99"/>
    <w:rsid w:val="001F0EDA"/>
    <w:pPr>
      <w:ind w:left="0"/>
    </w:pPr>
    <w:rPr>
      <w:color w:val="353842"/>
      <w:sz w:val="24"/>
      <w:szCs w:val="24"/>
      <w:shd w:val="clear" w:color="auto" w:fill="F0F0F0"/>
    </w:rPr>
  </w:style>
  <w:style w:type="paragraph" w:customStyle="1" w:styleId="affffd">
    <w:name w:val="Текст (лев. подпись)"/>
    <w:basedOn w:val="a0"/>
    <w:next w:val="a0"/>
    <w:rsid w:val="001F0EDA"/>
    <w:pPr>
      <w:widowControl w:val="0"/>
      <w:autoSpaceDE w:val="0"/>
      <w:autoSpaceDN w:val="0"/>
      <w:adjustRightInd w:val="0"/>
    </w:pPr>
    <w:rPr>
      <w:rFonts w:ascii="Arial" w:hAnsi="Arial" w:cs="Arial"/>
      <w:sz w:val="24"/>
      <w:szCs w:val="24"/>
    </w:rPr>
  </w:style>
  <w:style w:type="paragraph" w:customStyle="1" w:styleId="affffe">
    <w:name w:val="Колонтитул (левый)"/>
    <w:basedOn w:val="affffd"/>
    <w:next w:val="a0"/>
    <w:uiPriority w:val="99"/>
    <w:rsid w:val="001F0EDA"/>
    <w:pPr>
      <w:jc w:val="both"/>
    </w:pPr>
    <w:rPr>
      <w:sz w:val="16"/>
      <w:szCs w:val="16"/>
    </w:rPr>
  </w:style>
  <w:style w:type="paragraph" w:customStyle="1" w:styleId="afffff">
    <w:name w:val="Текст (прав. подпись)"/>
    <w:basedOn w:val="a0"/>
    <w:next w:val="a0"/>
    <w:rsid w:val="001F0EDA"/>
    <w:pPr>
      <w:widowControl w:val="0"/>
      <w:autoSpaceDE w:val="0"/>
      <w:autoSpaceDN w:val="0"/>
      <w:adjustRightInd w:val="0"/>
      <w:jc w:val="right"/>
    </w:pPr>
    <w:rPr>
      <w:rFonts w:ascii="Arial" w:hAnsi="Arial" w:cs="Arial"/>
      <w:sz w:val="24"/>
      <w:szCs w:val="24"/>
    </w:rPr>
  </w:style>
  <w:style w:type="paragraph" w:customStyle="1" w:styleId="afffff0">
    <w:name w:val="Колонтитул (правый)"/>
    <w:basedOn w:val="afffff"/>
    <w:next w:val="a0"/>
    <w:uiPriority w:val="99"/>
    <w:rsid w:val="001F0EDA"/>
    <w:pPr>
      <w:jc w:val="both"/>
    </w:pPr>
    <w:rPr>
      <w:sz w:val="16"/>
      <w:szCs w:val="16"/>
    </w:rPr>
  </w:style>
  <w:style w:type="paragraph" w:customStyle="1" w:styleId="afffff1">
    <w:name w:val="Комментарий пользователя"/>
    <w:basedOn w:val="af"/>
    <w:next w:val="a0"/>
    <w:uiPriority w:val="99"/>
    <w:rsid w:val="001F0EDA"/>
    <w:pPr>
      <w:ind w:left="0"/>
      <w:jc w:val="left"/>
    </w:pPr>
    <w:rPr>
      <w:i w:val="0"/>
      <w:iCs w:val="0"/>
      <w:color w:val="353842"/>
      <w:sz w:val="24"/>
      <w:szCs w:val="24"/>
      <w:shd w:val="clear" w:color="auto" w:fill="FFDFE0"/>
    </w:rPr>
  </w:style>
  <w:style w:type="paragraph" w:customStyle="1" w:styleId="afffff2">
    <w:name w:val="Куда обратиться?"/>
    <w:basedOn w:val="afff9"/>
    <w:next w:val="a0"/>
    <w:uiPriority w:val="99"/>
    <w:rsid w:val="001F0EDA"/>
    <w:pPr>
      <w:spacing w:before="0" w:after="0"/>
      <w:ind w:left="0" w:right="0" w:firstLine="0"/>
    </w:pPr>
    <w:rPr>
      <w:shd w:val="clear" w:color="auto" w:fill="auto"/>
    </w:rPr>
  </w:style>
  <w:style w:type="paragraph" w:customStyle="1" w:styleId="afffff3">
    <w:name w:val="Моноширинный"/>
    <w:basedOn w:val="a0"/>
    <w:next w:val="a0"/>
    <w:uiPriority w:val="99"/>
    <w:rsid w:val="001F0EDA"/>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uiPriority w:val="99"/>
    <w:rsid w:val="001F0EDA"/>
    <w:rPr>
      <w:b w:val="0"/>
      <w:bCs w:val="0"/>
      <w:color w:val="000080"/>
      <w:shd w:val="clear" w:color="auto" w:fill="FFF580"/>
    </w:rPr>
  </w:style>
  <w:style w:type="paragraph" w:customStyle="1" w:styleId="afffff5">
    <w:name w:val="Необходимые документы"/>
    <w:basedOn w:val="afff9"/>
    <w:next w:val="a0"/>
    <w:uiPriority w:val="99"/>
    <w:rsid w:val="001F0EDA"/>
    <w:pPr>
      <w:spacing w:before="0" w:after="0"/>
      <w:ind w:left="0" w:right="0" w:firstLine="118"/>
    </w:pPr>
    <w:rPr>
      <w:shd w:val="clear" w:color="auto" w:fill="auto"/>
    </w:rPr>
  </w:style>
  <w:style w:type="paragraph" w:customStyle="1" w:styleId="afffff6">
    <w:name w:val="Объект"/>
    <w:basedOn w:val="a0"/>
    <w:next w:val="a0"/>
    <w:uiPriority w:val="99"/>
    <w:rsid w:val="001F0EDA"/>
    <w:pPr>
      <w:widowControl w:val="0"/>
      <w:autoSpaceDE w:val="0"/>
      <w:autoSpaceDN w:val="0"/>
      <w:adjustRightInd w:val="0"/>
      <w:jc w:val="both"/>
    </w:pPr>
    <w:rPr>
      <w:sz w:val="26"/>
      <w:szCs w:val="26"/>
    </w:rPr>
  </w:style>
  <w:style w:type="paragraph" w:customStyle="1" w:styleId="afffff7">
    <w:name w:val="Оглавление"/>
    <w:basedOn w:val="ac"/>
    <w:next w:val="a0"/>
    <w:uiPriority w:val="99"/>
    <w:rsid w:val="001F0EDA"/>
    <w:pPr>
      <w:ind w:left="140"/>
    </w:pPr>
    <w:rPr>
      <w:rFonts w:ascii="Arial" w:hAnsi="Arial" w:cs="Arial"/>
      <w:sz w:val="24"/>
      <w:szCs w:val="24"/>
    </w:rPr>
  </w:style>
  <w:style w:type="character" w:customStyle="1" w:styleId="afffff8">
    <w:name w:val="Опечатки"/>
    <w:uiPriority w:val="99"/>
    <w:rsid w:val="001F0EDA"/>
    <w:rPr>
      <w:color w:val="FF0000"/>
      <w:sz w:val="26"/>
      <w:szCs w:val="26"/>
    </w:rPr>
  </w:style>
  <w:style w:type="paragraph" w:customStyle="1" w:styleId="afffff9">
    <w:name w:val="Переменная часть"/>
    <w:basedOn w:val="afffe"/>
    <w:next w:val="a0"/>
    <w:uiPriority w:val="99"/>
    <w:rsid w:val="001F0EDA"/>
    <w:rPr>
      <w:rFonts w:ascii="Arial" w:hAnsi="Arial" w:cs="Arial"/>
      <w:sz w:val="20"/>
      <w:szCs w:val="20"/>
    </w:rPr>
  </w:style>
  <w:style w:type="paragraph" w:customStyle="1" w:styleId="afffffa">
    <w:name w:val="Подвал для информации об изменениях"/>
    <w:basedOn w:val="13"/>
    <w:next w:val="a0"/>
    <w:uiPriority w:val="99"/>
    <w:rsid w:val="001F0EDA"/>
    <w:pPr>
      <w:keepNext w:val="0"/>
      <w:keepLines w:val="0"/>
      <w:widowControl w:val="0"/>
      <w:autoSpaceDE w:val="0"/>
      <w:autoSpaceDN w:val="0"/>
      <w:adjustRightInd w:val="0"/>
      <w:spacing w:before="0"/>
      <w:jc w:val="both"/>
      <w:outlineLvl w:val="9"/>
    </w:pPr>
    <w:rPr>
      <w:rFonts w:ascii="Arial" w:hAnsi="Arial" w:cs="Arial"/>
      <w:b w:val="0"/>
      <w:bCs w:val="0"/>
      <w:color w:val="auto"/>
      <w:sz w:val="20"/>
      <w:szCs w:val="20"/>
    </w:rPr>
  </w:style>
  <w:style w:type="paragraph" w:customStyle="1" w:styleId="afffffb">
    <w:name w:val="Подзаголовок для информации об изменениях"/>
    <w:basedOn w:val="affff9"/>
    <w:next w:val="a0"/>
    <w:uiPriority w:val="99"/>
    <w:rsid w:val="001F0EDA"/>
    <w:rPr>
      <w:b/>
      <w:bCs/>
      <w:sz w:val="24"/>
      <w:szCs w:val="24"/>
    </w:rPr>
  </w:style>
  <w:style w:type="paragraph" w:customStyle="1" w:styleId="afffffc">
    <w:name w:val="Подчёркнуный текст"/>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d">
    <w:name w:val="Постоянная часть"/>
    <w:basedOn w:val="afffe"/>
    <w:next w:val="a0"/>
    <w:uiPriority w:val="99"/>
    <w:rsid w:val="001F0EDA"/>
    <w:rPr>
      <w:rFonts w:ascii="Arial" w:hAnsi="Arial" w:cs="Arial"/>
      <w:sz w:val="22"/>
      <w:szCs w:val="22"/>
    </w:rPr>
  </w:style>
  <w:style w:type="paragraph" w:customStyle="1" w:styleId="afffffe">
    <w:name w:val="Пример."/>
    <w:basedOn w:val="afff9"/>
    <w:next w:val="a0"/>
    <w:uiPriority w:val="99"/>
    <w:rsid w:val="001F0EDA"/>
    <w:pPr>
      <w:spacing w:before="0" w:after="0"/>
      <w:ind w:left="0" w:right="0" w:firstLine="0"/>
    </w:pPr>
    <w:rPr>
      <w:shd w:val="clear" w:color="auto" w:fill="auto"/>
    </w:rPr>
  </w:style>
  <w:style w:type="paragraph" w:customStyle="1" w:styleId="affffff">
    <w:name w:val="Примечание."/>
    <w:basedOn w:val="afff9"/>
    <w:next w:val="a0"/>
    <w:uiPriority w:val="99"/>
    <w:rsid w:val="001F0EDA"/>
    <w:pPr>
      <w:spacing w:before="0" w:after="0"/>
      <w:ind w:left="0" w:right="0" w:firstLine="0"/>
    </w:pPr>
    <w:rPr>
      <w:shd w:val="clear" w:color="auto" w:fill="auto"/>
    </w:rPr>
  </w:style>
  <w:style w:type="character" w:customStyle="1" w:styleId="affffff0">
    <w:name w:val="Продолжение ссылки"/>
    <w:uiPriority w:val="99"/>
    <w:rsid w:val="001F0EDA"/>
    <w:rPr>
      <w:b w:val="0"/>
      <w:bCs w:val="0"/>
      <w:color w:val="008000"/>
      <w:u w:val="single"/>
    </w:rPr>
  </w:style>
  <w:style w:type="paragraph" w:customStyle="1" w:styleId="affffff1">
    <w:name w:val="Словарная статья"/>
    <w:basedOn w:val="a0"/>
    <w:next w:val="a0"/>
    <w:uiPriority w:val="99"/>
    <w:rsid w:val="001F0EDA"/>
    <w:pPr>
      <w:widowControl w:val="0"/>
      <w:autoSpaceDE w:val="0"/>
      <w:autoSpaceDN w:val="0"/>
      <w:adjustRightInd w:val="0"/>
      <w:ind w:right="118"/>
      <w:jc w:val="both"/>
    </w:pPr>
    <w:rPr>
      <w:rFonts w:ascii="Arial" w:hAnsi="Arial" w:cs="Arial"/>
      <w:sz w:val="24"/>
      <w:szCs w:val="24"/>
    </w:rPr>
  </w:style>
  <w:style w:type="character" w:customStyle="1" w:styleId="affffff2">
    <w:name w:val="Сравнение редакций"/>
    <w:uiPriority w:val="99"/>
    <w:rsid w:val="001F0EDA"/>
    <w:rPr>
      <w:b w:val="0"/>
      <w:bCs w:val="0"/>
      <w:color w:val="000080"/>
    </w:rPr>
  </w:style>
  <w:style w:type="character" w:customStyle="1" w:styleId="affffff3">
    <w:name w:val="Сравнение редакций. Добавленный фрагмент"/>
    <w:uiPriority w:val="99"/>
    <w:rsid w:val="001F0EDA"/>
    <w:rPr>
      <w:color w:val="000000"/>
      <w:shd w:val="clear" w:color="auto" w:fill="C1D7FF"/>
    </w:rPr>
  </w:style>
  <w:style w:type="character" w:customStyle="1" w:styleId="affffff4">
    <w:name w:val="Сравнение редакций. Удаленный фрагмент"/>
    <w:uiPriority w:val="99"/>
    <w:rsid w:val="001F0EDA"/>
    <w:rPr>
      <w:color w:val="000000"/>
      <w:shd w:val="clear" w:color="auto" w:fill="C4C413"/>
    </w:rPr>
  </w:style>
  <w:style w:type="paragraph" w:customStyle="1" w:styleId="affffff5">
    <w:name w:val="Ссылка на официальную публикацию"/>
    <w:basedOn w:val="a0"/>
    <w:next w:val="a0"/>
    <w:uiPriority w:val="99"/>
    <w:rsid w:val="001F0EDA"/>
    <w:pPr>
      <w:widowControl w:val="0"/>
      <w:autoSpaceDE w:val="0"/>
      <w:autoSpaceDN w:val="0"/>
      <w:adjustRightInd w:val="0"/>
      <w:jc w:val="both"/>
    </w:pPr>
    <w:rPr>
      <w:rFonts w:ascii="Arial" w:hAnsi="Arial" w:cs="Arial"/>
      <w:sz w:val="24"/>
      <w:szCs w:val="24"/>
    </w:rPr>
  </w:style>
  <w:style w:type="paragraph" w:customStyle="1" w:styleId="affffff6">
    <w:name w:val="Текст в таблице"/>
    <w:basedOn w:val="affa"/>
    <w:next w:val="a0"/>
    <w:uiPriority w:val="99"/>
    <w:rsid w:val="001F0EDA"/>
    <w:pPr>
      <w:ind w:firstLine="500"/>
    </w:pPr>
  </w:style>
  <w:style w:type="paragraph" w:customStyle="1" w:styleId="affffff7">
    <w:name w:val="Текст ЭР (см. также)"/>
    <w:basedOn w:val="a0"/>
    <w:next w:val="a0"/>
    <w:uiPriority w:val="99"/>
    <w:rsid w:val="001F0EDA"/>
    <w:pPr>
      <w:widowControl w:val="0"/>
      <w:autoSpaceDE w:val="0"/>
      <w:autoSpaceDN w:val="0"/>
      <w:adjustRightInd w:val="0"/>
      <w:spacing w:before="200"/>
    </w:pPr>
    <w:rPr>
      <w:rFonts w:ascii="Arial" w:hAnsi="Arial" w:cs="Arial"/>
      <w:sz w:val="22"/>
      <w:szCs w:val="22"/>
    </w:rPr>
  </w:style>
  <w:style w:type="paragraph" w:customStyle="1" w:styleId="affffff8">
    <w:name w:val="Технический комментарий"/>
    <w:basedOn w:val="a0"/>
    <w:next w:val="a0"/>
    <w:uiPriority w:val="99"/>
    <w:rsid w:val="001F0EDA"/>
    <w:pPr>
      <w:widowControl w:val="0"/>
      <w:autoSpaceDE w:val="0"/>
      <w:autoSpaceDN w:val="0"/>
      <w:adjustRightInd w:val="0"/>
    </w:pPr>
    <w:rPr>
      <w:rFonts w:ascii="Arial" w:hAnsi="Arial" w:cs="Arial"/>
      <w:color w:val="463F31"/>
      <w:sz w:val="24"/>
      <w:szCs w:val="24"/>
      <w:shd w:val="clear" w:color="auto" w:fill="FFFFA6"/>
    </w:rPr>
  </w:style>
  <w:style w:type="paragraph" w:customStyle="1" w:styleId="affffff9">
    <w:name w:val="Формула"/>
    <w:basedOn w:val="a0"/>
    <w:next w:val="a0"/>
    <w:uiPriority w:val="99"/>
    <w:rsid w:val="001F0EDA"/>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fa">
    <w:name w:val="Центрированный (таблица)"/>
    <w:basedOn w:val="affa"/>
    <w:next w:val="a0"/>
    <w:uiPriority w:val="99"/>
    <w:rsid w:val="001F0EDA"/>
    <w:pPr>
      <w:jc w:val="center"/>
    </w:pPr>
  </w:style>
  <w:style w:type="paragraph" w:customStyle="1" w:styleId="-">
    <w:name w:val="ЭР-содержание (правое окно)"/>
    <w:basedOn w:val="a0"/>
    <w:next w:val="a0"/>
    <w:uiPriority w:val="99"/>
    <w:rsid w:val="001F0EDA"/>
    <w:pPr>
      <w:widowControl w:val="0"/>
      <w:autoSpaceDE w:val="0"/>
      <w:autoSpaceDN w:val="0"/>
      <w:adjustRightInd w:val="0"/>
      <w:spacing w:before="300"/>
    </w:pPr>
    <w:rPr>
      <w:rFonts w:ascii="Arial" w:hAnsi="Arial" w:cs="Arial"/>
      <w:sz w:val="26"/>
      <w:szCs w:val="26"/>
    </w:rPr>
  </w:style>
  <w:style w:type="paragraph" w:customStyle="1" w:styleId="Heading">
    <w:name w:val="Heading"/>
    <w:rsid w:val="00431E45"/>
    <w:pPr>
      <w:widowControl w:val="0"/>
      <w:autoSpaceDE w:val="0"/>
      <w:autoSpaceDN w:val="0"/>
      <w:adjustRightInd w:val="0"/>
    </w:pPr>
    <w:rPr>
      <w:rFonts w:ascii="Arial" w:eastAsia="Times New Roman" w:hAnsi="Arial" w:cs="Arial"/>
      <w:b/>
      <w:bCs/>
      <w:sz w:val="22"/>
      <w:szCs w:val="22"/>
    </w:rPr>
  </w:style>
  <w:style w:type="paragraph" w:customStyle="1" w:styleId="text3cl">
    <w:name w:val="text3cl"/>
    <w:basedOn w:val="a0"/>
    <w:rsid w:val="00550276"/>
    <w:pPr>
      <w:spacing w:before="144" w:after="288"/>
    </w:pPr>
    <w:rPr>
      <w:sz w:val="24"/>
      <w:szCs w:val="24"/>
    </w:rPr>
  </w:style>
  <w:style w:type="paragraph" w:customStyle="1" w:styleId="consnormal0">
    <w:name w:val="consnormal"/>
    <w:basedOn w:val="a0"/>
    <w:rsid w:val="00884833"/>
    <w:pPr>
      <w:autoSpaceDE w:val="0"/>
      <w:autoSpaceDN w:val="0"/>
      <w:ind w:firstLine="720"/>
    </w:pPr>
    <w:rPr>
      <w:rFonts w:ascii="Arial" w:hAnsi="Arial" w:cs="Arial"/>
      <w:sz w:val="20"/>
    </w:rPr>
  </w:style>
  <w:style w:type="character" w:styleId="affffffb">
    <w:name w:val="footnote reference"/>
    <w:basedOn w:val="a1"/>
    <w:rsid w:val="00CD79CE"/>
    <w:rPr>
      <w:vertAlign w:val="superscript"/>
    </w:rPr>
  </w:style>
  <w:style w:type="numbering" w:customStyle="1" w:styleId="2b">
    <w:name w:val="Нет списка2"/>
    <w:next w:val="a3"/>
    <w:uiPriority w:val="99"/>
    <w:semiHidden/>
    <w:unhideWhenUsed/>
    <w:rsid w:val="003221E7"/>
  </w:style>
  <w:style w:type="table" w:customStyle="1" w:styleId="1e">
    <w:name w:val="Сетка таблицы1"/>
    <w:basedOn w:val="a2"/>
    <w:next w:val="aa"/>
    <w:uiPriority w:val="39"/>
    <w:rsid w:val="003221E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2"/>
    <w:basedOn w:val="a0"/>
    <w:rsid w:val="006655BE"/>
    <w:pPr>
      <w:widowControl w:val="0"/>
      <w:adjustRightInd w:val="0"/>
      <w:spacing w:after="160" w:line="240" w:lineRule="exact"/>
      <w:jc w:val="right"/>
    </w:pPr>
    <w:rPr>
      <w:sz w:val="20"/>
      <w:lang w:val="en-GB" w:eastAsia="en-US"/>
    </w:rPr>
  </w:style>
  <w:style w:type="character" w:styleId="affffffc">
    <w:name w:val="FollowedHyperlink"/>
    <w:uiPriority w:val="99"/>
    <w:unhideWhenUsed/>
    <w:rsid w:val="00723FA0"/>
    <w:rPr>
      <w:color w:val="800080"/>
      <w:u w:val="single"/>
    </w:rPr>
  </w:style>
  <w:style w:type="paragraph" w:customStyle="1" w:styleId="1f">
    <w:name w:val="Знак1"/>
    <w:basedOn w:val="a0"/>
    <w:rsid w:val="00A34CAB"/>
    <w:pPr>
      <w:widowControl w:val="0"/>
      <w:adjustRightInd w:val="0"/>
      <w:spacing w:after="160" w:line="240" w:lineRule="exact"/>
      <w:jc w:val="right"/>
    </w:pPr>
    <w:rPr>
      <w:sz w:val="20"/>
      <w:lang w:val="en-GB" w:eastAsia="en-US"/>
    </w:rPr>
  </w:style>
  <w:style w:type="numbering" w:customStyle="1" w:styleId="37">
    <w:name w:val="Нет списка3"/>
    <w:next w:val="a3"/>
    <w:uiPriority w:val="99"/>
    <w:semiHidden/>
    <w:unhideWhenUsed/>
    <w:rsid w:val="00335FA0"/>
  </w:style>
  <w:style w:type="table" w:customStyle="1" w:styleId="2d">
    <w:name w:val="Сетка таблицы2"/>
    <w:basedOn w:val="a2"/>
    <w:next w:val="aa"/>
    <w:rsid w:val="00335F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1">
    <w:name w:val="stylet1"/>
    <w:basedOn w:val="a0"/>
    <w:rsid w:val="00B0444F"/>
    <w:pPr>
      <w:spacing w:before="100" w:beforeAutospacing="1" w:after="100" w:afterAutospacing="1"/>
    </w:pPr>
    <w:rPr>
      <w:sz w:val="24"/>
      <w:szCs w:val="24"/>
    </w:rPr>
  </w:style>
  <w:style w:type="paragraph" w:customStyle="1" w:styleId="stylet3">
    <w:name w:val="stylet3"/>
    <w:basedOn w:val="a0"/>
    <w:rsid w:val="00B0444F"/>
    <w:pPr>
      <w:spacing w:before="100" w:beforeAutospacing="1" w:after="100" w:afterAutospacing="1"/>
    </w:pPr>
    <w:rPr>
      <w:sz w:val="24"/>
      <w:szCs w:val="24"/>
    </w:rPr>
  </w:style>
  <w:style w:type="numbering" w:customStyle="1" w:styleId="42">
    <w:name w:val="Нет списка4"/>
    <w:next w:val="a3"/>
    <w:uiPriority w:val="99"/>
    <w:semiHidden/>
    <w:unhideWhenUsed/>
    <w:rsid w:val="00CD10D5"/>
  </w:style>
  <w:style w:type="table" w:customStyle="1" w:styleId="38">
    <w:name w:val="Сетка таблицы3"/>
    <w:basedOn w:val="a2"/>
    <w:next w:val="aa"/>
    <w:rsid w:val="00CD10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1A59FF"/>
  </w:style>
  <w:style w:type="table" w:customStyle="1" w:styleId="43">
    <w:name w:val="Сетка таблицы4"/>
    <w:basedOn w:val="a2"/>
    <w:next w:val="aa"/>
    <w:rsid w:val="001A59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attext">
    <w:name w:val="ecattext"/>
    <w:rsid w:val="009E7687"/>
  </w:style>
  <w:style w:type="paragraph" w:customStyle="1" w:styleId="affffffd">
    <w:name w:val="Базовый"/>
    <w:uiPriority w:val="99"/>
    <w:rsid w:val="00FA2BFD"/>
    <w:pPr>
      <w:tabs>
        <w:tab w:val="left" w:pos="709"/>
      </w:tabs>
      <w:suppressAutoHyphens/>
      <w:spacing w:line="200" w:lineRule="atLeast"/>
    </w:pPr>
    <w:rPr>
      <w:rFonts w:ascii="Times New Roman" w:eastAsia="Times New Roman" w:hAnsi="Times New Roman"/>
      <w:sz w:val="24"/>
      <w:szCs w:val="24"/>
    </w:rPr>
  </w:style>
  <w:style w:type="paragraph" w:customStyle="1" w:styleId="Style6">
    <w:name w:val="Style6"/>
    <w:basedOn w:val="a0"/>
    <w:uiPriority w:val="99"/>
    <w:rsid w:val="000E0F3C"/>
    <w:pPr>
      <w:widowControl w:val="0"/>
      <w:autoSpaceDE w:val="0"/>
      <w:autoSpaceDN w:val="0"/>
      <w:adjustRightInd w:val="0"/>
      <w:spacing w:line="299" w:lineRule="exact"/>
      <w:ind w:firstLine="718"/>
      <w:jc w:val="both"/>
    </w:pPr>
    <w:rPr>
      <w:sz w:val="24"/>
      <w:szCs w:val="24"/>
    </w:rPr>
  </w:style>
  <w:style w:type="character" w:customStyle="1" w:styleId="FontStyle12">
    <w:name w:val="Font Style12"/>
    <w:rsid w:val="000E0F3C"/>
    <w:rPr>
      <w:rFonts w:ascii="Times New Roman" w:hAnsi="Times New Roman" w:cs="Times New Roman" w:hint="default"/>
      <w:sz w:val="26"/>
      <w:szCs w:val="26"/>
    </w:rPr>
  </w:style>
  <w:style w:type="paragraph" w:customStyle="1" w:styleId="s10">
    <w:name w:val="s_1"/>
    <w:basedOn w:val="a0"/>
    <w:rsid w:val="00EF6097"/>
    <w:pPr>
      <w:spacing w:before="100" w:beforeAutospacing="1" w:after="100" w:afterAutospacing="1"/>
    </w:pPr>
    <w:rPr>
      <w:sz w:val="24"/>
      <w:szCs w:val="24"/>
    </w:rPr>
  </w:style>
  <w:style w:type="paragraph" w:customStyle="1" w:styleId="s15">
    <w:name w:val="s_15"/>
    <w:basedOn w:val="a0"/>
    <w:rsid w:val="00307BDC"/>
    <w:pPr>
      <w:spacing w:before="100" w:beforeAutospacing="1" w:after="100" w:afterAutospacing="1"/>
    </w:pPr>
    <w:rPr>
      <w:sz w:val="24"/>
      <w:szCs w:val="24"/>
    </w:rPr>
  </w:style>
  <w:style w:type="character" w:customStyle="1" w:styleId="s100">
    <w:name w:val="s_10"/>
    <w:rsid w:val="00307BDC"/>
  </w:style>
  <w:style w:type="character" w:customStyle="1" w:styleId="apple-converted-space">
    <w:name w:val="apple-converted-space"/>
    <w:rsid w:val="00307BDC"/>
  </w:style>
  <w:style w:type="character" w:customStyle="1" w:styleId="blk">
    <w:name w:val="blk"/>
    <w:rsid w:val="008477BF"/>
  </w:style>
  <w:style w:type="paragraph" w:customStyle="1" w:styleId="consnonformat0">
    <w:name w:val="consnonformat"/>
    <w:basedOn w:val="a0"/>
    <w:rsid w:val="002F183C"/>
    <w:pPr>
      <w:spacing w:before="100" w:beforeAutospacing="1" w:after="100" w:afterAutospacing="1"/>
    </w:pPr>
    <w:rPr>
      <w:sz w:val="24"/>
      <w:szCs w:val="24"/>
    </w:rPr>
  </w:style>
  <w:style w:type="character" w:customStyle="1" w:styleId="itemtext">
    <w:name w:val="itemtext"/>
    <w:basedOn w:val="a1"/>
    <w:rsid w:val="00DA292C"/>
  </w:style>
  <w:style w:type="paragraph" w:customStyle="1" w:styleId="FORMATTEXT">
    <w:name w:val=".FORMATTEXT"/>
    <w:rsid w:val="00283FE4"/>
    <w:pPr>
      <w:widowControl w:val="0"/>
      <w:autoSpaceDE w:val="0"/>
      <w:autoSpaceDN w:val="0"/>
      <w:adjustRightInd w:val="0"/>
    </w:pPr>
    <w:rPr>
      <w:rFonts w:ascii="Arial" w:eastAsia="Times New Roman" w:hAnsi="Arial" w:cs="Arial"/>
    </w:rPr>
  </w:style>
  <w:style w:type="character" w:styleId="affffffe">
    <w:name w:val="Subtle Emphasis"/>
    <w:uiPriority w:val="19"/>
    <w:qFormat/>
    <w:rsid w:val="00283FE4"/>
    <w:rPr>
      <w:i/>
      <w:iCs/>
      <w:color w:val="404040"/>
    </w:rPr>
  </w:style>
  <w:style w:type="paragraph" w:customStyle="1" w:styleId="HEADERTEXT">
    <w:name w:val=".HEADERTEXT"/>
    <w:rsid w:val="00283FE4"/>
    <w:pPr>
      <w:widowControl w:val="0"/>
      <w:suppressAutoHyphens/>
      <w:autoSpaceDE w:val="0"/>
    </w:pPr>
    <w:rPr>
      <w:rFonts w:ascii="Arial" w:eastAsia="Times New Roman" w:hAnsi="Arial" w:cs="Arial"/>
      <w:color w:val="2B4279"/>
      <w:lang w:eastAsia="ar-SA"/>
    </w:rPr>
  </w:style>
  <w:style w:type="paragraph" w:customStyle="1" w:styleId="headertext0">
    <w:name w:val="headertext"/>
    <w:basedOn w:val="a0"/>
    <w:rsid w:val="00283FE4"/>
    <w:pPr>
      <w:suppressAutoHyphens/>
      <w:spacing w:before="280" w:after="280" w:line="276" w:lineRule="auto"/>
    </w:pPr>
    <w:rPr>
      <w:rFonts w:ascii="Calibri" w:eastAsia="SimSun" w:hAnsi="Calibri" w:cs="font291"/>
      <w:sz w:val="24"/>
      <w:szCs w:val="24"/>
      <w:lang w:eastAsia="ar-SA"/>
    </w:rPr>
  </w:style>
  <w:style w:type="character" w:customStyle="1" w:styleId="match">
    <w:name w:val="match"/>
    <w:basedOn w:val="a1"/>
    <w:rsid w:val="006D48E4"/>
  </w:style>
  <w:style w:type="paragraph" w:customStyle="1" w:styleId="formattext0">
    <w:name w:val="formattext"/>
    <w:basedOn w:val="a0"/>
    <w:rsid w:val="006D48E4"/>
    <w:pPr>
      <w:suppressAutoHyphens/>
      <w:spacing w:before="280" w:after="280" w:line="276" w:lineRule="auto"/>
    </w:pPr>
    <w:rPr>
      <w:rFonts w:ascii="Calibri" w:eastAsia="SimSun" w:hAnsi="Calibri" w:cs="font291"/>
      <w:sz w:val="24"/>
      <w:szCs w:val="24"/>
      <w:lang w:eastAsia="ar-SA"/>
    </w:rPr>
  </w:style>
  <w:style w:type="paragraph" w:customStyle="1" w:styleId="p2">
    <w:name w:val="p2"/>
    <w:basedOn w:val="a0"/>
    <w:rsid w:val="002A7C28"/>
    <w:pPr>
      <w:spacing w:before="100" w:beforeAutospacing="1" w:after="100" w:afterAutospacing="1"/>
    </w:pPr>
    <w:rPr>
      <w:sz w:val="24"/>
      <w:szCs w:val="24"/>
    </w:rPr>
  </w:style>
  <w:style w:type="character" w:customStyle="1" w:styleId="val">
    <w:name w:val="val"/>
    <w:basedOn w:val="a1"/>
    <w:uiPriority w:val="99"/>
    <w:rsid w:val="00B8552E"/>
  </w:style>
  <w:style w:type="character" w:customStyle="1" w:styleId="ConsPlusNormal0">
    <w:name w:val="ConsPlusNormal Знак"/>
    <w:link w:val="ConsPlusNormal"/>
    <w:uiPriority w:val="99"/>
    <w:locked/>
    <w:rsid w:val="00B8552E"/>
    <w:rPr>
      <w:rFonts w:ascii="Arial" w:eastAsia="Times New Roman" w:hAnsi="Arial" w:cs="Arial"/>
    </w:rPr>
  </w:style>
  <w:style w:type="paragraph" w:customStyle="1" w:styleId="afffffff">
    <w:name w:val="Пункт_пост"/>
    <w:basedOn w:val="a0"/>
    <w:rsid w:val="00B8552E"/>
    <w:pPr>
      <w:spacing w:before="120"/>
      <w:ind w:firstLine="720"/>
      <w:jc w:val="both"/>
    </w:pPr>
    <w:rPr>
      <w:sz w:val="26"/>
      <w:szCs w:val="26"/>
    </w:rPr>
  </w:style>
  <w:style w:type="character" w:customStyle="1" w:styleId="afffffff0">
    <w:name w:val="Основной текст + Курсив"/>
    <w:basedOn w:val="a1"/>
    <w:uiPriority w:val="99"/>
    <w:rsid w:val="008E1D3B"/>
    <w:rPr>
      <w:rFonts w:ascii="Calibri" w:hAnsi="Calibri" w:cs="Calibri"/>
      <w:i/>
      <w:iCs/>
      <w:spacing w:val="0"/>
      <w:sz w:val="14"/>
      <w:szCs w:val="14"/>
    </w:rPr>
  </w:style>
  <w:style w:type="character" w:customStyle="1" w:styleId="2e">
    <w:name w:val="Основной текст + Курсив2"/>
    <w:uiPriority w:val="99"/>
    <w:rsid w:val="008E1D3B"/>
    <w:rPr>
      <w:rFonts w:ascii="Calibri" w:hAnsi="Calibri" w:cs="Calibri"/>
      <w:i/>
      <w:iCs/>
      <w:spacing w:val="0"/>
      <w:sz w:val="14"/>
      <w:szCs w:val="14"/>
    </w:rPr>
  </w:style>
  <w:style w:type="character" w:customStyle="1" w:styleId="afffffff1">
    <w:name w:val="Оглавление_"/>
    <w:basedOn w:val="a1"/>
    <w:link w:val="1f0"/>
    <w:uiPriority w:val="99"/>
    <w:locked/>
    <w:rsid w:val="008E1D3B"/>
    <w:rPr>
      <w:rFonts w:cs="Calibri"/>
      <w:sz w:val="14"/>
      <w:szCs w:val="14"/>
      <w:shd w:val="clear" w:color="auto" w:fill="FFFFFF"/>
    </w:rPr>
  </w:style>
  <w:style w:type="character" w:customStyle="1" w:styleId="afffffff2">
    <w:name w:val="Оглавление + Курсив"/>
    <w:basedOn w:val="afffffff1"/>
    <w:uiPriority w:val="99"/>
    <w:rsid w:val="008E1D3B"/>
    <w:rPr>
      <w:rFonts w:cs="Calibri"/>
      <w:i/>
      <w:iCs/>
      <w:sz w:val="14"/>
      <w:szCs w:val="14"/>
      <w:shd w:val="clear" w:color="auto" w:fill="FFFFFF"/>
    </w:rPr>
  </w:style>
  <w:style w:type="character" w:customStyle="1" w:styleId="39">
    <w:name w:val="Основной текст (3)_"/>
    <w:basedOn w:val="a1"/>
    <w:link w:val="310"/>
    <w:uiPriority w:val="99"/>
    <w:locked/>
    <w:rsid w:val="008E1D3B"/>
    <w:rPr>
      <w:rFonts w:cs="Calibri"/>
      <w:i/>
      <w:iCs/>
      <w:sz w:val="14"/>
      <w:szCs w:val="14"/>
      <w:shd w:val="clear" w:color="auto" w:fill="FFFFFF"/>
    </w:rPr>
  </w:style>
  <w:style w:type="character" w:customStyle="1" w:styleId="3a">
    <w:name w:val="Основной текст (3) + Не курсив"/>
    <w:basedOn w:val="39"/>
    <w:uiPriority w:val="99"/>
    <w:rsid w:val="008E1D3B"/>
    <w:rPr>
      <w:rFonts w:cs="Calibri"/>
      <w:i/>
      <w:iCs/>
      <w:sz w:val="14"/>
      <w:szCs w:val="14"/>
      <w:shd w:val="clear" w:color="auto" w:fill="FFFFFF"/>
    </w:rPr>
  </w:style>
  <w:style w:type="character" w:customStyle="1" w:styleId="3b">
    <w:name w:val="Основной текст (3)"/>
    <w:basedOn w:val="39"/>
    <w:uiPriority w:val="99"/>
    <w:rsid w:val="008E1D3B"/>
    <w:rPr>
      <w:rFonts w:cs="Calibri"/>
      <w:i/>
      <w:iCs/>
      <w:sz w:val="14"/>
      <w:szCs w:val="14"/>
      <w:shd w:val="clear" w:color="auto" w:fill="FFFFFF"/>
    </w:rPr>
  </w:style>
  <w:style w:type="character" w:customStyle="1" w:styleId="44">
    <w:name w:val="Основной текст (4)_"/>
    <w:basedOn w:val="a1"/>
    <w:link w:val="45"/>
    <w:uiPriority w:val="99"/>
    <w:locked/>
    <w:rsid w:val="008E1D3B"/>
    <w:rPr>
      <w:rFonts w:cs="Calibri"/>
      <w:sz w:val="8"/>
      <w:szCs w:val="8"/>
      <w:shd w:val="clear" w:color="auto" w:fill="FFFFFF"/>
      <w:lang w:val="en-US" w:eastAsia="en-US"/>
    </w:rPr>
  </w:style>
  <w:style w:type="character" w:customStyle="1" w:styleId="2f">
    <w:name w:val="Оглавление2"/>
    <w:basedOn w:val="afffffff1"/>
    <w:uiPriority w:val="99"/>
    <w:rsid w:val="008E1D3B"/>
    <w:rPr>
      <w:rFonts w:cs="Calibri"/>
      <w:sz w:val="14"/>
      <w:szCs w:val="14"/>
      <w:shd w:val="clear" w:color="auto" w:fill="FFFFFF"/>
    </w:rPr>
  </w:style>
  <w:style w:type="paragraph" w:customStyle="1" w:styleId="1f0">
    <w:name w:val="Оглавление1"/>
    <w:basedOn w:val="a0"/>
    <w:link w:val="afffffff1"/>
    <w:uiPriority w:val="99"/>
    <w:rsid w:val="008E1D3B"/>
    <w:pPr>
      <w:shd w:val="clear" w:color="auto" w:fill="FFFFFF"/>
      <w:spacing w:line="187" w:lineRule="exact"/>
    </w:pPr>
    <w:rPr>
      <w:rFonts w:ascii="Calibri" w:eastAsia="Calibri" w:hAnsi="Calibri" w:cs="Calibri"/>
      <w:sz w:val="14"/>
      <w:szCs w:val="14"/>
    </w:rPr>
  </w:style>
  <w:style w:type="paragraph" w:customStyle="1" w:styleId="310">
    <w:name w:val="Основной текст (3)1"/>
    <w:basedOn w:val="a0"/>
    <w:link w:val="39"/>
    <w:uiPriority w:val="99"/>
    <w:rsid w:val="008E1D3B"/>
    <w:pPr>
      <w:shd w:val="clear" w:color="auto" w:fill="FFFFFF"/>
      <w:spacing w:line="187" w:lineRule="exact"/>
      <w:ind w:firstLine="380"/>
      <w:jc w:val="both"/>
    </w:pPr>
    <w:rPr>
      <w:rFonts w:ascii="Calibri" w:eastAsia="Calibri" w:hAnsi="Calibri" w:cs="Calibri"/>
      <w:i/>
      <w:iCs/>
      <w:sz w:val="14"/>
      <w:szCs w:val="14"/>
    </w:rPr>
  </w:style>
  <w:style w:type="paragraph" w:customStyle="1" w:styleId="45">
    <w:name w:val="Основной текст (4)"/>
    <w:basedOn w:val="a0"/>
    <w:link w:val="44"/>
    <w:uiPriority w:val="99"/>
    <w:rsid w:val="008E1D3B"/>
    <w:pPr>
      <w:shd w:val="clear" w:color="auto" w:fill="FFFFFF"/>
      <w:spacing w:line="240" w:lineRule="atLeast"/>
      <w:jc w:val="both"/>
    </w:pPr>
    <w:rPr>
      <w:rFonts w:ascii="Calibri" w:eastAsia="Calibri" w:hAnsi="Calibri" w:cs="Calibri"/>
      <w:sz w:val="8"/>
      <w:szCs w:val="8"/>
      <w:lang w:val="en-US" w:eastAsia="en-US"/>
    </w:rPr>
  </w:style>
  <w:style w:type="character" w:customStyle="1" w:styleId="1f1">
    <w:name w:val="Основной текст + Курсив1"/>
    <w:basedOn w:val="2e"/>
    <w:uiPriority w:val="99"/>
    <w:rsid w:val="008E1D3B"/>
    <w:rPr>
      <w:rFonts w:ascii="Calibri" w:hAnsi="Calibri" w:cs="Calibri"/>
      <w:i/>
      <w:iCs/>
      <w:spacing w:val="0"/>
      <w:sz w:val="14"/>
      <w:szCs w:val="14"/>
    </w:rPr>
  </w:style>
  <w:style w:type="character" w:customStyle="1" w:styleId="2f0">
    <w:name w:val="Основной текст (2)_"/>
    <w:basedOn w:val="a1"/>
    <w:link w:val="211"/>
    <w:uiPriority w:val="99"/>
    <w:locked/>
    <w:rsid w:val="008E1D3B"/>
    <w:rPr>
      <w:rFonts w:cs="Calibri"/>
      <w:sz w:val="13"/>
      <w:szCs w:val="13"/>
      <w:shd w:val="clear" w:color="auto" w:fill="FFFFFF"/>
    </w:rPr>
  </w:style>
  <w:style w:type="character" w:customStyle="1" w:styleId="320">
    <w:name w:val="Основной текст (3)2"/>
    <w:basedOn w:val="39"/>
    <w:uiPriority w:val="99"/>
    <w:rsid w:val="008E1D3B"/>
    <w:rPr>
      <w:rFonts w:cs="Calibri"/>
      <w:i/>
      <w:iCs/>
      <w:spacing w:val="0"/>
      <w:sz w:val="14"/>
      <w:szCs w:val="14"/>
      <w:shd w:val="clear" w:color="auto" w:fill="FFFFFF"/>
      <w:lang w:val="en-US" w:eastAsia="en-US"/>
    </w:rPr>
  </w:style>
  <w:style w:type="character" w:customStyle="1" w:styleId="2f1">
    <w:name w:val="Основной текст (2)"/>
    <w:basedOn w:val="2f0"/>
    <w:uiPriority w:val="99"/>
    <w:rsid w:val="008E1D3B"/>
    <w:rPr>
      <w:rFonts w:cs="Calibri"/>
      <w:sz w:val="13"/>
      <w:szCs w:val="13"/>
      <w:shd w:val="clear" w:color="auto" w:fill="FFFFFF"/>
    </w:rPr>
  </w:style>
  <w:style w:type="paragraph" w:customStyle="1" w:styleId="211">
    <w:name w:val="Основной текст (2)1"/>
    <w:basedOn w:val="a0"/>
    <w:link w:val="2f0"/>
    <w:uiPriority w:val="99"/>
    <w:rsid w:val="008E1D3B"/>
    <w:pPr>
      <w:shd w:val="clear" w:color="auto" w:fill="FFFFFF"/>
      <w:spacing w:after="120" w:line="173" w:lineRule="exact"/>
      <w:jc w:val="center"/>
    </w:pPr>
    <w:rPr>
      <w:rFonts w:ascii="Calibri" w:eastAsia="Calibri" w:hAnsi="Calibri" w:cs="Calibri"/>
      <w:sz w:val="13"/>
      <w:szCs w:val="13"/>
    </w:rPr>
  </w:style>
  <w:style w:type="paragraph" w:customStyle="1" w:styleId="10">
    <w:name w:val="_Заголовок1"/>
    <w:basedOn w:val="a0"/>
    <w:qFormat/>
    <w:rsid w:val="00430CF0"/>
    <w:pPr>
      <w:keepNext/>
      <w:keepLines/>
      <w:numPr>
        <w:numId w:val="5"/>
      </w:numPr>
      <w:tabs>
        <w:tab w:val="left" w:pos="1134"/>
      </w:tabs>
      <w:spacing w:before="600" w:after="240" w:line="276" w:lineRule="auto"/>
      <w:ind w:right="567"/>
      <w:jc w:val="center"/>
      <w:outlineLvl w:val="0"/>
    </w:pPr>
    <w:rPr>
      <w:rFonts w:eastAsia="Calibri"/>
      <w:b/>
      <w:szCs w:val="28"/>
      <w:lang w:eastAsia="en-US"/>
    </w:rPr>
  </w:style>
  <w:style w:type="paragraph" w:customStyle="1" w:styleId="2">
    <w:name w:val="_Заголовок2"/>
    <w:basedOn w:val="10"/>
    <w:qFormat/>
    <w:rsid w:val="00430CF0"/>
    <w:pPr>
      <w:numPr>
        <w:ilvl w:val="1"/>
      </w:numPr>
      <w:spacing w:before="240" w:after="120"/>
      <w:outlineLvl w:val="1"/>
    </w:pPr>
  </w:style>
  <w:style w:type="paragraph" w:customStyle="1" w:styleId="30">
    <w:name w:val="_Заголовок3"/>
    <w:basedOn w:val="2"/>
    <w:qFormat/>
    <w:rsid w:val="00430CF0"/>
    <w:pPr>
      <w:numPr>
        <w:ilvl w:val="2"/>
      </w:numPr>
      <w:spacing w:before="120" w:after="80"/>
      <w:outlineLvl w:val="2"/>
    </w:pPr>
  </w:style>
  <w:style w:type="paragraph" w:customStyle="1" w:styleId="4">
    <w:name w:val="_Заголовок4"/>
    <w:basedOn w:val="30"/>
    <w:qFormat/>
    <w:rsid w:val="00430CF0"/>
    <w:pPr>
      <w:keepLines w:val="0"/>
      <w:numPr>
        <w:ilvl w:val="3"/>
      </w:numPr>
      <w:spacing w:before="80" w:after="0"/>
      <w:ind w:right="0"/>
      <w:jc w:val="both"/>
      <w:outlineLvl w:val="3"/>
    </w:pPr>
    <w:rPr>
      <w:b w:val="0"/>
    </w:rPr>
  </w:style>
  <w:style w:type="paragraph" w:customStyle="1" w:styleId="afffffff3">
    <w:name w:val="Абзац_пост"/>
    <w:basedOn w:val="a0"/>
    <w:link w:val="afffffff4"/>
    <w:rsid w:val="007E22AA"/>
    <w:pPr>
      <w:spacing w:before="120"/>
      <w:ind w:firstLine="720"/>
      <w:jc w:val="both"/>
    </w:pPr>
    <w:rPr>
      <w:sz w:val="26"/>
      <w:szCs w:val="26"/>
    </w:rPr>
  </w:style>
  <w:style w:type="character" w:customStyle="1" w:styleId="afffffff4">
    <w:name w:val="Абзац_пост Знак"/>
    <w:link w:val="afffffff3"/>
    <w:rsid w:val="007E22AA"/>
    <w:rPr>
      <w:rFonts w:ascii="Times New Roman" w:eastAsia="Times New Roman" w:hAnsi="Times New Roman"/>
      <w:sz w:val="26"/>
      <w:szCs w:val="26"/>
    </w:rPr>
  </w:style>
  <w:style w:type="character" w:customStyle="1" w:styleId="c1">
    <w:name w:val="c1"/>
    <w:rsid w:val="004A2EA5"/>
  </w:style>
  <w:style w:type="paragraph" w:customStyle="1" w:styleId="afffffff5">
    <w:name w:val="Стиль"/>
    <w:uiPriority w:val="99"/>
    <w:rsid w:val="00547261"/>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0"/>
    <w:rsid w:val="00FA520A"/>
    <w:pPr>
      <w:spacing w:before="100" w:beforeAutospacing="1" w:after="100" w:afterAutospacing="1"/>
    </w:pPr>
    <w:rPr>
      <w:sz w:val="24"/>
      <w:szCs w:val="24"/>
    </w:rPr>
  </w:style>
  <w:style w:type="character" w:customStyle="1" w:styleId="1f2">
    <w:name w:val="Основной текст Знак1"/>
    <w:basedOn w:val="a1"/>
    <w:uiPriority w:val="99"/>
    <w:locked/>
    <w:rsid w:val="00AA1DB5"/>
    <w:rPr>
      <w:rFonts w:ascii="Times New Roman" w:hAnsi="Times New Roman" w:cs="Times New Roman"/>
      <w:sz w:val="27"/>
      <w:szCs w:val="27"/>
      <w:u w:val="none"/>
    </w:rPr>
  </w:style>
  <w:style w:type="character" w:customStyle="1" w:styleId="52">
    <w:name w:val="Основной текст (5)_"/>
    <w:basedOn w:val="a1"/>
    <w:link w:val="53"/>
    <w:uiPriority w:val="99"/>
    <w:locked/>
    <w:rsid w:val="00AA1DB5"/>
    <w:rPr>
      <w:rFonts w:ascii="Times New Roman" w:hAnsi="Times New Roman"/>
      <w:sz w:val="27"/>
      <w:szCs w:val="27"/>
      <w:shd w:val="clear" w:color="auto" w:fill="FFFFFF"/>
    </w:rPr>
  </w:style>
  <w:style w:type="paragraph" w:customStyle="1" w:styleId="53">
    <w:name w:val="Основной текст (5)"/>
    <w:basedOn w:val="a0"/>
    <w:link w:val="52"/>
    <w:uiPriority w:val="99"/>
    <w:rsid w:val="00AA1DB5"/>
    <w:pPr>
      <w:widowControl w:val="0"/>
      <w:shd w:val="clear" w:color="auto" w:fill="FFFFFF"/>
      <w:spacing w:after="120" w:line="250" w:lineRule="exact"/>
      <w:jc w:val="both"/>
    </w:pPr>
    <w:rPr>
      <w:rFonts w:eastAsia="Calibri"/>
      <w:sz w:val="27"/>
      <w:szCs w:val="27"/>
    </w:rPr>
  </w:style>
  <w:style w:type="paragraph" w:customStyle="1" w:styleId="p">
    <w:name w:val="p"/>
    <w:basedOn w:val="a0"/>
    <w:rsid w:val="001A2769"/>
    <w:pPr>
      <w:spacing w:before="100" w:beforeAutospacing="1" w:after="100" w:afterAutospacing="1"/>
    </w:pPr>
    <w:rPr>
      <w:rFonts w:ascii="Tahoma" w:hAnsi="Tahoma" w:cs="Tahoma"/>
      <w:color w:val="434343"/>
      <w:sz w:val="18"/>
      <w:szCs w:val="18"/>
    </w:rPr>
  </w:style>
  <w:style w:type="character" w:customStyle="1" w:styleId="2f2">
    <w:name w:val="Основной текст (2) + Не курсив"/>
    <w:basedOn w:val="2f0"/>
    <w:uiPriority w:val="99"/>
    <w:rsid w:val="001A2769"/>
    <w:rPr>
      <w:rFonts w:cs="Calibri"/>
      <w:i w:val="0"/>
      <w:iCs w:val="0"/>
      <w:sz w:val="13"/>
      <w:szCs w:val="13"/>
      <w:shd w:val="clear" w:color="auto" w:fill="FFFFFF"/>
    </w:rPr>
  </w:style>
  <w:style w:type="character" w:customStyle="1" w:styleId="130">
    <w:name w:val="Основной текст + 13"/>
    <w:aliases w:val="5 pt,Полужирный"/>
    <w:basedOn w:val="a1"/>
    <w:uiPriority w:val="99"/>
    <w:rsid w:val="00B8000D"/>
    <w:rPr>
      <w:rFonts w:ascii="Times New Roman" w:hAnsi="Times New Roman" w:cs="Times New Roman"/>
      <w:b/>
      <w:bCs/>
      <w:sz w:val="27"/>
      <w:szCs w:val="27"/>
      <w:u w:val="none"/>
    </w:rPr>
  </w:style>
  <w:style w:type="character" w:customStyle="1" w:styleId="1f3">
    <w:name w:val="Заголовок №1"/>
    <w:basedOn w:val="a1"/>
    <w:uiPriority w:val="99"/>
    <w:rsid w:val="00B8000D"/>
    <w:rPr>
      <w:b/>
      <w:bCs/>
      <w:sz w:val="27"/>
      <w:szCs w:val="27"/>
      <w:shd w:val="clear" w:color="auto" w:fill="FFFFFF"/>
    </w:rPr>
  </w:style>
  <w:style w:type="paragraph" w:customStyle="1" w:styleId="1f4">
    <w:name w:val="Цитата1"/>
    <w:basedOn w:val="a0"/>
    <w:rsid w:val="00C65EBA"/>
    <w:pPr>
      <w:widowControl w:val="0"/>
      <w:shd w:val="clear" w:color="auto" w:fill="FFFFFF"/>
      <w:spacing w:before="7" w:line="234" w:lineRule="exact"/>
      <w:ind w:left="7" w:right="3370"/>
    </w:pPr>
    <w:rPr>
      <w:rFonts w:ascii="Courier New" w:hAnsi="Courier New"/>
      <w:color w:val="000000"/>
      <w:sz w:val="24"/>
    </w:rPr>
  </w:style>
  <w:style w:type="paragraph" w:customStyle="1" w:styleId="3dc971299c6d7d44f682d32645a73361msobodytext">
    <w:name w:val="3dc971299c6d7d44f682d32645a73361msobodytext"/>
    <w:basedOn w:val="a0"/>
    <w:rsid w:val="00452C8F"/>
    <w:pPr>
      <w:spacing w:before="100" w:beforeAutospacing="1" w:after="100" w:afterAutospacing="1"/>
    </w:pPr>
    <w:rPr>
      <w:sz w:val="24"/>
      <w:szCs w:val="24"/>
    </w:rPr>
  </w:style>
  <w:style w:type="paragraph" w:customStyle="1" w:styleId="paragraph">
    <w:name w:val="paragraph"/>
    <w:basedOn w:val="a0"/>
    <w:rsid w:val="00655452"/>
    <w:pPr>
      <w:spacing w:before="100" w:beforeAutospacing="1" w:after="100" w:afterAutospacing="1"/>
    </w:pPr>
    <w:rPr>
      <w:sz w:val="24"/>
      <w:szCs w:val="24"/>
    </w:rPr>
  </w:style>
  <w:style w:type="character" w:customStyle="1" w:styleId="normaltextrun">
    <w:name w:val="normaltextrun"/>
    <w:basedOn w:val="a1"/>
    <w:rsid w:val="00655452"/>
  </w:style>
  <w:style w:type="character" w:customStyle="1" w:styleId="spellingerror">
    <w:name w:val="spellingerror"/>
    <w:basedOn w:val="a1"/>
    <w:rsid w:val="00655452"/>
  </w:style>
  <w:style w:type="character" w:customStyle="1" w:styleId="eop">
    <w:name w:val="eop"/>
    <w:basedOn w:val="a1"/>
    <w:rsid w:val="00655452"/>
  </w:style>
  <w:style w:type="character" w:customStyle="1" w:styleId="contextualspellingandgrammarerror">
    <w:name w:val="contextualspellingandgrammarerror"/>
    <w:basedOn w:val="a1"/>
    <w:rsid w:val="00655452"/>
  </w:style>
  <w:style w:type="character" w:customStyle="1" w:styleId="140">
    <w:name w:val="Знак Знак14"/>
    <w:locked/>
    <w:rsid w:val="00C965AA"/>
    <w:rPr>
      <w:b/>
      <w:sz w:val="24"/>
      <w:lang w:val="ru-RU" w:eastAsia="ru-RU" w:bidi="ar-SA"/>
    </w:rPr>
  </w:style>
  <w:style w:type="character" w:customStyle="1" w:styleId="IntenseEmphasis1">
    <w:name w:val="Intense Emphasis1"/>
    <w:rsid w:val="00C965AA"/>
    <w:rPr>
      <w:rFonts w:ascii="Times New Roman" w:hAnsi="Times New Roman" w:cs="Times New Roman" w:hint="default"/>
      <w:b/>
      <w:bCs/>
      <w:i/>
      <w:iCs/>
      <w:color w:val="4F81BD"/>
    </w:rPr>
  </w:style>
  <w:style w:type="character" w:customStyle="1" w:styleId="46">
    <w:name w:val="Знак Знак4"/>
    <w:uiPriority w:val="99"/>
    <w:locked/>
    <w:rsid w:val="00C965AA"/>
    <w:rPr>
      <w:lang w:val="ru-RU" w:eastAsia="ru-RU" w:bidi="ar-SA"/>
    </w:rPr>
  </w:style>
  <w:style w:type="paragraph" w:customStyle="1" w:styleId="font5">
    <w:name w:val="font5"/>
    <w:basedOn w:val="a0"/>
    <w:rsid w:val="00C965AA"/>
    <w:pPr>
      <w:spacing w:before="100" w:beforeAutospacing="1" w:after="100" w:afterAutospacing="1"/>
    </w:pPr>
    <w:rPr>
      <w:color w:val="000000"/>
      <w:sz w:val="20"/>
    </w:rPr>
  </w:style>
  <w:style w:type="paragraph" w:customStyle="1" w:styleId="font6">
    <w:name w:val="font6"/>
    <w:basedOn w:val="a0"/>
    <w:rsid w:val="00C965AA"/>
    <w:pPr>
      <w:spacing w:before="100" w:beforeAutospacing="1" w:after="100" w:afterAutospacing="1"/>
    </w:pPr>
    <w:rPr>
      <w:b/>
      <w:bCs/>
      <w:color w:val="000000"/>
      <w:sz w:val="20"/>
    </w:rPr>
  </w:style>
  <w:style w:type="paragraph" w:customStyle="1" w:styleId="xl24">
    <w:name w:val="xl2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
    <w:name w:val="xl2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
    <w:name w:val="xl2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8">
    <w:name w:val="xl2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9">
    <w:name w:val="xl2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30">
    <w:name w:val="xl3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1">
    <w:name w:val="xl3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2">
    <w:name w:val="xl3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33">
    <w:name w:val="xl3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4">
    <w:name w:val="xl3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
    <w:name w:val="xl3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6">
    <w:name w:val="xl3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38">
    <w:name w:val="xl3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9">
    <w:name w:val="xl39"/>
    <w:basedOn w:val="a0"/>
    <w:rsid w:val="00C965A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0">
    <w:name w:val="xl40"/>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41">
    <w:name w:val="xl4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42">
    <w:name w:val="xl4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3">
    <w:name w:val="xl4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45">
    <w:name w:val="xl4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46">
    <w:name w:val="xl4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47">
    <w:name w:val="xl4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8">
    <w:name w:val="xl4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49">
    <w:name w:val="xl4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50">
    <w:name w:val="xl5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1">
    <w:name w:val="xl5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2">
    <w:name w:val="xl5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3">
    <w:name w:val="xl5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4">
    <w:name w:val="xl54"/>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55">
    <w:name w:val="xl5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56">
    <w:name w:val="xl5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7">
    <w:name w:val="xl57"/>
    <w:basedOn w:val="a0"/>
    <w:rsid w:val="00C965AA"/>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58">
    <w:name w:val="xl5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9">
    <w:name w:val="xl5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0">
    <w:name w:val="xl6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1">
    <w:name w:val="xl6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62">
    <w:name w:val="xl6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63">
    <w:name w:val="xl6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4">
    <w:name w:val="xl6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5">
    <w:name w:val="xl65"/>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66">
    <w:name w:val="xl6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0"/>
    <w:rsid w:val="00C965AA"/>
    <w:pPr>
      <w:spacing w:before="100" w:beforeAutospacing="1" w:after="100" w:afterAutospacing="1"/>
      <w:jc w:val="center"/>
      <w:textAlignment w:val="center"/>
    </w:pPr>
    <w:rPr>
      <w:sz w:val="24"/>
      <w:szCs w:val="24"/>
    </w:rPr>
  </w:style>
  <w:style w:type="paragraph" w:customStyle="1" w:styleId="xl78">
    <w:name w:val="xl78"/>
    <w:basedOn w:val="a0"/>
    <w:rsid w:val="00C965A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0"/>
    <w:rsid w:val="00C965AA"/>
    <w:pPr>
      <w:pBdr>
        <w:left w:val="single" w:sz="4" w:space="0" w:color="auto"/>
        <w:right w:val="single" w:sz="4" w:space="0" w:color="auto"/>
      </w:pBdr>
      <w:spacing w:before="100" w:beforeAutospacing="1" w:after="100" w:afterAutospacing="1"/>
    </w:pPr>
    <w:rPr>
      <w:sz w:val="24"/>
      <w:szCs w:val="24"/>
    </w:rPr>
  </w:style>
  <w:style w:type="paragraph" w:customStyle="1" w:styleId="xl89">
    <w:name w:val="xl89"/>
    <w:basedOn w:val="a0"/>
    <w:rsid w:val="00C965A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rsid w:val="00C965AA"/>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2">
    <w:name w:val="xl92"/>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0"/>
    <w:rsid w:val="00C965AA"/>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0"/>
    <w:rsid w:val="00C965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0"/>
    <w:rsid w:val="00C965AA"/>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0"/>
    <w:rsid w:val="00C965A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02">
    <w:name w:val="xl102"/>
    <w:basedOn w:val="a0"/>
    <w:rsid w:val="00C965AA"/>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3">
    <w:name w:val="xl103"/>
    <w:basedOn w:val="a0"/>
    <w:rsid w:val="00C965A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character" w:styleId="afffffff6">
    <w:name w:val="annotation reference"/>
    <w:uiPriority w:val="99"/>
    <w:rsid w:val="00C965AA"/>
    <w:rPr>
      <w:sz w:val="16"/>
      <w:szCs w:val="16"/>
    </w:rPr>
  </w:style>
  <w:style w:type="paragraph" w:styleId="afffffff7">
    <w:name w:val="annotation text"/>
    <w:basedOn w:val="a0"/>
    <w:link w:val="afffffff8"/>
    <w:uiPriority w:val="99"/>
    <w:rsid w:val="00C965AA"/>
    <w:rPr>
      <w:sz w:val="20"/>
    </w:rPr>
  </w:style>
  <w:style w:type="character" w:customStyle="1" w:styleId="afffffff8">
    <w:name w:val="Текст примечания Знак"/>
    <w:basedOn w:val="a1"/>
    <w:link w:val="afffffff7"/>
    <w:uiPriority w:val="99"/>
    <w:rsid w:val="00C965AA"/>
    <w:rPr>
      <w:rFonts w:ascii="Times New Roman" w:eastAsia="Times New Roman" w:hAnsi="Times New Roman"/>
    </w:rPr>
  </w:style>
  <w:style w:type="paragraph" w:styleId="afffffff9">
    <w:name w:val="annotation subject"/>
    <w:basedOn w:val="afffffff7"/>
    <w:next w:val="afffffff7"/>
    <w:link w:val="afffffffa"/>
    <w:uiPriority w:val="99"/>
    <w:rsid w:val="00C965AA"/>
    <w:rPr>
      <w:b/>
      <w:bCs/>
    </w:rPr>
  </w:style>
  <w:style w:type="character" w:customStyle="1" w:styleId="afffffffa">
    <w:name w:val="Тема примечания Знак"/>
    <w:basedOn w:val="afffffff8"/>
    <w:link w:val="afffffff9"/>
    <w:uiPriority w:val="99"/>
    <w:rsid w:val="00C965AA"/>
    <w:rPr>
      <w:b/>
      <w:bCs/>
    </w:rPr>
  </w:style>
  <w:style w:type="character" w:customStyle="1" w:styleId="3c">
    <w:name w:val="Знак Знак3"/>
    <w:locked/>
    <w:rsid w:val="00C965AA"/>
    <w:rPr>
      <w:sz w:val="28"/>
      <w:lang w:val="ru-RU" w:eastAsia="ru-RU" w:bidi="ar-SA"/>
    </w:rPr>
  </w:style>
  <w:style w:type="paragraph" w:customStyle="1" w:styleId="Aioiaue">
    <w:name w:val="Aioiaue"/>
    <w:basedOn w:val="a0"/>
    <w:rsid w:val="00C965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rPr>
  </w:style>
  <w:style w:type="character" w:customStyle="1" w:styleId="311">
    <w:name w:val="Знак Знак31"/>
    <w:rsid w:val="00C965AA"/>
    <w:rPr>
      <w:rFonts w:ascii="Cambria" w:hAnsi="Cambria"/>
      <w:b/>
      <w:bCs/>
      <w:kern w:val="32"/>
      <w:sz w:val="32"/>
      <w:szCs w:val="32"/>
      <w:lang w:val="ru-RU" w:eastAsia="en-US" w:bidi="ar-SA"/>
    </w:rPr>
  </w:style>
  <w:style w:type="paragraph" w:customStyle="1" w:styleId="1f5">
    <w:name w:val="Заглвк 1"/>
    <w:basedOn w:val="a0"/>
    <w:link w:val="1f6"/>
    <w:qFormat/>
    <w:rsid w:val="00C965AA"/>
    <w:pPr>
      <w:keepNext/>
      <w:spacing w:before="240" w:after="60" w:line="276" w:lineRule="auto"/>
      <w:jc w:val="center"/>
      <w:outlineLvl w:val="2"/>
    </w:pPr>
    <w:rPr>
      <w:b/>
      <w:bCs/>
      <w:sz w:val="32"/>
      <w:szCs w:val="32"/>
    </w:rPr>
  </w:style>
  <w:style w:type="character" w:customStyle="1" w:styleId="1f6">
    <w:name w:val="Заглвк 1 Знак"/>
    <w:link w:val="1f5"/>
    <w:rsid w:val="00C965AA"/>
    <w:rPr>
      <w:rFonts w:ascii="Times New Roman" w:eastAsia="Times New Roman" w:hAnsi="Times New Roman"/>
      <w:b/>
      <w:bCs/>
      <w:sz w:val="32"/>
      <w:szCs w:val="32"/>
    </w:rPr>
  </w:style>
  <w:style w:type="paragraph" w:styleId="afffffffb">
    <w:name w:val="TOC Heading"/>
    <w:basedOn w:val="13"/>
    <w:next w:val="a0"/>
    <w:uiPriority w:val="39"/>
    <w:qFormat/>
    <w:rsid w:val="00C965AA"/>
    <w:pPr>
      <w:spacing w:line="276" w:lineRule="auto"/>
      <w:outlineLvl w:val="9"/>
    </w:pPr>
  </w:style>
  <w:style w:type="paragraph" w:styleId="2f3">
    <w:name w:val="toc 2"/>
    <w:basedOn w:val="a0"/>
    <w:next w:val="a0"/>
    <w:autoRedefine/>
    <w:uiPriority w:val="39"/>
    <w:rsid w:val="00C965AA"/>
    <w:pPr>
      <w:ind w:left="200"/>
    </w:pPr>
    <w:rPr>
      <w:sz w:val="20"/>
    </w:rPr>
  </w:style>
  <w:style w:type="paragraph" w:styleId="3d">
    <w:name w:val="toc 3"/>
    <w:basedOn w:val="a0"/>
    <w:next w:val="a0"/>
    <w:autoRedefine/>
    <w:uiPriority w:val="39"/>
    <w:rsid w:val="00C965AA"/>
    <w:pPr>
      <w:ind w:left="400"/>
    </w:pPr>
    <w:rPr>
      <w:sz w:val="20"/>
    </w:rPr>
  </w:style>
  <w:style w:type="paragraph" w:styleId="47">
    <w:name w:val="toc 4"/>
    <w:basedOn w:val="a0"/>
    <w:next w:val="a0"/>
    <w:autoRedefine/>
    <w:uiPriority w:val="39"/>
    <w:unhideWhenUsed/>
    <w:rsid w:val="00C965AA"/>
    <w:pPr>
      <w:spacing w:after="100" w:line="276" w:lineRule="auto"/>
      <w:ind w:left="660"/>
    </w:pPr>
    <w:rPr>
      <w:rFonts w:ascii="Calibri" w:hAnsi="Calibri"/>
      <w:sz w:val="22"/>
      <w:szCs w:val="22"/>
    </w:rPr>
  </w:style>
  <w:style w:type="paragraph" w:styleId="54">
    <w:name w:val="toc 5"/>
    <w:basedOn w:val="a0"/>
    <w:next w:val="a0"/>
    <w:autoRedefine/>
    <w:uiPriority w:val="39"/>
    <w:unhideWhenUsed/>
    <w:rsid w:val="00C965AA"/>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C965AA"/>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C965AA"/>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C965AA"/>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C965AA"/>
    <w:pPr>
      <w:spacing w:after="100" w:line="276" w:lineRule="auto"/>
      <w:ind w:left="1760"/>
    </w:pPr>
    <w:rPr>
      <w:rFonts w:ascii="Calibri" w:hAnsi="Calibri"/>
      <w:sz w:val="22"/>
      <w:szCs w:val="22"/>
    </w:rPr>
  </w:style>
  <w:style w:type="numbering" w:customStyle="1" w:styleId="12">
    <w:name w:val="Стиль1"/>
    <w:uiPriority w:val="99"/>
    <w:rsid w:val="00C965AA"/>
    <w:pPr>
      <w:numPr>
        <w:numId w:val="6"/>
      </w:numPr>
    </w:pPr>
  </w:style>
  <w:style w:type="numbering" w:customStyle="1" w:styleId="20">
    <w:name w:val="Стиль2"/>
    <w:uiPriority w:val="99"/>
    <w:rsid w:val="00C965AA"/>
    <w:pPr>
      <w:numPr>
        <w:numId w:val="7"/>
      </w:numPr>
    </w:pPr>
  </w:style>
  <w:style w:type="numbering" w:customStyle="1" w:styleId="3">
    <w:name w:val="Стиль3"/>
    <w:uiPriority w:val="99"/>
    <w:rsid w:val="00C965AA"/>
    <w:pPr>
      <w:numPr>
        <w:numId w:val="8"/>
      </w:numPr>
    </w:pPr>
  </w:style>
  <w:style w:type="character" w:customStyle="1" w:styleId="docuntyped-name">
    <w:name w:val="docuntyped-name"/>
    <w:basedOn w:val="a1"/>
    <w:rsid w:val="008072EB"/>
  </w:style>
  <w:style w:type="character" w:customStyle="1" w:styleId="docuntyped-number">
    <w:name w:val="docuntyped-number"/>
    <w:basedOn w:val="a1"/>
    <w:rsid w:val="008072EB"/>
  </w:style>
  <w:style w:type="character" w:customStyle="1" w:styleId="docnote-text">
    <w:name w:val="docnote-text"/>
    <w:basedOn w:val="a1"/>
    <w:rsid w:val="008072EB"/>
  </w:style>
  <w:style w:type="paragraph" w:customStyle="1" w:styleId="1f7">
    <w:name w:val="Рецензия1"/>
    <w:next w:val="afffffffc"/>
    <w:hidden/>
    <w:uiPriority w:val="99"/>
    <w:semiHidden/>
    <w:rsid w:val="0064355F"/>
    <w:rPr>
      <w:sz w:val="22"/>
      <w:szCs w:val="22"/>
      <w:lang w:eastAsia="en-US"/>
    </w:rPr>
  </w:style>
  <w:style w:type="character" w:customStyle="1" w:styleId="1f8">
    <w:name w:val="Гиперссылка1"/>
    <w:uiPriority w:val="99"/>
    <w:semiHidden/>
    <w:unhideWhenUsed/>
    <w:rsid w:val="0064355F"/>
    <w:rPr>
      <w:color w:val="0000FF"/>
      <w:u w:val="single"/>
    </w:rPr>
  </w:style>
  <w:style w:type="paragraph" w:customStyle="1" w:styleId="font7">
    <w:name w:val="font7"/>
    <w:basedOn w:val="a0"/>
    <w:rsid w:val="0064355F"/>
    <w:pPr>
      <w:spacing w:before="100" w:beforeAutospacing="1" w:after="100" w:afterAutospacing="1"/>
    </w:pPr>
    <w:rPr>
      <w:rFonts w:ascii="Arial" w:hAnsi="Arial" w:cs="Arial"/>
      <w:i/>
      <w:iCs/>
      <w:color w:val="000000"/>
      <w:sz w:val="20"/>
    </w:rPr>
  </w:style>
  <w:style w:type="paragraph" w:customStyle="1" w:styleId="xl104">
    <w:name w:val="xl104"/>
    <w:basedOn w:val="a0"/>
    <w:rsid w:val="0064355F"/>
    <w:pPr>
      <w:pBdr>
        <w:top w:val="single" w:sz="8" w:space="0" w:color="000000"/>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05">
    <w:name w:val="xl105"/>
    <w:basedOn w:val="a0"/>
    <w:rsid w:val="0064355F"/>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a0"/>
    <w:rsid w:val="0064355F"/>
    <w:pPr>
      <w:pBdr>
        <w:top w:val="single" w:sz="4" w:space="0" w:color="auto"/>
        <w:left w:val="single" w:sz="4" w:space="0" w:color="auto"/>
        <w:bottom w:val="single" w:sz="4" w:space="0" w:color="auto"/>
      </w:pBdr>
      <w:shd w:val="clear" w:color="000000" w:fill="92D050"/>
      <w:spacing w:before="100" w:beforeAutospacing="1" w:after="100" w:afterAutospacing="1"/>
      <w:jc w:val="center"/>
    </w:pPr>
    <w:rPr>
      <w:b/>
      <w:bCs/>
      <w:sz w:val="24"/>
      <w:szCs w:val="24"/>
    </w:rPr>
  </w:style>
  <w:style w:type="paragraph" w:customStyle="1" w:styleId="xl107">
    <w:name w:val="xl107"/>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sz w:val="24"/>
      <w:szCs w:val="24"/>
    </w:rPr>
  </w:style>
  <w:style w:type="paragraph" w:customStyle="1" w:styleId="xl108">
    <w:name w:val="xl108"/>
    <w:basedOn w:val="a0"/>
    <w:rsid w:val="0064355F"/>
    <w:pPr>
      <w:pBdr>
        <w:top w:val="single" w:sz="4" w:space="0" w:color="auto"/>
        <w:left w:val="single" w:sz="4" w:space="0" w:color="auto"/>
        <w:bottom w:val="single" w:sz="4" w:space="0" w:color="auto"/>
      </w:pBdr>
      <w:shd w:val="clear" w:color="000000" w:fill="FF0000"/>
      <w:spacing w:before="100" w:beforeAutospacing="1" w:after="100" w:afterAutospacing="1"/>
      <w:jc w:val="center"/>
    </w:pPr>
    <w:rPr>
      <w:b/>
      <w:bCs/>
      <w:sz w:val="24"/>
      <w:szCs w:val="24"/>
    </w:rPr>
  </w:style>
  <w:style w:type="paragraph" w:customStyle="1" w:styleId="xl109">
    <w:name w:val="xl109"/>
    <w:basedOn w:val="a0"/>
    <w:rsid w:val="0064355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sz w:val="24"/>
      <w:szCs w:val="24"/>
    </w:rPr>
  </w:style>
  <w:style w:type="paragraph" w:customStyle="1" w:styleId="xl110">
    <w:name w:val="xl110"/>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1">
    <w:name w:val="xl111"/>
    <w:basedOn w:val="a0"/>
    <w:rsid w:val="0064355F"/>
    <w:pPr>
      <w:pBdr>
        <w:top w:val="single" w:sz="8" w:space="0" w:color="000000"/>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12">
    <w:name w:val="xl112"/>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13">
    <w:name w:val="xl113"/>
    <w:basedOn w:val="a0"/>
    <w:rsid w:val="006435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sz w:val="24"/>
      <w:szCs w:val="24"/>
    </w:rPr>
  </w:style>
  <w:style w:type="paragraph" w:customStyle="1" w:styleId="xl114">
    <w:name w:val="xl114"/>
    <w:basedOn w:val="a0"/>
    <w:rsid w:val="0064355F"/>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sz w:val="24"/>
      <w:szCs w:val="24"/>
    </w:rPr>
  </w:style>
  <w:style w:type="paragraph" w:customStyle="1" w:styleId="xl115">
    <w:name w:val="xl115"/>
    <w:basedOn w:val="a0"/>
    <w:rsid w:val="0064355F"/>
    <w:pPr>
      <w:shd w:val="clear" w:color="000000" w:fill="FFFFFF"/>
      <w:spacing w:before="100" w:beforeAutospacing="1" w:after="100" w:afterAutospacing="1"/>
    </w:pPr>
    <w:rPr>
      <w:sz w:val="24"/>
      <w:szCs w:val="24"/>
    </w:rPr>
  </w:style>
  <w:style w:type="paragraph" w:customStyle="1" w:styleId="xl116">
    <w:name w:val="xl116"/>
    <w:basedOn w:val="a0"/>
    <w:rsid w:val="0064355F"/>
    <w:pPr>
      <w:pBdr>
        <w:top w:val="single" w:sz="8" w:space="0" w:color="000000"/>
        <w:left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7">
    <w:name w:val="xl117"/>
    <w:basedOn w:val="a0"/>
    <w:rsid w:val="0064355F"/>
    <w:pPr>
      <w:pBdr>
        <w:left w:val="single" w:sz="8" w:space="0" w:color="000000"/>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18">
    <w:name w:val="xl118"/>
    <w:basedOn w:val="a0"/>
    <w:rsid w:val="0064355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9">
    <w:name w:val="xl119"/>
    <w:basedOn w:val="a0"/>
    <w:rsid w:val="0064355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0">
    <w:name w:val="xl120"/>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1">
    <w:name w:val="xl121"/>
    <w:basedOn w:val="a0"/>
    <w:rsid w:val="0064355F"/>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2">
    <w:name w:val="xl122"/>
    <w:basedOn w:val="a0"/>
    <w:rsid w:val="0064355F"/>
    <w:pPr>
      <w:pBdr>
        <w:top w:val="single" w:sz="8" w:space="0" w:color="000000"/>
        <w:left w:val="single" w:sz="4" w:space="0" w:color="auto"/>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3">
    <w:name w:val="xl123"/>
    <w:basedOn w:val="a0"/>
    <w:rsid w:val="0064355F"/>
    <w:pPr>
      <w:pBdr>
        <w:left w:val="single" w:sz="4" w:space="0" w:color="auto"/>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24">
    <w:name w:val="xl124"/>
    <w:basedOn w:val="a0"/>
    <w:rsid w:val="0064355F"/>
    <w:pPr>
      <w:shd w:val="clear" w:color="000000" w:fill="FFFFFF"/>
      <w:spacing w:before="100" w:beforeAutospacing="1" w:after="100" w:afterAutospacing="1"/>
      <w:jc w:val="both"/>
      <w:textAlignment w:val="center"/>
    </w:pPr>
    <w:rPr>
      <w:rFonts w:ascii="Arial" w:hAnsi="Arial" w:cs="Arial"/>
      <w:sz w:val="20"/>
    </w:rPr>
  </w:style>
  <w:style w:type="paragraph" w:customStyle="1" w:styleId="xl125">
    <w:name w:val="xl125"/>
    <w:basedOn w:val="a0"/>
    <w:rsid w:val="0064355F"/>
    <w:pPr>
      <w:pBdr>
        <w:right w:val="single" w:sz="8" w:space="0" w:color="000000"/>
      </w:pBdr>
      <w:shd w:val="clear" w:color="000000" w:fill="FFFFFF"/>
      <w:spacing w:before="100" w:beforeAutospacing="1" w:after="100" w:afterAutospacing="1"/>
      <w:jc w:val="both"/>
      <w:textAlignment w:val="center"/>
    </w:pPr>
    <w:rPr>
      <w:rFonts w:ascii="Arial" w:hAnsi="Arial" w:cs="Arial"/>
      <w:sz w:val="20"/>
    </w:rPr>
  </w:style>
  <w:style w:type="paragraph" w:customStyle="1" w:styleId="xl126">
    <w:name w:val="xl126"/>
    <w:basedOn w:val="a0"/>
    <w:rsid w:val="0064355F"/>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27">
    <w:name w:val="xl127"/>
    <w:basedOn w:val="a0"/>
    <w:rsid w:val="0064355F"/>
    <w:pPr>
      <w:pBdr>
        <w:right w:val="single" w:sz="8" w:space="0" w:color="000000"/>
      </w:pBdr>
      <w:shd w:val="clear" w:color="000000" w:fill="FCE4D6"/>
      <w:spacing w:before="100" w:beforeAutospacing="1" w:after="100" w:afterAutospacing="1"/>
      <w:jc w:val="both"/>
      <w:textAlignment w:val="center"/>
    </w:pPr>
    <w:rPr>
      <w:rFonts w:ascii="Arial" w:hAnsi="Arial" w:cs="Arial"/>
      <w:sz w:val="20"/>
    </w:rPr>
  </w:style>
  <w:style w:type="paragraph" w:customStyle="1" w:styleId="xl128">
    <w:name w:val="xl128"/>
    <w:basedOn w:val="a0"/>
    <w:rsid w:val="0064355F"/>
    <w:pPr>
      <w:pBdr>
        <w:right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29">
    <w:name w:val="xl129"/>
    <w:basedOn w:val="a0"/>
    <w:rsid w:val="0064355F"/>
    <w:pPr>
      <w:pBdr>
        <w:top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0">
    <w:name w:val="xl130"/>
    <w:basedOn w:val="a0"/>
    <w:rsid w:val="0064355F"/>
    <w:pPr>
      <w:pBdr>
        <w:bottom w:val="single" w:sz="8" w:space="0" w:color="000000"/>
        <w:right w:val="single" w:sz="8" w:space="0" w:color="000000"/>
      </w:pBdr>
      <w:shd w:val="clear" w:color="000000" w:fill="FCE4D6"/>
      <w:spacing w:before="100" w:beforeAutospacing="1" w:after="100" w:afterAutospacing="1"/>
      <w:jc w:val="center"/>
      <w:textAlignment w:val="center"/>
    </w:pPr>
    <w:rPr>
      <w:rFonts w:ascii="Arial" w:hAnsi="Arial" w:cs="Arial"/>
      <w:sz w:val="20"/>
    </w:rPr>
  </w:style>
  <w:style w:type="paragraph" w:customStyle="1" w:styleId="xl131">
    <w:name w:val="xl131"/>
    <w:basedOn w:val="a0"/>
    <w:rsid w:val="0064355F"/>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2">
    <w:name w:val="xl132"/>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3">
    <w:name w:val="xl133"/>
    <w:basedOn w:val="a0"/>
    <w:rsid w:val="0064355F"/>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4">
    <w:name w:val="xl134"/>
    <w:basedOn w:val="a0"/>
    <w:rsid w:val="0064355F"/>
    <w:pPr>
      <w:pBdr>
        <w:top w:val="single" w:sz="8" w:space="0" w:color="000000"/>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5">
    <w:name w:val="xl135"/>
    <w:basedOn w:val="a0"/>
    <w:rsid w:val="0064355F"/>
    <w:pPr>
      <w:pBdr>
        <w:left w:val="single" w:sz="4" w:space="0" w:color="auto"/>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36">
    <w:name w:val="xl136"/>
    <w:basedOn w:val="a0"/>
    <w:rsid w:val="0064355F"/>
    <w:pPr>
      <w:pBdr>
        <w:top w:val="single" w:sz="8" w:space="0" w:color="000000"/>
        <w:right w:val="single" w:sz="8" w:space="0" w:color="000000"/>
      </w:pBdr>
      <w:shd w:val="clear" w:color="000000" w:fill="FCE4D6"/>
      <w:spacing w:before="100" w:beforeAutospacing="1" w:after="100" w:afterAutospacing="1"/>
      <w:textAlignment w:val="center"/>
    </w:pPr>
    <w:rPr>
      <w:rFonts w:ascii="Arial" w:hAnsi="Arial" w:cs="Arial"/>
      <w:sz w:val="20"/>
    </w:rPr>
  </w:style>
  <w:style w:type="paragraph" w:customStyle="1" w:styleId="xl137">
    <w:name w:val="xl137"/>
    <w:basedOn w:val="a0"/>
    <w:rsid w:val="0064355F"/>
    <w:pPr>
      <w:shd w:val="clear" w:color="000000" w:fill="FCE4D6"/>
      <w:spacing w:before="100" w:beforeAutospacing="1" w:after="100" w:afterAutospacing="1"/>
      <w:textAlignment w:val="center"/>
    </w:pPr>
    <w:rPr>
      <w:rFonts w:ascii="Arial" w:hAnsi="Arial" w:cs="Arial"/>
      <w:sz w:val="20"/>
    </w:rPr>
  </w:style>
  <w:style w:type="paragraph" w:customStyle="1" w:styleId="xl138">
    <w:name w:val="xl138"/>
    <w:basedOn w:val="a0"/>
    <w:rsid w:val="0064355F"/>
    <w:pPr>
      <w:pBdr>
        <w:top w:val="single" w:sz="8" w:space="0" w:color="000000"/>
      </w:pBdr>
      <w:shd w:val="clear" w:color="000000" w:fill="FFFFFF"/>
      <w:spacing w:before="100" w:beforeAutospacing="1" w:after="100" w:afterAutospacing="1"/>
      <w:textAlignment w:val="center"/>
    </w:pPr>
    <w:rPr>
      <w:rFonts w:ascii="Arial" w:hAnsi="Arial" w:cs="Arial"/>
      <w:sz w:val="20"/>
    </w:rPr>
  </w:style>
  <w:style w:type="paragraph" w:customStyle="1" w:styleId="xl139">
    <w:name w:val="xl139"/>
    <w:basedOn w:val="a0"/>
    <w:rsid w:val="0064355F"/>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0">
    <w:name w:val="xl140"/>
    <w:basedOn w:val="a0"/>
    <w:rsid w:val="0064355F"/>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paragraph" w:customStyle="1" w:styleId="xl141">
    <w:name w:val="xl141"/>
    <w:basedOn w:val="a0"/>
    <w:rsid w:val="0064355F"/>
    <w:pPr>
      <w:pBdr>
        <w:left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sz w:val="20"/>
    </w:rPr>
  </w:style>
  <w:style w:type="character" w:styleId="afffffffd">
    <w:name w:val="Placeholder Text"/>
    <w:uiPriority w:val="99"/>
    <w:semiHidden/>
    <w:rsid w:val="0064355F"/>
    <w:rPr>
      <w:color w:val="808080"/>
    </w:rPr>
  </w:style>
  <w:style w:type="paragraph" w:styleId="afffffffc">
    <w:name w:val="Revision"/>
    <w:hidden/>
    <w:uiPriority w:val="99"/>
    <w:semiHidden/>
    <w:rsid w:val="0064355F"/>
    <w:rPr>
      <w:rFonts w:ascii="Times New Roman" w:eastAsia="Times New Roman" w:hAnsi="Times New Roman" w:cs="Calibri"/>
      <w:sz w:val="28"/>
      <w:szCs w:val="22"/>
      <w:lang w:eastAsia="en-US"/>
    </w:rPr>
  </w:style>
  <w:style w:type="character" w:customStyle="1" w:styleId="Bodytext">
    <w:name w:val="Body text_"/>
    <w:basedOn w:val="a1"/>
    <w:link w:val="3e"/>
    <w:uiPriority w:val="99"/>
    <w:locked/>
    <w:rsid w:val="00E50CD3"/>
    <w:rPr>
      <w:sz w:val="28"/>
      <w:szCs w:val="28"/>
      <w:shd w:val="clear" w:color="auto" w:fill="FFFFFF"/>
    </w:rPr>
  </w:style>
  <w:style w:type="paragraph" w:customStyle="1" w:styleId="3e">
    <w:name w:val="Основной текст3"/>
    <w:basedOn w:val="a0"/>
    <w:link w:val="Bodytext"/>
    <w:uiPriority w:val="99"/>
    <w:rsid w:val="00E50CD3"/>
    <w:pPr>
      <w:shd w:val="clear" w:color="auto" w:fill="FFFFFF"/>
      <w:spacing w:after="300" w:line="320" w:lineRule="exact"/>
      <w:ind w:hanging="1420"/>
      <w:jc w:val="both"/>
    </w:pPr>
    <w:rPr>
      <w:rFonts w:ascii="Calibri" w:eastAsia="Calibri" w:hAnsi="Calibri"/>
      <w:szCs w:val="28"/>
    </w:rPr>
  </w:style>
  <w:style w:type="paragraph" w:customStyle="1" w:styleId="pj">
    <w:name w:val="pj"/>
    <w:basedOn w:val="a0"/>
    <w:rsid w:val="00645C85"/>
    <w:pPr>
      <w:suppressAutoHyphens/>
      <w:spacing w:before="100" w:after="100" w:line="100" w:lineRule="atLeast"/>
    </w:pPr>
    <w:rPr>
      <w:sz w:val="24"/>
      <w:szCs w:val="24"/>
      <w:lang w:eastAsia="ar-SA"/>
    </w:rPr>
  </w:style>
  <w:style w:type="paragraph" w:customStyle="1" w:styleId="Style12">
    <w:name w:val="Style12"/>
    <w:basedOn w:val="a0"/>
    <w:uiPriority w:val="99"/>
    <w:rsid w:val="00645C85"/>
    <w:pPr>
      <w:widowControl w:val="0"/>
      <w:autoSpaceDE w:val="0"/>
      <w:autoSpaceDN w:val="0"/>
      <w:adjustRightInd w:val="0"/>
      <w:jc w:val="both"/>
    </w:pPr>
    <w:rPr>
      <w:sz w:val="24"/>
      <w:szCs w:val="24"/>
    </w:rPr>
  </w:style>
  <w:style w:type="paragraph" w:customStyle="1" w:styleId="Style2">
    <w:name w:val="Style2"/>
    <w:basedOn w:val="a0"/>
    <w:uiPriority w:val="99"/>
    <w:rsid w:val="00645C85"/>
    <w:pPr>
      <w:widowControl w:val="0"/>
      <w:autoSpaceDE w:val="0"/>
      <w:autoSpaceDN w:val="0"/>
      <w:adjustRightInd w:val="0"/>
      <w:spacing w:line="254" w:lineRule="exact"/>
      <w:jc w:val="both"/>
    </w:pPr>
    <w:rPr>
      <w:sz w:val="24"/>
      <w:szCs w:val="24"/>
    </w:rPr>
  </w:style>
  <w:style w:type="paragraph" w:customStyle="1" w:styleId="Style23">
    <w:name w:val="Style23"/>
    <w:basedOn w:val="a0"/>
    <w:uiPriority w:val="99"/>
    <w:rsid w:val="00645C85"/>
    <w:pPr>
      <w:widowControl w:val="0"/>
      <w:autoSpaceDE w:val="0"/>
      <w:autoSpaceDN w:val="0"/>
      <w:adjustRightInd w:val="0"/>
    </w:pPr>
    <w:rPr>
      <w:sz w:val="24"/>
      <w:szCs w:val="24"/>
    </w:rPr>
  </w:style>
  <w:style w:type="paragraph" w:customStyle="1" w:styleId="Style20">
    <w:name w:val="Style20"/>
    <w:basedOn w:val="a0"/>
    <w:uiPriority w:val="99"/>
    <w:rsid w:val="00645C85"/>
    <w:pPr>
      <w:widowControl w:val="0"/>
      <w:autoSpaceDE w:val="0"/>
      <w:autoSpaceDN w:val="0"/>
      <w:adjustRightInd w:val="0"/>
      <w:spacing w:line="278" w:lineRule="exact"/>
      <w:ind w:firstLine="629"/>
    </w:pPr>
    <w:rPr>
      <w:sz w:val="24"/>
      <w:szCs w:val="24"/>
    </w:rPr>
  </w:style>
  <w:style w:type="paragraph" w:customStyle="1" w:styleId="Style7">
    <w:name w:val="Style7"/>
    <w:basedOn w:val="a0"/>
    <w:uiPriority w:val="99"/>
    <w:rsid w:val="00645C85"/>
    <w:pPr>
      <w:widowControl w:val="0"/>
      <w:autoSpaceDE w:val="0"/>
      <w:autoSpaceDN w:val="0"/>
      <w:adjustRightInd w:val="0"/>
      <w:spacing w:line="509" w:lineRule="exact"/>
      <w:ind w:firstLine="1829"/>
    </w:pPr>
    <w:rPr>
      <w:sz w:val="24"/>
      <w:szCs w:val="24"/>
    </w:rPr>
  </w:style>
  <w:style w:type="character" w:customStyle="1" w:styleId="FontStyle35">
    <w:name w:val="Font Style35"/>
    <w:basedOn w:val="a1"/>
    <w:uiPriority w:val="99"/>
    <w:rsid w:val="00645C85"/>
    <w:rPr>
      <w:rFonts w:ascii="Times New Roman" w:hAnsi="Times New Roman" w:cs="Times New Roman" w:hint="default"/>
      <w:sz w:val="20"/>
      <w:szCs w:val="20"/>
    </w:rPr>
  </w:style>
  <w:style w:type="paragraph" w:customStyle="1" w:styleId="p10">
    <w:name w:val="p10"/>
    <w:basedOn w:val="a0"/>
    <w:rsid w:val="00323BC8"/>
    <w:pPr>
      <w:spacing w:before="100" w:beforeAutospacing="1" w:after="100" w:afterAutospacing="1"/>
    </w:pPr>
    <w:rPr>
      <w:sz w:val="24"/>
      <w:szCs w:val="24"/>
    </w:rPr>
  </w:style>
  <w:style w:type="paragraph" w:customStyle="1" w:styleId="p8">
    <w:name w:val="p8"/>
    <w:basedOn w:val="a0"/>
    <w:rsid w:val="00053BA2"/>
    <w:pPr>
      <w:spacing w:before="100" w:beforeAutospacing="1" w:after="100" w:afterAutospacing="1"/>
    </w:pPr>
    <w:rPr>
      <w:sz w:val="24"/>
      <w:szCs w:val="24"/>
    </w:rPr>
  </w:style>
  <w:style w:type="paragraph" w:customStyle="1" w:styleId="230">
    <w:name w:val="Основной текст с отступом 23"/>
    <w:basedOn w:val="a0"/>
    <w:rsid w:val="0077009B"/>
    <w:pPr>
      <w:widowControl w:val="0"/>
      <w:overflowPunct w:val="0"/>
      <w:autoSpaceDE w:val="0"/>
      <w:autoSpaceDN w:val="0"/>
      <w:adjustRightInd w:val="0"/>
      <w:spacing w:line="218" w:lineRule="auto"/>
      <w:ind w:firstLine="709"/>
      <w:jc w:val="both"/>
    </w:pPr>
  </w:style>
  <w:style w:type="paragraph" w:customStyle="1" w:styleId="u">
    <w:name w:val="u"/>
    <w:basedOn w:val="a0"/>
    <w:rsid w:val="0077009B"/>
    <w:pPr>
      <w:ind w:firstLine="390"/>
      <w:jc w:val="both"/>
    </w:pPr>
    <w:rPr>
      <w:sz w:val="24"/>
      <w:szCs w:val="24"/>
    </w:rPr>
  </w:style>
  <w:style w:type="paragraph" w:customStyle="1" w:styleId="up">
    <w:name w:val="up"/>
    <w:basedOn w:val="a0"/>
    <w:rsid w:val="0077009B"/>
    <w:pPr>
      <w:ind w:firstLine="390"/>
      <w:jc w:val="both"/>
    </w:pPr>
    <w:rPr>
      <w:sz w:val="24"/>
      <w:szCs w:val="24"/>
    </w:rPr>
  </w:style>
  <w:style w:type="paragraph" w:customStyle="1" w:styleId="unip">
    <w:name w:val="unip"/>
    <w:basedOn w:val="a0"/>
    <w:rsid w:val="0077009B"/>
    <w:pPr>
      <w:jc w:val="both"/>
    </w:pPr>
    <w:rPr>
      <w:sz w:val="24"/>
      <w:szCs w:val="24"/>
    </w:rPr>
  </w:style>
  <w:style w:type="paragraph" w:customStyle="1" w:styleId="c">
    <w:name w:val="c"/>
    <w:basedOn w:val="a0"/>
    <w:rsid w:val="0077009B"/>
    <w:pPr>
      <w:jc w:val="center"/>
    </w:pPr>
    <w:rPr>
      <w:sz w:val="24"/>
      <w:szCs w:val="24"/>
    </w:rPr>
  </w:style>
  <w:style w:type="paragraph" w:customStyle="1" w:styleId="cp">
    <w:name w:val="cp"/>
    <w:basedOn w:val="a0"/>
    <w:rsid w:val="0077009B"/>
    <w:pPr>
      <w:spacing w:before="150" w:after="150"/>
      <w:jc w:val="center"/>
    </w:pPr>
    <w:rPr>
      <w:sz w:val="24"/>
      <w:szCs w:val="24"/>
    </w:rPr>
  </w:style>
  <w:style w:type="character" w:customStyle="1" w:styleId="bkimgc3">
    <w:name w:val="bkimg_c3"/>
    <w:basedOn w:val="a1"/>
    <w:rsid w:val="0077009B"/>
  </w:style>
  <w:style w:type="paragraph" w:customStyle="1" w:styleId="navig">
    <w:name w:val="navig"/>
    <w:basedOn w:val="a0"/>
    <w:rsid w:val="0077009B"/>
    <w:pPr>
      <w:spacing w:before="150" w:after="150"/>
    </w:pPr>
    <w:rPr>
      <w:sz w:val="24"/>
      <w:szCs w:val="24"/>
    </w:rPr>
  </w:style>
  <w:style w:type="character" w:customStyle="1" w:styleId="afffffffe">
    <w:name w:val="Раздел Договора Знак"/>
    <w:aliases w:val="H1 Знак,&quot;Алмаз&quot; Знак Знак"/>
    <w:uiPriority w:val="99"/>
    <w:rsid w:val="0077009B"/>
    <w:rPr>
      <w:rFonts w:ascii="Cambria" w:eastAsia="Times New Roman" w:hAnsi="Cambria" w:cs="Times New Roman"/>
      <w:b/>
      <w:bCs/>
      <w:color w:val="365F91"/>
      <w:sz w:val="24"/>
      <w:szCs w:val="24"/>
    </w:rPr>
  </w:style>
  <w:style w:type="character" w:customStyle="1" w:styleId="afff6">
    <w:name w:val="Без интервала Знак"/>
    <w:link w:val="1c"/>
    <w:uiPriority w:val="1"/>
    <w:locked/>
    <w:rsid w:val="0077009B"/>
    <w:rPr>
      <w:rFonts w:eastAsia="Times New Roman" w:cs="Calibri"/>
      <w:sz w:val="22"/>
      <w:szCs w:val="22"/>
      <w:lang w:eastAsia="en-US"/>
    </w:rPr>
  </w:style>
  <w:style w:type="character" w:customStyle="1" w:styleId="TitleChar">
    <w:name w:val="Title Char"/>
    <w:uiPriority w:val="10"/>
    <w:rsid w:val="0077009B"/>
    <w:rPr>
      <w:rFonts w:ascii="Cambria" w:eastAsia="Times New Roman" w:hAnsi="Cambria" w:cs="Times New Roman"/>
      <w:b/>
      <w:bCs/>
      <w:kern w:val="28"/>
      <w:sz w:val="32"/>
      <w:szCs w:val="32"/>
      <w:lang w:val="en-US" w:eastAsia="en-US"/>
    </w:rPr>
  </w:style>
  <w:style w:type="character" w:customStyle="1" w:styleId="SubtitleChar">
    <w:name w:val="Subtitle Char"/>
    <w:uiPriority w:val="11"/>
    <w:rsid w:val="0077009B"/>
    <w:rPr>
      <w:rFonts w:ascii="Cambria" w:eastAsia="Times New Roman" w:hAnsi="Cambria" w:cs="Times New Roman"/>
      <w:sz w:val="24"/>
      <w:szCs w:val="24"/>
      <w:lang w:val="en-US" w:eastAsia="en-US"/>
    </w:rPr>
  </w:style>
  <w:style w:type="paragraph" w:customStyle="1" w:styleId="212">
    <w:name w:val="Цитата 21"/>
    <w:basedOn w:val="a0"/>
    <w:next w:val="a0"/>
    <w:link w:val="2f4"/>
    <w:uiPriority w:val="99"/>
    <w:rsid w:val="0077009B"/>
    <w:pPr>
      <w:ind w:firstLine="360"/>
    </w:pPr>
    <w:rPr>
      <w:rFonts w:ascii="Cambria" w:eastAsia="Calibri" w:hAnsi="Cambria"/>
      <w:i/>
      <w:iCs/>
      <w:color w:val="5A5A5A"/>
      <w:sz w:val="22"/>
      <w:szCs w:val="22"/>
      <w:lang w:val="en-US" w:eastAsia="en-US"/>
    </w:rPr>
  </w:style>
  <w:style w:type="character" w:customStyle="1" w:styleId="2f4">
    <w:name w:val="Цитата 2 Знак"/>
    <w:link w:val="212"/>
    <w:uiPriority w:val="99"/>
    <w:locked/>
    <w:rsid w:val="0077009B"/>
    <w:rPr>
      <w:rFonts w:ascii="Cambria" w:hAnsi="Cambria"/>
      <w:i/>
      <w:iCs/>
      <w:color w:val="5A5A5A"/>
      <w:sz w:val="22"/>
      <w:szCs w:val="22"/>
      <w:lang w:val="en-US" w:eastAsia="en-US"/>
    </w:rPr>
  </w:style>
  <w:style w:type="paragraph" w:customStyle="1" w:styleId="1f9">
    <w:name w:val="Выделенная цитата1"/>
    <w:basedOn w:val="a0"/>
    <w:next w:val="a0"/>
    <w:link w:val="affffffff"/>
    <w:uiPriority w:val="99"/>
    <w:rsid w:val="0077009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eastAsia="en-US"/>
    </w:rPr>
  </w:style>
  <w:style w:type="character" w:customStyle="1" w:styleId="affffffff">
    <w:name w:val="Выделенная цитата Знак"/>
    <w:link w:val="1f9"/>
    <w:uiPriority w:val="99"/>
    <w:locked/>
    <w:rsid w:val="0077009B"/>
    <w:rPr>
      <w:rFonts w:ascii="Cambria" w:hAnsi="Cambria"/>
      <w:i/>
      <w:iCs/>
      <w:color w:val="FFFFFF"/>
      <w:sz w:val="24"/>
      <w:szCs w:val="24"/>
      <w:shd w:val="clear" w:color="auto" w:fill="4F81BD"/>
      <w:lang w:val="en-US" w:eastAsia="en-US"/>
    </w:rPr>
  </w:style>
  <w:style w:type="character" w:customStyle="1" w:styleId="1fa">
    <w:name w:val="Слабое выделение1"/>
    <w:uiPriority w:val="99"/>
    <w:rsid w:val="0077009B"/>
    <w:rPr>
      <w:i/>
      <w:color w:val="5A5A5A"/>
    </w:rPr>
  </w:style>
  <w:style w:type="character" w:customStyle="1" w:styleId="1fb">
    <w:name w:val="Слабая ссылка1"/>
    <w:uiPriority w:val="99"/>
    <w:rsid w:val="0077009B"/>
    <w:rPr>
      <w:color w:val="auto"/>
      <w:u w:val="single" w:color="9BBB59"/>
    </w:rPr>
  </w:style>
  <w:style w:type="character" w:customStyle="1" w:styleId="1fc">
    <w:name w:val="Сильная ссылка1"/>
    <w:uiPriority w:val="99"/>
    <w:rsid w:val="0077009B"/>
    <w:rPr>
      <w:rFonts w:cs="Times New Roman"/>
      <w:b/>
      <w:bCs/>
      <w:color w:val="76923C"/>
      <w:u w:val="single" w:color="9BBB59"/>
    </w:rPr>
  </w:style>
  <w:style w:type="character" w:customStyle="1" w:styleId="1fd">
    <w:name w:val="Название книги1"/>
    <w:uiPriority w:val="99"/>
    <w:rsid w:val="0077009B"/>
    <w:rPr>
      <w:rFonts w:ascii="Cambria" w:eastAsia="Times New Roman" w:hAnsi="Cambria" w:cs="Times New Roman"/>
      <w:b/>
      <w:bCs/>
      <w:i/>
      <w:iCs/>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682446">
      <w:bodyDiv w:val="1"/>
      <w:marLeft w:val="0"/>
      <w:marRight w:val="0"/>
      <w:marTop w:val="0"/>
      <w:marBottom w:val="0"/>
      <w:divBdr>
        <w:top w:val="none" w:sz="0" w:space="0" w:color="auto"/>
        <w:left w:val="none" w:sz="0" w:space="0" w:color="auto"/>
        <w:bottom w:val="none" w:sz="0" w:space="0" w:color="auto"/>
        <w:right w:val="none" w:sz="0" w:space="0" w:color="auto"/>
      </w:divBdr>
    </w:div>
    <w:div w:id="45685904">
      <w:bodyDiv w:val="1"/>
      <w:marLeft w:val="0"/>
      <w:marRight w:val="0"/>
      <w:marTop w:val="0"/>
      <w:marBottom w:val="0"/>
      <w:divBdr>
        <w:top w:val="none" w:sz="0" w:space="0" w:color="auto"/>
        <w:left w:val="none" w:sz="0" w:space="0" w:color="auto"/>
        <w:bottom w:val="none" w:sz="0" w:space="0" w:color="auto"/>
        <w:right w:val="none" w:sz="0" w:space="0" w:color="auto"/>
      </w:divBdr>
    </w:div>
    <w:div w:id="53048768">
      <w:bodyDiv w:val="1"/>
      <w:marLeft w:val="0"/>
      <w:marRight w:val="0"/>
      <w:marTop w:val="0"/>
      <w:marBottom w:val="0"/>
      <w:divBdr>
        <w:top w:val="none" w:sz="0" w:space="0" w:color="auto"/>
        <w:left w:val="none" w:sz="0" w:space="0" w:color="auto"/>
        <w:bottom w:val="none" w:sz="0" w:space="0" w:color="auto"/>
        <w:right w:val="none" w:sz="0" w:space="0" w:color="auto"/>
      </w:divBdr>
    </w:div>
    <w:div w:id="63065927">
      <w:bodyDiv w:val="1"/>
      <w:marLeft w:val="0"/>
      <w:marRight w:val="0"/>
      <w:marTop w:val="0"/>
      <w:marBottom w:val="0"/>
      <w:divBdr>
        <w:top w:val="none" w:sz="0" w:space="0" w:color="auto"/>
        <w:left w:val="none" w:sz="0" w:space="0" w:color="auto"/>
        <w:bottom w:val="none" w:sz="0" w:space="0" w:color="auto"/>
        <w:right w:val="none" w:sz="0" w:space="0" w:color="auto"/>
      </w:divBdr>
    </w:div>
    <w:div w:id="63184965">
      <w:bodyDiv w:val="1"/>
      <w:marLeft w:val="0"/>
      <w:marRight w:val="0"/>
      <w:marTop w:val="0"/>
      <w:marBottom w:val="0"/>
      <w:divBdr>
        <w:top w:val="none" w:sz="0" w:space="0" w:color="auto"/>
        <w:left w:val="none" w:sz="0" w:space="0" w:color="auto"/>
        <w:bottom w:val="none" w:sz="0" w:space="0" w:color="auto"/>
        <w:right w:val="none" w:sz="0" w:space="0" w:color="auto"/>
      </w:divBdr>
    </w:div>
    <w:div w:id="70203451">
      <w:bodyDiv w:val="1"/>
      <w:marLeft w:val="0"/>
      <w:marRight w:val="0"/>
      <w:marTop w:val="0"/>
      <w:marBottom w:val="0"/>
      <w:divBdr>
        <w:top w:val="none" w:sz="0" w:space="0" w:color="auto"/>
        <w:left w:val="none" w:sz="0" w:space="0" w:color="auto"/>
        <w:bottom w:val="none" w:sz="0" w:space="0" w:color="auto"/>
        <w:right w:val="none" w:sz="0" w:space="0" w:color="auto"/>
      </w:divBdr>
    </w:div>
    <w:div w:id="71778467">
      <w:bodyDiv w:val="1"/>
      <w:marLeft w:val="0"/>
      <w:marRight w:val="0"/>
      <w:marTop w:val="0"/>
      <w:marBottom w:val="0"/>
      <w:divBdr>
        <w:top w:val="none" w:sz="0" w:space="0" w:color="auto"/>
        <w:left w:val="none" w:sz="0" w:space="0" w:color="auto"/>
        <w:bottom w:val="none" w:sz="0" w:space="0" w:color="auto"/>
        <w:right w:val="none" w:sz="0" w:space="0" w:color="auto"/>
      </w:divBdr>
    </w:div>
    <w:div w:id="90198425">
      <w:bodyDiv w:val="1"/>
      <w:marLeft w:val="0"/>
      <w:marRight w:val="0"/>
      <w:marTop w:val="0"/>
      <w:marBottom w:val="0"/>
      <w:divBdr>
        <w:top w:val="none" w:sz="0" w:space="0" w:color="auto"/>
        <w:left w:val="none" w:sz="0" w:space="0" w:color="auto"/>
        <w:bottom w:val="none" w:sz="0" w:space="0" w:color="auto"/>
        <w:right w:val="none" w:sz="0" w:space="0" w:color="auto"/>
      </w:divBdr>
    </w:div>
    <w:div w:id="99036304">
      <w:bodyDiv w:val="1"/>
      <w:marLeft w:val="0"/>
      <w:marRight w:val="0"/>
      <w:marTop w:val="0"/>
      <w:marBottom w:val="0"/>
      <w:divBdr>
        <w:top w:val="none" w:sz="0" w:space="0" w:color="auto"/>
        <w:left w:val="none" w:sz="0" w:space="0" w:color="auto"/>
        <w:bottom w:val="none" w:sz="0" w:space="0" w:color="auto"/>
        <w:right w:val="none" w:sz="0" w:space="0" w:color="auto"/>
      </w:divBdr>
    </w:div>
    <w:div w:id="102458759">
      <w:bodyDiv w:val="1"/>
      <w:marLeft w:val="0"/>
      <w:marRight w:val="0"/>
      <w:marTop w:val="0"/>
      <w:marBottom w:val="0"/>
      <w:divBdr>
        <w:top w:val="none" w:sz="0" w:space="0" w:color="auto"/>
        <w:left w:val="none" w:sz="0" w:space="0" w:color="auto"/>
        <w:bottom w:val="none" w:sz="0" w:space="0" w:color="auto"/>
        <w:right w:val="none" w:sz="0" w:space="0" w:color="auto"/>
      </w:divBdr>
    </w:div>
    <w:div w:id="106047750">
      <w:bodyDiv w:val="1"/>
      <w:marLeft w:val="0"/>
      <w:marRight w:val="0"/>
      <w:marTop w:val="0"/>
      <w:marBottom w:val="0"/>
      <w:divBdr>
        <w:top w:val="none" w:sz="0" w:space="0" w:color="auto"/>
        <w:left w:val="none" w:sz="0" w:space="0" w:color="auto"/>
        <w:bottom w:val="none" w:sz="0" w:space="0" w:color="auto"/>
        <w:right w:val="none" w:sz="0" w:space="0" w:color="auto"/>
      </w:divBdr>
    </w:div>
    <w:div w:id="115607578">
      <w:bodyDiv w:val="1"/>
      <w:marLeft w:val="0"/>
      <w:marRight w:val="0"/>
      <w:marTop w:val="0"/>
      <w:marBottom w:val="0"/>
      <w:divBdr>
        <w:top w:val="none" w:sz="0" w:space="0" w:color="auto"/>
        <w:left w:val="none" w:sz="0" w:space="0" w:color="auto"/>
        <w:bottom w:val="none" w:sz="0" w:space="0" w:color="auto"/>
        <w:right w:val="none" w:sz="0" w:space="0" w:color="auto"/>
      </w:divBdr>
    </w:div>
    <w:div w:id="123889890">
      <w:bodyDiv w:val="1"/>
      <w:marLeft w:val="0"/>
      <w:marRight w:val="0"/>
      <w:marTop w:val="0"/>
      <w:marBottom w:val="0"/>
      <w:divBdr>
        <w:top w:val="none" w:sz="0" w:space="0" w:color="auto"/>
        <w:left w:val="none" w:sz="0" w:space="0" w:color="auto"/>
        <w:bottom w:val="none" w:sz="0" w:space="0" w:color="auto"/>
        <w:right w:val="none" w:sz="0" w:space="0" w:color="auto"/>
      </w:divBdr>
    </w:div>
    <w:div w:id="145360263">
      <w:bodyDiv w:val="1"/>
      <w:marLeft w:val="0"/>
      <w:marRight w:val="0"/>
      <w:marTop w:val="0"/>
      <w:marBottom w:val="0"/>
      <w:divBdr>
        <w:top w:val="none" w:sz="0" w:space="0" w:color="auto"/>
        <w:left w:val="none" w:sz="0" w:space="0" w:color="auto"/>
        <w:bottom w:val="none" w:sz="0" w:space="0" w:color="auto"/>
        <w:right w:val="none" w:sz="0" w:space="0" w:color="auto"/>
      </w:divBdr>
    </w:div>
    <w:div w:id="145442854">
      <w:bodyDiv w:val="1"/>
      <w:marLeft w:val="0"/>
      <w:marRight w:val="0"/>
      <w:marTop w:val="0"/>
      <w:marBottom w:val="0"/>
      <w:divBdr>
        <w:top w:val="none" w:sz="0" w:space="0" w:color="auto"/>
        <w:left w:val="none" w:sz="0" w:space="0" w:color="auto"/>
        <w:bottom w:val="none" w:sz="0" w:space="0" w:color="auto"/>
        <w:right w:val="none" w:sz="0" w:space="0" w:color="auto"/>
      </w:divBdr>
    </w:div>
    <w:div w:id="149247840">
      <w:bodyDiv w:val="1"/>
      <w:marLeft w:val="0"/>
      <w:marRight w:val="0"/>
      <w:marTop w:val="0"/>
      <w:marBottom w:val="0"/>
      <w:divBdr>
        <w:top w:val="none" w:sz="0" w:space="0" w:color="auto"/>
        <w:left w:val="none" w:sz="0" w:space="0" w:color="auto"/>
        <w:bottom w:val="none" w:sz="0" w:space="0" w:color="auto"/>
        <w:right w:val="none" w:sz="0" w:space="0" w:color="auto"/>
      </w:divBdr>
    </w:div>
    <w:div w:id="173736124">
      <w:bodyDiv w:val="1"/>
      <w:marLeft w:val="0"/>
      <w:marRight w:val="0"/>
      <w:marTop w:val="0"/>
      <w:marBottom w:val="0"/>
      <w:divBdr>
        <w:top w:val="none" w:sz="0" w:space="0" w:color="auto"/>
        <w:left w:val="none" w:sz="0" w:space="0" w:color="auto"/>
        <w:bottom w:val="none" w:sz="0" w:space="0" w:color="auto"/>
        <w:right w:val="none" w:sz="0" w:space="0" w:color="auto"/>
      </w:divBdr>
    </w:div>
    <w:div w:id="175392276">
      <w:bodyDiv w:val="1"/>
      <w:marLeft w:val="0"/>
      <w:marRight w:val="0"/>
      <w:marTop w:val="0"/>
      <w:marBottom w:val="0"/>
      <w:divBdr>
        <w:top w:val="none" w:sz="0" w:space="0" w:color="auto"/>
        <w:left w:val="none" w:sz="0" w:space="0" w:color="auto"/>
        <w:bottom w:val="none" w:sz="0" w:space="0" w:color="auto"/>
        <w:right w:val="none" w:sz="0" w:space="0" w:color="auto"/>
      </w:divBdr>
    </w:div>
    <w:div w:id="191462599">
      <w:bodyDiv w:val="1"/>
      <w:marLeft w:val="0"/>
      <w:marRight w:val="0"/>
      <w:marTop w:val="0"/>
      <w:marBottom w:val="0"/>
      <w:divBdr>
        <w:top w:val="none" w:sz="0" w:space="0" w:color="auto"/>
        <w:left w:val="none" w:sz="0" w:space="0" w:color="auto"/>
        <w:bottom w:val="none" w:sz="0" w:space="0" w:color="auto"/>
        <w:right w:val="none" w:sz="0" w:space="0" w:color="auto"/>
      </w:divBdr>
    </w:div>
    <w:div w:id="203954247">
      <w:bodyDiv w:val="1"/>
      <w:marLeft w:val="0"/>
      <w:marRight w:val="0"/>
      <w:marTop w:val="0"/>
      <w:marBottom w:val="0"/>
      <w:divBdr>
        <w:top w:val="none" w:sz="0" w:space="0" w:color="auto"/>
        <w:left w:val="none" w:sz="0" w:space="0" w:color="auto"/>
        <w:bottom w:val="none" w:sz="0" w:space="0" w:color="auto"/>
        <w:right w:val="none" w:sz="0" w:space="0" w:color="auto"/>
      </w:divBdr>
    </w:div>
    <w:div w:id="217016908">
      <w:bodyDiv w:val="1"/>
      <w:marLeft w:val="0"/>
      <w:marRight w:val="0"/>
      <w:marTop w:val="0"/>
      <w:marBottom w:val="0"/>
      <w:divBdr>
        <w:top w:val="none" w:sz="0" w:space="0" w:color="auto"/>
        <w:left w:val="none" w:sz="0" w:space="0" w:color="auto"/>
        <w:bottom w:val="none" w:sz="0" w:space="0" w:color="auto"/>
        <w:right w:val="none" w:sz="0" w:space="0" w:color="auto"/>
      </w:divBdr>
    </w:div>
    <w:div w:id="219950498">
      <w:bodyDiv w:val="1"/>
      <w:marLeft w:val="0"/>
      <w:marRight w:val="0"/>
      <w:marTop w:val="0"/>
      <w:marBottom w:val="0"/>
      <w:divBdr>
        <w:top w:val="none" w:sz="0" w:space="0" w:color="auto"/>
        <w:left w:val="none" w:sz="0" w:space="0" w:color="auto"/>
        <w:bottom w:val="none" w:sz="0" w:space="0" w:color="auto"/>
        <w:right w:val="none" w:sz="0" w:space="0" w:color="auto"/>
      </w:divBdr>
    </w:div>
    <w:div w:id="224335424">
      <w:bodyDiv w:val="1"/>
      <w:marLeft w:val="0"/>
      <w:marRight w:val="0"/>
      <w:marTop w:val="0"/>
      <w:marBottom w:val="0"/>
      <w:divBdr>
        <w:top w:val="none" w:sz="0" w:space="0" w:color="auto"/>
        <w:left w:val="none" w:sz="0" w:space="0" w:color="auto"/>
        <w:bottom w:val="none" w:sz="0" w:space="0" w:color="auto"/>
        <w:right w:val="none" w:sz="0" w:space="0" w:color="auto"/>
      </w:divBdr>
    </w:div>
    <w:div w:id="243533689">
      <w:bodyDiv w:val="1"/>
      <w:marLeft w:val="0"/>
      <w:marRight w:val="0"/>
      <w:marTop w:val="0"/>
      <w:marBottom w:val="0"/>
      <w:divBdr>
        <w:top w:val="none" w:sz="0" w:space="0" w:color="auto"/>
        <w:left w:val="none" w:sz="0" w:space="0" w:color="auto"/>
        <w:bottom w:val="none" w:sz="0" w:space="0" w:color="auto"/>
        <w:right w:val="none" w:sz="0" w:space="0" w:color="auto"/>
      </w:divBdr>
    </w:div>
    <w:div w:id="249431438">
      <w:bodyDiv w:val="1"/>
      <w:marLeft w:val="0"/>
      <w:marRight w:val="0"/>
      <w:marTop w:val="0"/>
      <w:marBottom w:val="0"/>
      <w:divBdr>
        <w:top w:val="none" w:sz="0" w:space="0" w:color="auto"/>
        <w:left w:val="none" w:sz="0" w:space="0" w:color="auto"/>
        <w:bottom w:val="none" w:sz="0" w:space="0" w:color="auto"/>
        <w:right w:val="none" w:sz="0" w:space="0" w:color="auto"/>
      </w:divBdr>
    </w:div>
    <w:div w:id="260795880">
      <w:bodyDiv w:val="1"/>
      <w:marLeft w:val="0"/>
      <w:marRight w:val="0"/>
      <w:marTop w:val="0"/>
      <w:marBottom w:val="0"/>
      <w:divBdr>
        <w:top w:val="none" w:sz="0" w:space="0" w:color="auto"/>
        <w:left w:val="none" w:sz="0" w:space="0" w:color="auto"/>
        <w:bottom w:val="none" w:sz="0" w:space="0" w:color="auto"/>
        <w:right w:val="none" w:sz="0" w:space="0" w:color="auto"/>
      </w:divBdr>
    </w:div>
    <w:div w:id="275865473">
      <w:bodyDiv w:val="1"/>
      <w:marLeft w:val="0"/>
      <w:marRight w:val="0"/>
      <w:marTop w:val="0"/>
      <w:marBottom w:val="0"/>
      <w:divBdr>
        <w:top w:val="none" w:sz="0" w:space="0" w:color="auto"/>
        <w:left w:val="none" w:sz="0" w:space="0" w:color="auto"/>
        <w:bottom w:val="none" w:sz="0" w:space="0" w:color="auto"/>
        <w:right w:val="none" w:sz="0" w:space="0" w:color="auto"/>
      </w:divBdr>
    </w:div>
    <w:div w:id="278877621">
      <w:bodyDiv w:val="1"/>
      <w:marLeft w:val="0"/>
      <w:marRight w:val="0"/>
      <w:marTop w:val="0"/>
      <w:marBottom w:val="0"/>
      <w:divBdr>
        <w:top w:val="none" w:sz="0" w:space="0" w:color="auto"/>
        <w:left w:val="none" w:sz="0" w:space="0" w:color="auto"/>
        <w:bottom w:val="none" w:sz="0" w:space="0" w:color="auto"/>
        <w:right w:val="none" w:sz="0" w:space="0" w:color="auto"/>
      </w:divBdr>
    </w:div>
    <w:div w:id="292097576">
      <w:bodyDiv w:val="1"/>
      <w:marLeft w:val="0"/>
      <w:marRight w:val="0"/>
      <w:marTop w:val="0"/>
      <w:marBottom w:val="0"/>
      <w:divBdr>
        <w:top w:val="none" w:sz="0" w:space="0" w:color="auto"/>
        <w:left w:val="none" w:sz="0" w:space="0" w:color="auto"/>
        <w:bottom w:val="none" w:sz="0" w:space="0" w:color="auto"/>
        <w:right w:val="none" w:sz="0" w:space="0" w:color="auto"/>
      </w:divBdr>
    </w:div>
    <w:div w:id="308366648">
      <w:bodyDiv w:val="1"/>
      <w:marLeft w:val="0"/>
      <w:marRight w:val="0"/>
      <w:marTop w:val="0"/>
      <w:marBottom w:val="0"/>
      <w:divBdr>
        <w:top w:val="none" w:sz="0" w:space="0" w:color="auto"/>
        <w:left w:val="none" w:sz="0" w:space="0" w:color="auto"/>
        <w:bottom w:val="none" w:sz="0" w:space="0" w:color="auto"/>
        <w:right w:val="none" w:sz="0" w:space="0" w:color="auto"/>
      </w:divBdr>
    </w:div>
    <w:div w:id="313606550">
      <w:bodyDiv w:val="1"/>
      <w:marLeft w:val="0"/>
      <w:marRight w:val="0"/>
      <w:marTop w:val="0"/>
      <w:marBottom w:val="0"/>
      <w:divBdr>
        <w:top w:val="none" w:sz="0" w:space="0" w:color="auto"/>
        <w:left w:val="none" w:sz="0" w:space="0" w:color="auto"/>
        <w:bottom w:val="none" w:sz="0" w:space="0" w:color="auto"/>
        <w:right w:val="none" w:sz="0" w:space="0" w:color="auto"/>
      </w:divBdr>
    </w:div>
    <w:div w:id="316155520">
      <w:bodyDiv w:val="1"/>
      <w:marLeft w:val="0"/>
      <w:marRight w:val="0"/>
      <w:marTop w:val="0"/>
      <w:marBottom w:val="0"/>
      <w:divBdr>
        <w:top w:val="none" w:sz="0" w:space="0" w:color="auto"/>
        <w:left w:val="none" w:sz="0" w:space="0" w:color="auto"/>
        <w:bottom w:val="none" w:sz="0" w:space="0" w:color="auto"/>
        <w:right w:val="none" w:sz="0" w:space="0" w:color="auto"/>
      </w:divBdr>
    </w:div>
    <w:div w:id="320239440">
      <w:bodyDiv w:val="1"/>
      <w:marLeft w:val="0"/>
      <w:marRight w:val="0"/>
      <w:marTop w:val="0"/>
      <w:marBottom w:val="0"/>
      <w:divBdr>
        <w:top w:val="none" w:sz="0" w:space="0" w:color="auto"/>
        <w:left w:val="none" w:sz="0" w:space="0" w:color="auto"/>
        <w:bottom w:val="none" w:sz="0" w:space="0" w:color="auto"/>
        <w:right w:val="none" w:sz="0" w:space="0" w:color="auto"/>
      </w:divBdr>
    </w:div>
    <w:div w:id="327247100">
      <w:bodyDiv w:val="1"/>
      <w:marLeft w:val="0"/>
      <w:marRight w:val="0"/>
      <w:marTop w:val="0"/>
      <w:marBottom w:val="0"/>
      <w:divBdr>
        <w:top w:val="none" w:sz="0" w:space="0" w:color="auto"/>
        <w:left w:val="none" w:sz="0" w:space="0" w:color="auto"/>
        <w:bottom w:val="none" w:sz="0" w:space="0" w:color="auto"/>
        <w:right w:val="none" w:sz="0" w:space="0" w:color="auto"/>
      </w:divBdr>
    </w:div>
    <w:div w:id="333847662">
      <w:bodyDiv w:val="1"/>
      <w:marLeft w:val="0"/>
      <w:marRight w:val="0"/>
      <w:marTop w:val="0"/>
      <w:marBottom w:val="0"/>
      <w:divBdr>
        <w:top w:val="none" w:sz="0" w:space="0" w:color="auto"/>
        <w:left w:val="none" w:sz="0" w:space="0" w:color="auto"/>
        <w:bottom w:val="none" w:sz="0" w:space="0" w:color="auto"/>
        <w:right w:val="none" w:sz="0" w:space="0" w:color="auto"/>
      </w:divBdr>
    </w:div>
    <w:div w:id="349646002">
      <w:bodyDiv w:val="1"/>
      <w:marLeft w:val="0"/>
      <w:marRight w:val="0"/>
      <w:marTop w:val="0"/>
      <w:marBottom w:val="0"/>
      <w:divBdr>
        <w:top w:val="none" w:sz="0" w:space="0" w:color="auto"/>
        <w:left w:val="none" w:sz="0" w:space="0" w:color="auto"/>
        <w:bottom w:val="none" w:sz="0" w:space="0" w:color="auto"/>
        <w:right w:val="none" w:sz="0" w:space="0" w:color="auto"/>
      </w:divBdr>
    </w:div>
    <w:div w:id="387144881">
      <w:bodyDiv w:val="1"/>
      <w:marLeft w:val="0"/>
      <w:marRight w:val="0"/>
      <w:marTop w:val="0"/>
      <w:marBottom w:val="0"/>
      <w:divBdr>
        <w:top w:val="none" w:sz="0" w:space="0" w:color="auto"/>
        <w:left w:val="none" w:sz="0" w:space="0" w:color="auto"/>
        <w:bottom w:val="none" w:sz="0" w:space="0" w:color="auto"/>
        <w:right w:val="none" w:sz="0" w:space="0" w:color="auto"/>
      </w:divBdr>
    </w:div>
    <w:div w:id="395975255">
      <w:bodyDiv w:val="1"/>
      <w:marLeft w:val="0"/>
      <w:marRight w:val="0"/>
      <w:marTop w:val="0"/>
      <w:marBottom w:val="0"/>
      <w:divBdr>
        <w:top w:val="none" w:sz="0" w:space="0" w:color="auto"/>
        <w:left w:val="none" w:sz="0" w:space="0" w:color="auto"/>
        <w:bottom w:val="none" w:sz="0" w:space="0" w:color="auto"/>
        <w:right w:val="none" w:sz="0" w:space="0" w:color="auto"/>
      </w:divBdr>
    </w:div>
    <w:div w:id="398555659">
      <w:bodyDiv w:val="1"/>
      <w:marLeft w:val="0"/>
      <w:marRight w:val="0"/>
      <w:marTop w:val="0"/>
      <w:marBottom w:val="0"/>
      <w:divBdr>
        <w:top w:val="none" w:sz="0" w:space="0" w:color="auto"/>
        <w:left w:val="none" w:sz="0" w:space="0" w:color="auto"/>
        <w:bottom w:val="none" w:sz="0" w:space="0" w:color="auto"/>
        <w:right w:val="none" w:sz="0" w:space="0" w:color="auto"/>
      </w:divBdr>
    </w:div>
    <w:div w:id="402066520">
      <w:bodyDiv w:val="1"/>
      <w:marLeft w:val="0"/>
      <w:marRight w:val="0"/>
      <w:marTop w:val="0"/>
      <w:marBottom w:val="0"/>
      <w:divBdr>
        <w:top w:val="none" w:sz="0" w:space="0" w:color="auto"/>
        <w:left w:val="none" w:sz="0" w:space="0" w:color="auto"/>
        <w:bottom w:val="none" w:sz="0" w:space="0" w:color="auto"/>
        <w:right w:val="none" w:sz="0" w:space="0" w:color="auto"/>
      </w:divBdr>
    </w:div>
    <w:div w:id="402987933">
      <w:bodyDiv w:val="1"/>
      <w:marLeft w:val="0"/>
      <w:marRight w:val="0"/>
      <w:marTop w:val="0"/>
      <w:marBottom w:val="0"/>
      <w:divBdr>
        <w:top w:val="none" w:sz="0" w:space="0" w:color="auto"/>
        <w:left w:val="none" w:sz="0" w:space="0" w:color="auto"/>
        <w:bottom w:val="none" w:sz="0" w:space="0" w:color="auto"/>
        <w:right w:val="none" w:sz="0" w:space="0" w:color="auto"/>
      </w:divBdr>
    </w:div>
    <w:div w:id="450787442">
      <w:bodyDiv w:val="1"/>
      <w:marLeft w:val="0"/>
      <w:marRight w:val="0"/>
      <w:marTop w:val="0"/>
      <w:marBottom w:val="0"/>
      <w:divBdr>
        <w:top w:val="none" w:sz="0" w:space="0" w:color="auto"/>
        <w:left w:val="none" w:sz="0" w:space="0" w:color="auto"/>
        <w:bottom w:val="none" w:sz="0" w:space="0" w:color="auto"/>
        <w:right w:val="none" w:sz="0" w:space="0" w:color="auto"/>
      </w:divBdr>
    </w:div>
    <w:div w:id="458450724">
      <w:bodyDiv w:val="1"/>
      <w:marLeft w:val="0"/>
      <w:marRight w:val="0"/>
      <w:marTop w:val="0"/>
      <w:marBottom w:val="0"/>
      <w:divBdr>
        <w:top w:val="none" w:sz="0" w:space="0" w:color="auto"/>
        <w:left w:val="none" w:sz="0" w:space="0" w:color="auto"/>
        <w:bottom w:val="none" w:sz="0" w:space="0" w:color="auto"/>
        <w:right w:val="none" w:sz="0" w:space="0" w:color="auto"/>
      </w:divBdr>
    </w:div>
    <w:div w:id="487013861">
      <w:bodyDiv w:val="1"/>
      <w:marLeft w:val="0"/>
      <w:marRight w:val="0"/>
      <w:marTop w:val="0"/>
      <w:marBottom w:val="0"/>
      <w:divBdr>
        <w:top w:val="none" w:sz="0" w:space="0" w:color="auto"/>
        <w:left w:val="none" w:sz="0" w:space="0" w:color="auto"/>
        <w:bottom w:val="none" w:sz="0" w:space="0" w:color="auto"/>
        <w:right w:val="none" w:sz="0" w:space="0" w:color="auto"/>
      </w:divBdr>
    </w:div>
    <w:div w:id="503781316">
      <w:bodyDiv w:val="1"/>
      <w:marLeft w:val="0"/>
      <w:marRight w:val="0"/>
      <w:marTop w:val="0"/>
      <w:marBottom w:val="0"/>
      <w:divBdr>
        <w:top w:val="none" w:sz="0" w:space="0" w:color="auto"/>
        <w:left w:val="none" w:sz="0" w:space="0" w:color="auto"/>
        <w:bottom w:val="none" w:sz="0" w:space="0" w:color="auto"/>
        <w:right w:val="none" w:sz="0" w:space="0" w:color="auto"/>
      </w:divBdr>
    </w:div>
    <w:div w:id="510951090">
      <w:bodyDiv w:val="1"/>
      <w:marLeft w:val="0"/>
      <w:marRight w:val="0"/>
      <w:marTop w:val="0"/>
      <w:marBottom w:val="0"/>
      <w:divBdr>
        <w:top w:val="none" w:sz="0" w:space="0" w:color="auto"/>
        <w:left w:val="none" w:sz="0" w:space="0" w:color="auto"/>
        <w:bottom w:val="none" w:sz="0" w:space="0" w:color="auto"/>
        <w:right w:val="none" w:sz="0" w:space="0" w:color="auto"/>
      </w:divBdr>
    </w:div>
    <w:div w:id="514655713">
      <w:bodyDiv w:val="1"/>
      <w:marLeft w:val="0"/>
      <w:marRight w:val="0"/>
      <w:marTop w:val="0"/>
      <w:marBottom w:val="0"/>
      <w:divBdr>
        <w:top w:val="none" w:sz="0" w:space="0" w:color="auto"/>
        <w:left w:val="none" w:sz="0" w:space="0" w:color="auto"/>
        <w:bottom w:val="none" w:sz="0" w:space="0" w:color="auto"/>
        <w:right w:val="none" w:sz="0" w:space="0" w:color="auto"/>
      </w:divBdr>
    </w:div>
    <w:div w:id="522474059">
      <w:bodyDiv w:val="1"/>
      <w:marLeft w:val="0"/>
      <w:marRight w:val="0"/>
      <w:marTop w:val="0"/>
      <w:marBottom w:val="0"/>
      <w:divBdr>
        <w:top w:val="none" w:sz="0" w:space="0" w:color="auto"/>
        <w:left w:val="none" w:sz="0" w:space="0" w:color="auto"/>
        <w:bottom w:val="none" w:sz="0" w:space="0" w:color="auto"/>
        <w:right w:val="none" w:sz="0" w:space="0" w:color="auto"/>
      </w:divBdr>
    </w:div>
    <w:div w:id="524711215">
      <w:bodyDiv w:val="1"/>
      <w:marLeft w:val="0"/>
      <w:marRight w:val="0"/>
      <w:marTop w:val="0"/>
      <w:marBottom w:val="0"/>
      <w:divBdr>
        <w:top w:val="none" w:sz="0" w:space="0" w:color="auto"/>
        <w:left w:val="none" w:sz="0" w:space="0" w:color="auto"/>
        <w:bottom w:val="none" w:sz="0" w:space="0" w:color="auto"/>
        <w:right w:val="none" w:sz="0" w:space="0" w:color="auto"/>
      </w:divBdr>
    </w:div>
    <w:div w:id="534737606">
      <w:bodyDiv w:val="1"/>
      <w:marLeft w:val="0"/>
      <w:marRight w:val="0"/>
      <w:marTop w:val="0"/>
      <w:marBottom w:val="0"/>
      <w:divBdr>
        <w:top w:val="none" w:sz="0" w:space="0" w:color="auto"/>
        <w:left w:val="none" w:sz="0" w:space="0" w:color="auto"/>
        <w:bottom w:val="none" w:sz="0" w:space="0" w:color="auto"/>
        <w:right w:val="none" w:sz="0" w:space="0" w:color="auto"/>
      </w:divBdr>
      <w:divsChild>
        <w:div w:id="212893302">
          <w:marLeft w:val="0"/>
          <w:marRight w:val="0"/>
          <w:marTop w:val="111"/>
          <w:marBottom w:val="111"/>
          <w:divBdr>
            <w:top w:val="none" w:sz="0" w:space="0" w:color="auto"/>
            <w:left w:val="none" w:sz="0" w:space="0" w:color="auto"/>
            <w:bottom w:val="none" w:sz="0" w:space="0" w:color="auto"/>
            <w:right w:val="none" w:sz="0" w:space="0" w:color="auto"/>
          </w:divBdr>
          <w:divsChild>
            <w:div w:id="1507400029">
              <w:marLeft w:val="0"/>
              <w:marRight w:val="0"/>
              <w:marTop w:val="0"/>
              <w:marBottom w:val="0"/>
              <w:divBdr>
                <w:top w:val="none" w:sz="0" w:space="0" w:color="auto"/>
                <w:left w:val="none" w:sz="0" w:space="0" w:color="auto"/>
                <w:bottom w:val="none" w:sz="0" w:space="0" w:color="auto"/>
                <w:right w:val="none" w:sz="0" w:space="0" w:color="auto"/>
              </w:divBdr>
              <w:divsChild>
                <w:div w:id="631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7649">
      <w:bodyDiv w:val="1"/>
      <w:marLeft w:val="0"/>
      <w:marRight w:val="0"/>
      <w:marTop w:val="0"/>
      <w:marBottom w:val="0"/>
      <w:divBdr>
        <w:top w:val="none" w:sz="0" w:space="0" w:color="auto"/>
        <w:left w:val="none" w:sz="0" w:space="0" w:color="auto"/>
        <w:bottom w:val="none" w:sz="0" w:space="0" w:color="auto"/>
        <w:right w:val="none" w:sz="0" w:space="0" w:color="auto"/>
      </w:divBdr>
    </w:div>
    <w:div w:id="550652965">
      <w:bodyDiv w:val="1"/>
      <w:marLeft w:val="0"/>
      <w:marRight w:val="0"/>
      <w:marTop w:val="0"/>
      <w:marBottom w:val="0"/>
      <w:divBdr>
        <w:top w:val="none" w:sz="0" w:space="0" w:color="auto"/>
        <w:left w:val="none" w:sz="0" w:space="0" w:color="auto"/>
        <w:bottom w:val="none" w:sz="0" w:space="0" w:color="auto"/>
        <w:right w:val="none" w:sz="0" w:space="0" w:color="auto"/>
      </w:divBdr>
    </w:div>
    <w:div w:id="570500934">
      <w:bodyDiv w:val="1"/>
      <w:marLeft w:val="0"/>
      <w:marRight w:val="0"/>
      <w:marTop w:val="0"/>
      <w:marBottom w:val="0"/>
      <w:divBdr>
        <w:top w:val="none" w:sz="0" w:space="0" w:color="auto"/>
        <w:left w:val="none" w:sz="0" w:space="0" w:color="auto"/>
        <w:bottom w:val="none" w:sz="0" w:space="0" w:color="auto"/>
        <w:right w:val="none" w:sz="0" w:space="0" w:color="auto"/>
      </w:divBdr>
    </w:div>
    <w:div w:id="578491226">
      <w:bodyDiv w:val="1"/>
      <w:marLeft w:val="0"/>
      <w:marRight w:val="0"/>
      <w:marTop w:val="0"/>
      <w:marBottom w:val="0"/>
      <w:divBdr>
        <w:top w:val="none" w:sz="0" w:space="0" w:color="auto"/>
        <w:left w:val="none" w:sz="0" w:space="0" w:color="auto"/>
        <w:bottom w:val="none" w:sz="0" w:space="0" w:color="auto"/>
        <w:right w:val="none" w:sz="0" w:space="0" w:color="auto"/>
      </w:divBdr>
    </w:div>
    <w:div w:id="599411968">
      <w:bodyDiv w:val="1"/>
      <w:marLeft w:val="0"/>
      <w:marRight w:val="0"/>
      <w:marTop w:val="0"/>
      <w:marBottom w:val="0"/>
      <w:divBdr>
        <w:top w:val="none" w:sz="0" w:space="0" w:color="auto"/>
        <w:left w:val="none" w:sz="0" w:space="0" w:color="auto"/>
        <w:bottom w:val="none" w:sz="0" w:space="0" w:color="auto"/>
        <w:right w:val="none" w:sz="0" w:space="0" w:color="auto"/>
      </w:divBdr>
    </w:div>
    <w:div w:id="622424714">
      <w:bodyDiv w:val="1"/>
      <w:marLeft w:val="0"/>
      <w:marRight w:val="0"/>
      <w:marTop w:val="0"/>
      <w:marBottom w:val="0"/>
      <w:divBdr>
        <w:top w:val="none" w:sz="0" w:space="0" w:color="auto"/>
        <w:left w:val="none" w:sz="0" w:space="0" w:color="auto"/>
        <w:bottom w:val="none" w:sz="0" w:space="0" w:color="auto"/>
        <w:right w:val="none" w:sz="0" w:space="0" w:color="auto"/>
      </w:divBdr>
    </w:div>
    <w:div w:id="633753056">
      <w:bodyDiv w:val="1"/>
      <w:marLeft w:val="0"/>
      <w:marRight w:val="0"/>
      <w:marTop w:val="0"/>
      <w:marBottom w:val="0"/>
      <w:divBdr>
        <w:top w:val="none" w:sz="0" w:space="0" w:color="auto"/>
        <w:left w:val="none" w:sz="0" w:space="0" w:color="auto"/>
        <w:bottom w:val="none" w:sz="0" w:space="0" w:color="auto"/>
        <w:right w:val="none" w:sz="0" w:space="0" w:color="auto"/>
      </w:divBdr>
    </w:div>
    <w:div w:id="647132802">
      <w:bodyDiv w:val="1"/>
      <w:marLeft w:val="0"/>
      <w:marRight w:val="0"/>
      <w:marTop w:val="0"/>
      <w:marBottom w:val="0"/>
      <w:divBdr>
        <w:top w:val="none" w:sz="0" w:space="0" w:color="auto"/>
        <w:left w:val="none" w:sz="0" w:space="0" w:color="auto"/>
        <w:bottom w:val="none" w:sz="0" w:space="0" w:color="auto"/>
        <w:right w:val="none" w:sz="0" w:space="0" w:color="auto"/>
      </w:divBdr>
    </w:div>
    <w:div w:id="667251042">
      <w:bodyDiv w:val="1"/>
      <w:marLeft w:val="0"/>
      <w:marRight w:val="0"/>
      <w:marTop w:val="0"/>
      <w:marBottom w:val="0"/>
      <w:divBdr>
        <w:top w:val="none" w:sz="0" w:space="0" w:color="auto"/>
        <w:left w:val="none" w:sz="0" w:space="0" w:color="auto"/>
        <w:bottom w:val="none" w:sz="0" w:space="0" w:color="auto"/>
        <w:right w:val="none" w:sz="0" w:space="0" w:color="auto"/>
      </w:divBdr>
    </w:div>
    <w:div w:id="668411595">
      <w:bodyDiv w:val="1"/>
      <w:marLeft w:val="0"/>
      <w:marRight w:val="0"/>
      <w:marTop w:val="0"/>
      <w:marBottom w:val="0"/>
      <w:divBdr>
        <w:top w:val="none" w:sz="0" w:space="0" w:color="auto"/>
        <w:left w:val="none" w:sz="0" w:space="0" w:color="auto"/>
        <w:bottom w:val="none" w:sz="0" w:space="0" w:color="auto"/>
        <w:right w:val="none" w:sz="0" w:space="0" w:color="auto"/>
      </w:divBdr>
    </w:div>
    <w:div w:id="686564106">
      <w:bodyDiv w:val="1"/>
      <w:marLeft w:val="0"/>
      <w:marRight w:val="0"/>
      <w:marTop w:val="0"/>
      <w:marBottom w:val="0"/>
      <w:divBdr>
        <w:top w:val="none" w:sz="0" w:space="0" w:color="auto"/>
        <w:left w:val="none" w:sz="0" w:space="0" w:color="auto"/>
        <w:bottom w:val="none" w:sz="0" w:space="0" w:color="auto"/>
        <w:right w:val="none" w:sz="0" w:space="0" w:color="auto"/>
      </w:divBdr>
    </w:div>
    <w:div w:id="690642459">
      <w:bodyDiv w:val="1"/>
      <w:marLeft w:val="0"/>
      <w:marRight w:val="0"/>
      <w:marTop w:val="0"/>
      <w:marBottom w:val="0"/>
      <w:divBdr>
        <w:top w:val="none" w:sz="0" w:space="0" w:color="auto"/>
        <w:left w:val="none" w:sz="0" w:space="0" w:color="auto"/>
        <w:bottom w:val="none" w:sz="0" w:space="0" w:color="auto"/>
        <w:right w:val="none" w:sz="0" w:space="0" w:color="auto"/>
      </w:divBdr>
    </w:div>
    <w:div w:id="708338952">
      <w:bodyDiv w:val="1"/>
      <w:marLeft w:val="0"/>
      <w:marRight w:val="0"/>
      <w:marTop w:val="0"/>
      <w:marBottom w:val="0"/>
      <w:divBdr>
        <w:top w:val="none" w:sz="0" w:space="0" w:color="auto"/>
        <w:left w:val="none" w:sz="0" w:space="0" w:color="auto"/>
        <w:bottom w:val="none" w:sz="0" w:space="0" w:color="auto"/>
        <w:right w:val="none" w:sz="0" w:space="0" w:color="auto"/>
      </w:divBdr>
    </w:div>
    <w:div w:id="709040494">
      <w:bodyDiv w:val="1"/>
      <w:marLeft w:val="0"/>
      <w:marRight w:val="0"/>
      <w:marTop w:val="0"/>
      <w:marBottom w:val="0"/>
      <w:divBdr>
        <w:top w:val="none" w:sz="0" w:space="0" w:color="auto"/>
        <w:left w:val="none" w:sz="0" w:space="0" w:color="auto"/>
        <w:bottom w:val="none" w:sz="0" w:space="0" w:color="auto"/>
        <w:right w:val="none" w:sz="0" w:space="0" w:color="auto"/>
      </w:divBdr>
    </w:div>
    <w:div w:id="752510407">
      <w:bodyDiv w:val="1"/>
      <w:marLeft w:val="0"/>
      <w:marRight w:val="0"/>
      <w:marTop w:val="0"/>
      <w:marBottom w:val="0"/>
      <w:divBdr>
        <w:top w:val="none" w:sz="0" w:space="0" w:color="auto"/>
        <w:left w:val="none" w:sz="0" w:space="0" w:color="auto"/>
        <w:bottom w:val="none" w:sz="0" w:space="0" w:color="auto"/>
        <w:right w:val="none" w:sz="0" w:space="0" w:color="auto"/>
      </w:divBdr>
    </w:div>
    <w:div w:id="753934138">
      <w:bodyDiv w:val="1"/>
      <w:marLeft w:val="0"/>
      <w:marRight w:val="0"/>
      <w:marTop w:val="0"/>
      <w:marBottom w:val="0"/>
      <w:divBdr>
        <w:top w:val="none" w:sz="0" w:space="0" w:color="auto"/>
        <w:left w:val="none" w:sz="0" w:space="0" w:color="auto"/>
        <w:bottom w:val="none" w:sz="0" w:space="0" w:color="auto"/>
        <w:right w:val="none" w:sz="0" w:space="0" w:color="auto"/>
      </w:divBdr>
    </w:div>
    <w:div w:id="775828920">
      <w:bodyDiv w:val="1"/>
      <w:marLeft w:val="0"/>
      <w:marRight w:val="0"/>
      <w:marTop w:val="0"/>
      <w:marBottom w:val="0"/>
      <w:divBdr>
        <w:top w:val="none" w:sz="0" w:space="0" w:color="auto"/>
        <w:left w:val="none" w:sz="0" w:space="0" w:color="auto"/>
        <w:bottom w:val="none" w:sz="0" w:space="0" w:color="auto"/>
        <w:right w:val="none" w:sz="0" w:space="0" w:color="auto"/>
      </w:divBdr>
    </w:div>
    <w:div w:id="781535550">
      <w:bodyDiv w:val="1"/>
      <w:marLeft w:val="0"/>
      <w:marRight w:val="0"/>
      <w:marTop w:val="0"/>
      <w:marBottom w:val="0"/>
      <w:divBdr>
        <w:top w:val="none" w:sz="0" w:space="0" w:color="auto"/>
        <w:left w:val="none" w:sz="0" w:space="0" w:color="auto"/>
        <w:bottom w:val="none" w:sz="0" w:space="0" w:color="auto"/>
        <w:right w:val="none" w:sz="0" w:space="0" w:color="auto"/>
      </w:divBdr>
    </w:div>
    <w:div w:id="825392931">
      <w:bodyDiv w:val="1"/>
      <w:marLeft w:val="0"/>
      <w:marRight w:val="0"/>
      <w:marTop w:val="0"/>
      <w:marBottom w:val="0"/>
      <w:divBdr>
        <w:top w:val="none" w:sz="0" w:space="0" w:color="auto"/>
        <w:left w:val="none" w:sz="0" w:space="0" w:color="auto"/>
        <w:bottom w:val="none" w:sz="0" w:space="0" w:color="auto"/>
        <w:right w:val="none" w:sz="0" w:space="0" w:color="auto"/>
      </w:divBdr>
    </w:div>
    <w:div w:id="825827333">
      <w:bodyDiv w:val="1"/>
      <w:marLeft w:val="0"/>
      <w:marRight w:val="0"/>
      <w:marTop w:val="0"/>
      <w:marBottom w:val="0"/>
      <w:divBdr>
        <w:top w:val="none" w:sz="0" w:space="0" w:color="auto"/>
        <w:left w:val="none" w:sz="0" w:space="0" w:color="auto"/>
        <w:bottom w:val="none" w:sz="0" w:space="0" w:color="auto"/>
        <w:right w:val="none" w:sz="0" w:space="0" w:color="auto"/>
      </w:divBdr>
    </w:div>
    <w:div w:id="831749855">
      <w:bodyDiv w:val="1"/>
      <w:marLeft w:val="0"/>
      <w:marRight w:val="0"/>
      <w:marTop w:val="0"/>
      <w:marBottom w:val="0"/>
      <w:divBdr>
        <w:top w:val="none" w:sz="0" w:space="0" w:color="auto"/>
        <w:left w:val="none" w:sz="0" w:space="0" w:color="auto"/>
        <w:bottom w:val="none" w:sz="0" w:space="0" w:color="auto"/>
        <w:right w:val="none" w:sz="0" w:space="0" w:color="auto"/>
      </w:divBdr>
    </w:div>
    <w:div w:id="838618195">
      <w:bodyDiv w:val="1"/>
      <w:marLeft w:val="0"/>
      <w:marRight w:val="0"/>
      <w:marTop w:val="0"/>
      <w:marBottom w:val="0"/>
      <w:divBdr>
        <w:top w:val="none" w:sz="0" w:space="0" w:color="auto"/>
        <w:left w:val="none" w:sz="0" w:space="0" w:color="auto"/>
        <w:bottom w:val="none" w:sz="0" w:space="0" w:color="auto"/>
        <w:right w:val="none" w:sz="0" w:space="0" w:color="auto"/>
      </w:divBdr>
    </w:div>
    <w:div w:id="889196519">
      <w:bodyDiv w:val="1"/>
      <w:marLeft w:val="0"/>
      <w:marRight w:val="0"/>
      <w:marTop w:val="0"/>
      <w:marBottom w:val="0"/>
      <w:divBdr>
        <w:top w:val="none" w:sz="0" w:space="0" w:color="auto"/>
        <w:left w:val="none" w:sz="0" w:space="0" w:color="auto"/>
        <w:bottom w:val="none" w:sz="0" w:space="0" w:color="auto"/>
        <w:right w:val="none" w:sz="0" w:space="0" w:color="auto"/>
      </w:divBdr>
    </w:div>
    <w:div w:id="893660689">
      <w:bodyDiv w:val="1"/>
      <w:marLeft w:val="0"/>
      <w:marRight w:val="0"/>
      <w:marTop w:val="0"/>
      <w:marBottom w:val="0"/>
      <w:divBdr>
        <w:top w:val="none" w:sz="0" w:space="0" w:color="auto"/>
        <w:left w:val="none" w:sz="0" w:space="0" w:color="auto"/>
        <w:bottom w:val="none" w:sz="0" w:space="0" w:color="auto"/>
        <w:right w:val="none" w:sz="0" w:space="0" w:color="auto"/>
      </w:divBdr>
    </w:div>
    <w:div w:id="920723964">
      <w:bodyDiv w:val="1"/>
      <w:marLeft w:val="0"/>
      <w:marRight w:val="0"/>
      <w:marTop w:val="0"/>
      <w:marBottom w:val="0"/>
      <w:divBdr>
        <w:top w:val="none" w:sz="0" w:space="0" w:color="auto"/>
        <w:left w:val="none" w:sz="0" w:space="0" w:color="auto"/>
        <w:bottom w:val="none" w:sz="0" w:space="0" w:color="auto"/>
        <w:right w:val="none" w:sz="0" w:space="0" w:color="auto"/>
      </w:divBdr>
    </w:div>
    <w:div w:id="921910925">
      <w:bodyDiv w:val="1"/>
      <w:marLeft w:val="0"/>
      <w:marRight w:val="0"/>
      <w:marTop w:val="0"/>
      <w:marBottom w:val="0"/>
      <w:divBdr>
        <w:top w:val="none" w:sz="0" w:space="0" w:color="auto"/>
        <w:left w:val="none" w:sz="0" w:space="0" w:color="auto"/>
        <w:bottom w:val="none" w:sz="0" w:space="0" w:color="auto"/>
        <w:right w:val="none" w:sz="0" w:space="0" w:color="auto"/>
      </w:divBdr>
    </w:div>
    <w:div w:id="922492015">
      <w:bodyDiv w:val="1"/>
      <w:marLeft w:val="0"/>
      <w:marRight w:val="0"/>
      <w:marTop w:val="0"/>
      <w:marBottom w:val="0"/>
      <w:divBdr>
        <w:top w:val="none" w:sz="0" w:space="0" w:color="auto"/>
        <w:left w:val="none" w:sz="0" w:space="0" w:color="auto"/>
        <w:bottom w:val="none" w:sz="0" w:space="0" w:color="auto"/>
        <w:right w:val="none" w:sz="0" w:space="0" w:color="auto"/>
      </w:divBdr>
      <w:divsChild>
        <w:div w:id="703138278">
          <w:marLeft w:val="0"/>
          <w:marRight w:val="0"/>
          <w:marTop w:val="0"/>
          <w:marBottom w:val="0"/>
          <w:divBdr>
            <w:top w:val="single" w:sz="4" w:space="8" w:color="D9D9D9"/>
            <w:left w:val="none" w:sz="0" w:space="0" w:color="auto"/>
            <w:bottom w:val="none" w:sz="0" w:space="0" w:color="auto"/>
            <w:right w:val="none" w:sz="0" w:space="0" w:color="auto"/>
          </w:divBdr>
        </w:div>
        <w:div w:id="1076980772">
          <w:marLeft w:val="0"/>
          <w:marRight w:val="0"/>
          <w:marTop w:val="0"/>
          <w:marBottom w:val="0"/>
          <w:divBdr>
            <w:top w:val="none" w:sz="0" w:space="0" w:color="auto"/>
            <w:left w:val="none" w:sz="0" w:space="0" w:color="auto"/>
            <w:bottom w:val="single" w:sz="4" w:space="3" w:color="D9DEED"/>
            <w:right w:val="none" w:sz="0" w:space="0" w:color="auto"/>
          </w:divBdr>
          <w:divsChild>
            <w:div w:id="24403652">
              <w:marLeft w:val="0"/>
              <w:marRight w:val="0"/>
              <w:marTop w:val="0"/>
              <w:marBottom w:val="0"/>
              <w:divBdr>
                <w:top w:val="none" w:sz="0" w:space="1" w:color="auto"/>
                <w:left w:val="none" w:sz="0" w:space="3" w:color="auto"/>
                <w:bottom w:val="none" w:sz="0" w:space="1" w:color="auto"/>
                <w:right w:val="none" w:sz="0" w:space="3" w:color="auto"/>
              </w:divBdr>
            </w:div>
            <w:div w:id="587736438">
              <w:marLeft w:val="0"/>
              <w:marRight w:val="0"/>
              <w:marTop w:val="0"/>
              <w:marBottom w:val="0"/>
              <w:divBdr>
                <w:top w:val="none" w:sz="0" w:space="1" w:color="auto"/>
                <w:left w:val="none" w:sz="0" w:space="3" w:color="auto"/>
                <w:bottom w:val="none" w:sz="0" w:space="1" w:color="auto"/>
                <w:right w:val="none" w:sz="0" w:space="3" w:color="auto"/>
              </w:divBdr>
            </w:div>
            <w:div w:id="869299825">
              <w:marLeft w:val="0"/>
              <w:marRight w:val="0"/>
              <w:marTop w:val="0"/>
              <w:marBottom w:val="0"/>
              <w:divBdr>
                <w:top w:val="none" w:sz="0" w:space="1" w:color="auto"/>
                <w:left w:val="none" w:sz="0" w:space="3" w:color="auto"/>
                <w:bottom w:val="none" w:sz="0" w:space="1" w:color="auto"/>
                <w:right w:val="none" w:sz="0" w:space="3" w:color="auto"/>
              </w:divBdr>
            </w:div>
          </w:divsChild>
        </w:div>
        <w:div w:id="1121068159">
          <w:marLeft w:val="0"/>
          <w:marRight w:val="0"/>
          <w:marTop w:val="0"/>
          <w:marBottom w:val="0"/>
          <w:divBdr>
            <w:top w:val="none" w:sz="0" w:space="0" w:color="auto"/>
            <w:left w:val="none" w:sz="0" w:space="0" w:color="auto"/>
            <w:bottom w:val="single" w:sz="4" w:space="0" w:color="FFFFFF"/>
            <w:right w:val="none" w:sz="0" w:space="0" w:color="auto"/>
          </w:divBdr>
          <w:divsChild>
            <w:div w:id="1484083948">
              <w:marLeft w:val="0"/>
              <w:marRight w:val="0"/>
              <w:marTop w:val="0"/>
              <w:marBottom w:val="0"/>
              <w:divBdr>
                <w:top w:val="none" w:sz="0" w:space="0" w:color="auto"/>
                <w:left w:val="none" w:sz="0" w:space="0" w:color="auto"/>
                <w:bottom w:val="none" w:sz="0" w:space="0" w:color="auto"/>
                <w:right w:val="none" w:sz="0" w:space="0" w:color="auto"/>
              </w:divBdr>
              <w:divsChild>
                <w:div w:id="196938118">
                  <w:marLeft w:val="0"/>
                  <w:marRight w:val="0"/>
                  <w:marTop w:val="0"/>
                  <w:marBottom w:val="0"/>
                  <w:divBdr>
                    <w:top w:val="none" w:sz="0" w:space="0" w:color="auto"/>
                    <w:left w:val="none" w:sz="0" w:space="0" w:color="auto"/>
                    <w:bottom w:val="none" w:sz="0" w:space="0" w:color="auto"/>
                    <w:right w:val="none" w:sz="0" w:space="0" w:color="auto"/>
                  </w:divBdr>
                  <w:divsChild>
                    <w:div w:id="555508295">
                      <w:marLeft w:val="0"/>
                      <w:marRight w:val="0"/>
                      <w:marTop w:val="0"/>
                      <w:marBottom w:val="0"/>
                      <w:divBdr>
                        <w:top w:val="none" w:sz="0" w:space="0" w:color="auto"/>
                        <w:left w:val="none" w:sz="0" w:space="0" w:color="auto"/>
                        <w:bottom w:val="none" w:sz="0" w:space="0" w:color="auto"/>
                        <w:right w:val="none" w:sz="0" w:space="0" w:color="auto"/>
                      </w:divBdr>
                    </w:div>
                    <w:div w:id="1367218772">
                      <w:marLeft w:val="0"/>
                      <w:marRight w:val="0"/>
                      <w:marTop w:val="0"/>
                      <w:marBottom w:val="0"/>
                      <w:divBdr>
                        <w:top w:val="none" w:sz="0" w:space="0" w:color="auto"/>
                        <w:left w:val="none" w:sz="0" w:space="0" w:color="auto"/>
                        <w:bottom w:val="none" w:sz="0" w:space="0" w:color="auto"/>
                        <w:right w:val="none" w:sz="0" w:space="0" w:color="auto"/>
                      </w:divBdr>
                    </w:div>
                  </w:divsChild>
                </w:div>
                <w:div w:id="2143692844">
                  <w:marLeft w:val="0"/>
                  <w:marRight w:val="0"/>
                  <w:marTop w:val="0"/>
                  <w:marBottom w:val="0"/>
                  <w:divBdr>
                    <w:top w:val="none" w:sz="0" w:space="0" w:color="auto"/>
                    <w:left w:val="none" w:sz="0" w:space="0" w:color="auto"/>
                    <w:bottom w:val="none" w:sz="0" w:space="0" w:color="auto"/>
                    <w:right w:val="none" w:sz="0" w:space="0" w:color="auto"/>
                  </w:divBdr>
                  <w:divsChild>
                    <w:div w:id="75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134">
          <w:marLeft w:val="0"/>
          <w:marRight w:val="0"/>
          <w:marTop w:val="0"/>
          <w:marBottom w:val="0"/>
          <w:divBdr>
            <w:top w:val="none" w:sz="0" w:space="0" w:color="auto"/>
            <w:left w:val="none" w:sz="0" w:space="0" w:color="auto"/>
            <w:bottom w:val="single" w:sz="4" w:space="5" w:color="D9D9D9"/>
            <w:right w:val="none" w:sz="0" w:space="0" w:color="auto"/>
          </w:divBdr>
        </w:div>
        <w:div w:id="1804811281">
          <w:marLeft w:val="0"/>
          <w:marRight w:val="0"/>
          <w:marTop w:val="65"/>
          <w:marBottom w:val="0"/>
          <w:divBdr>
            <w:top w:val="none" w:sz="0" w:space="0" w:color="auto"/>
            <w:left w:val="none" w:sz="0" w:space="0" w:color="auto"/>
            <w:bottom w:val="none" w:sz="0" w:space="0" w:color="auto"/>
            <w:right w:val="none" w:sz="0" w:space="0" w:color="auto"/>
          </w:divBdr>
        </w:div>
      </w:divsChild>
    </w:div>
    <w:div w:id="927153031">
      <w:bodyDiv w:val="1"/>
      <w:marLeft w:val="0"/>
      <w:marRight w:val="0"/>
      <w:marTop w:val="0"/>
      <w:marBottom w:val="0"/>
      <w:divBdr>
        <w:top w:val="none" w:sz="0" w:space="0" w:color="auto"/>
        <w:left w:val="none" w:sz="0" w:space="0" w:color="auto"/>
        <w:bottom w:val="none" w:sz="0" w:space="0" w:color="auto"/>
        <w:right w:val="none" w:sz="0" w:space="0" w:color="auto"/>
      </w:divBdr>
    </w:div>
    <w:div w:id="950088537">
      <w:bodyDiv w:val="1"/>
      <w:marLeft w:val="0"/>
      <w:marRight w:val="0"/>
      <w:marTop w:val="0"/>
      <w:marBottom w:val="0"/>
      <w:divBdr>
        <w:top w:val="none" w:sz="0" w:space="0" w:color="auto"/>
        <w:left w:val="none" w:sz="0" w:space="0" w:color="auto"/>
        <w:bottom w:val="none" w:sz="0" w:space="0" w:color="auto"/>
        <w:right w:val="none" w:sz="0" w:space="0" w:color="auto"/>
      </w:divBdr>
    </w:div>
    <w:div w:id="950235691">
      <w:bodyDiv w:val="1"/>
      <w:marLeft w:val="0"/>
      <w:marRight w:val="0"/>
      <w:marTop w:val="0"/>
      <w:marBottom w:val="0"/>
      <w:divBdr>
        <w:top w:val="none" w:sz="0" w:space="0" w:color="auto"/>
        <w:left w:val="none" w:sz="0" w:space="0" w:color="auto"/>
        <w:bottom w:val="none" w:sz="0" w:space="0" w:color="auto"/>
        <w:right w:val="none" w:sz="0" w:space="0" w:color="auto"/>
      </w:divBdr>
    </w:div>
    <w:div w:id="992567357">
      <w:bodyDiv w:val="1"/>
      <w:marLeft w:val="0"/>
      <w:marRight w:val="0"/>
      <w:marTop w:val="0"/>
      <w:marBottom w:val="0"/>
      <w:divBdr>
        <w:top w:val="none" w:sz="0" w:space="0" w:color="auto"/>
        <w:left w:val="none" w:sz="0" w:space="0" w:color="auto"/>
        <w:bottom w:val="none" w:sz="0" w:space="0" w:color="auto"/>
        <w:right w:val="none" w:sz="0" w:space="0" w:color="auto"/>
      </w:divBdr>
    </w:div>
    <w:div w:id="993340051">
      <w:bodyDiv w:val="1"/>
      <w:marLeft w:val="0"/>
      <w:marRight w:val="0"/>
      <w:marTop w:val="0"/>
      <w:marBottom w:val="0"/>
      <w:divBdr>
        <w:top w:val="none" w:sz="0" w:space="0" w:color="auto"/>
        <w:left w:val="none" w:sz="0" w:space="0" w:color="auto"/>
        <w:bottom w:val="none" w:sz="0" w:space="0" w:color="auto"/>
        <w:right w:val="none" w:sz="0" w:space="0" w:color="auto"/>
      </w:divBdr>
    </w:div>
    <w:div w:id="1013846678">
      <w:bodyDiv w:val="1"/>
      <w:marLeft w:val="0"/>
      <w:marRight w:val="0"/>
      <w:marTop w:val="0"/>
      <w:marBottom w:val="0"/>
      <w:divBdr>
        <w:top w:val="none" w:sz="0" w:space="0" w:color="auto"/>
        <w:left w:val="none" w:sz="0" w:space="0" w:color="auto"/>
        <w:bottom w:val="none" w:sz="0" w:space="0" w:color="auto"/>
        <w:right w:val="none" w:sz="0" w:space="0" w:color="auto"/>
      </w:divBdr>
    </w:div>
    <w:div w:id="1021009679">
      <w:bodyDiv w:val="1"/>
      <w:marLeft w:val="0"/>
      <w:marRight w:val="0"/>
      <w:marTop w:val="0"/>
      <w:marBottom w:val="0"/>
      <w:divBdr>
        <w:top w:val="none" w:sz="0" w:space="0" w:color="auto"/>
        <w:left w:val="none" w:sz="0" w:space="0" w:color="auto"/>
        <w:bottom w:val="none" w:sz="0" w:space="0" w:color="auto"/>
        <w:right w:val="none" w:sz="0" w:space="0" w:color="auto"/>
      </w:divBdr>
    </w:div>
    <w:div w:id="1036737885">
      <w:bodyDiv w:val="1"/>
      <w:marLeft w:val="0"/>
      <w:marRight w:val="0"/>
      <w:marTop w:val="0"/>
      <w:marBottom w:val="0"/>
      <w:divBdr>
        <w:top w:val="none" w:sz="0" w:space="0" w:color="auto"/>
        <w:left w:val="none" w:sz="0" w:space="0" w:color="auto"/>
        <w:bottom w:val="none" w:sz="0" w:space="0" w:color="auto"/>
        <w:right w:val="none" w:sz="0" w:space="0" w:color="auto"/>
      </w:divBdr>
    </w:div>
    <w:div w:id="1044716415">
      <w:bodyDiv w:val="1"/>
      <w:marLeft w:val="0"/>
      <w:marRight w:val="0"/>
      <w:marTop w:val="0"/>
      <w:marBottom w:val="0"/>
      <w:divBdr>
        <w:top w:val="none" w:sz="0" w:space="0" w:color="auto"/>
        <w:left w:val="none" w:sz="0" w:space="0" w:color="auto"/>
        <w:bottom w:val="none" w:sz="0" w:space="0" w:color="auto"/>
        <w:right w:val="none" w:sz="0" w:space="0" w:color="auto"/>
      </w:divBdr>
    </w:div>
    <w:div w:id="1048799834">
      <w:bodyDiv w:val="1"/>
      <w:marLeft w:val="0"/>
      <w:marRight w:val="0"/>
      <w:marTop w:val="0"/>
      <w:marBottom w:val="0"/>
      <w:divBdr>
        <w:top w:val="none" w:sz="0" w:space="0" w:color="auto"/>
        <w:left w:val="none" w:sz="0" w:space="0" w:color="auto"/>
        <w:bottom w:val="none" w:sz="0" w:space="0" w:color="auto"/>
        <w:right w:val="none" w:sz="0" w:space="0" w:color="auto"/>
      </w:divBdr>
    </w:div>
    <w:div w:id="1049232169">
      <w:bodyDiv w:val="1"/>
      <w:marLeft w:val="0"/>
      <w:marRight w:val="0"/>
      <w:marTop w:val="0"/>
      <w:marBottom w:val="0"/>
      <w:divBdr>
        <w:top w:val="none" w:sz="0" w:space="0" w:color="auto"/>
        <w:left w:val="none" w:sz="0" w:space="0" w:color="auto"/>
        <w:bottom w:val="none" w:sz="0" w:space="0" w:color="auto"/>
        <w:right w:val="none" w:sz="0" w:space="0" w:color="auto"/>
      </w:divBdr>
    </w:div>
    <w:div w:id="1051268760">
      <w:bodyDiv w:val="1"/>
      <w:marLeft w:val="0"/>
      <w:marRight w:val="0"/>
      <w:marTop w:val="0"/>
      <w:marBottom w:val="0"/>
      <w:divBdr>
        <w:top w:val="none" w:sz="0" w:space="0" w:color="auto"/>
        <w:left w:val="none" w:sz="0" w:space="0" w:color="auto"/>
        <w:bottom w:val="none" w:sz="0" w:space="0" w:color="auto"/>
        <w:right w:val="none" w:sz="0" w:space="0" w:color="auto"/>
      </w:divBdr>
    </w:div>
    <w:div w:id="1052579693">
      <w:bodyDiv w:val="1"/>
      <w:marLeft w:val="0"/>
      <w:marRight w:val="0"/>
      <w:marTop w:val="0"/>
      <w:marBottom w:val="0"/>
      <w:divBdr>
        <w:top w:val="none" w:sz="0" w:space="0" w:color="auto"/>
        <w:left w:val="none" w:sz="0" w:space="0" w:color="auto"/>
        <w:bottom w:val="none" w:sz="0" w:space="0" w:color="auto"/>
        <w:right w:val="none" w:sz="0" w:space="0" w:color="auto"/>
      </w:divBdr>
    </w:div>
    <w:div w:id="1053774247">
      <w:bodyDiv w:val="1"/>
      <w:marLeft w:val="0"/>
      <w:marRight w:val="0"/>
      <w:marTop w:val="0"/>
      <w:marBottom w:val="0"/>
      <w:divBdr>
        <w:top w:val="none" w:sz="0" w:space="0" w:color="auto"/>
        <w:left w:val="none" w:sz="0" w:space="0" w:color="auto"/>
        <w:bottom w:val="none" w:sz="0" w:space="0" w:color="auto"/>
        <w:right w:val="none" w:sz="0" w:space="0" w:color="auto"/>
      </w:divBdr>
    </w:div>
    <w:div w:id="1058741896">
      <w:bodyDiv w:val="1"/>
      <w:marLeft w:val="0"/>
      <w:marRight w:val="0"/>
      <w:marTop w:val="0"/>
      <w:marBottom w:val="0"/>
      <w:divBdr>
        <w:top w:val="none" w:sz="0" w:space="0" w:color="auto"/>
        <w:left w:val="none" w:sz="0" w:space="0" w:color="auto"/>
        <w:bottom w:val="none" w:sz="0" w:space="0" w:color="auto"/>
        <w:right w:val="none" w:sz="0" w:space="0" w:color="auto"/>
      </w:divBdr>
    </w:div>
    <w:div w:id="1067998346">
      <w:bodyDiv w:val="1"/>
      <w:marLeft w:val="0"/>
      <w:marRight w:val="0"/>
      <w:marTop w:val="0"/>
      <w:marBottom w:val="0"/>
      <w:divBdr>
        <w:top w:val="none" w:sz="0" w:space="0" w:color="auto"/>
        <w:left w:val="none" w:sz="0" w:space="0" w:color="auto"/>
        <w:bottom w:val="none" w:sz="0" w:space="0" w:color="auto"/>
        <w:right w:val="none" w:sz="0" w:space="0" w:color="auto"/>
      </w:divBdr>
    </w:div>
    <w:div w:id="1068960122">
      <w:bodyDiv w:val="1"/>
      <w:marLeft w:val="0"/>
      <w:marRight w:val="0"/>
      <w:marTop w:val="0"/>
      <w:marBottom w:val="0"/>
      <w:divBdr>
        <w:top w:val="none" w:sz="0" w:space="0" w:color="auto"/>
        <w:left w:val="none" w:sz="0" w:space="0" w:color="auto"/>
        <w:bottom w:val="none" w:sz="0" w:space="0" w:color="auto"/>
        <w:right w:val="none" w:sz="0" w:space="0" w:color="auto"/>
      </w:divBdr>
    </w:div>
    <w:div w:id="1072585088">
      <w:bodyDiv w:val="1"/>
      <w:marLeft w:val="0"/>
      <w:marRight w:val="0"/>
      <w:marTop w:val="0"/>
      <w:marBottom w:val="0"/>
      <w:divBdr>
        <w:top w:val="none" w:sz="0" w:space="0" w:color="auto"/>
        <w:left w:val="none" w:sz="0" w:space="0" w:color="auto"/>
        <w:bottom w:val="none" w:sz="0" w:space="0" w:color="auto"/>
        <w:right w:val="none" w:sz="0" w:space="0" w:color="auto"/>
      </w:divBdr>
    </w:div>
    <w:div w:id="1075131918">
      <w:bodyDiv w:val="1"/>
      <w:marLeft w:val="0"/>
      <w:marRight w:val="0"/>
      <w:marTop w:val="0"/>
      <w:marBottom w:val="0"/>
      <w:divBdr>
        <w:top w:val="none" w:sz="0" w:space="0" w:color="auto"/>
        <w:left w:val="none" w:sz="0" w:space="0" w:color="auto"/>
        <w:bottom w:val="none" w:sz="0" w:space="0" w:color="auto"/>
        <w:right w:val="none" w:sz="0" w:space="0" w:color="auto"/>
      </w:divBdr>
    </w:div>
    <w:div w:id="1091391113">
      <w:bodyDiv w:val="1"/>
      <w:marLeft w:val="0"/>
      <w:marRight w:val="0"/>
      <w:marTop w:val="0"/>
      <w:marBottom w:val="0"/>
      <w:divBdr>
        <w:top w:val="none" w:sz="0" w:space="0" w:color="auto"/>
        <w:left w:val="none" w:sz="0" w:space="0" w:color="auto"/>
        <w:bottom w:val="none" w:sz="0" w:space="0" w:color="auto"/>
        <w:right w:val="none" w:sz="0" w:space="0" w:color="auto"/>
      </w:divBdr>
    </w:div>
    <w:div w:id="1108743693">
      <w:bodyDiv w:val="1"/>
      <w:marLeft w:val="0"/>
      <w:marRight w:val="0"/>
      <w:marTop w:val="0"/>
      <w:marBottom w:val="0"/>
      <w:divBdr>
        <w:top w:val="none" w:sz="0" w:space="0" w:color="auto"/>
        <w:left w:val="none" w:sz="0" w:space="0" w:color="auto"/>
        <w:bottom w:val="none" w:sz="0" w:space="0" w:color="auto"/>
        <w:right w:val="none" w:sz="0" w:space="0" w:color="auto"/>
      </w:divBdr>
    </w:div>
    <w:div w:id="1118911735">
      <w:bodyDiv w:val="1"/>
      <w:marLeft w:val="0"/>
      <w:marRight w:val="0"/>
      <w:marTop w:val="0"/>
      <w:marBottom w:val="0"/>
      <w:divBdr>
        <w:top w:val="none" w:sz="0" w:space="0" w:color="auto"/>
        <w:left w:val="none" w:sz="0" w:space="0" w:color="auto"/>
        <w:bottom w:val="none" w:sz="0" w:space="0" w:color="auto"/>
        <w:right w:val="none" w:sz="0" w:space="0" w:color="auto"/>
      </w:divBdr>
    </w:div>
    <w:div w:id="1125269180">
      <w:bodyDiv w:val="1"/>
      <w:marLeft w:val="0"/>
      <w:marRight w:val="0"/>
      <w:marTop w:val="0"/>
      <w:marBottom w:val="0"/>
      <w:divBdr>
        <w:top w:val="none" w:sz="0" w:space="0" w:color="auto"/>
        <w:left w:val="none" w:sz="0" w:space="0" w:color="auto"/>
        <w:bottom w:val="none" w:sz="0" w:space="0" w:color="auto"/>
        <w:right w:val="none" w:sz="0" w:space="0" w:color="auto"/>
      </w:divBdr>
    </w:div>
    <w:div w:id="1133056559">
      <w:bodyDiv w:val="1"/>
      <w:marLeft w:val="0"/>
      <w:marRight w:val="0"/>
      <w:marTop w:val="0"/>
      <w:marBottom w:val="0"/>
      <w:divBdr>
        <w:top w:val="none" w:sz="0" w:space="0" w:color="auto"/>
        <w:left w:val="none" w:sz="0" w:space="0" w:color="auto"/>
        <w:bottom w:val="none" w:sz="0" w:space="0" w:color="auto"/>
        <w:right w:val="none" w:sz="0" w:space="0" w:color="auto"/>
      </w:divBdr>
    </w:div>
    <w:div w:id="1154755452">
      <w:bodyDiv w:val="1"/>
      <w:marLeft w:val="0"/>
      <w:marRight w:val="0"/>
      <w:marTop w:val="0"/>
      <w:marBottom w:val="0"/>
      <w:divBdr>
        <w:top w:val="none" w:sz="0" w:space="0" w:color="auto"/>
        <w:left w:val="none" w:sz="0" w:space="0" w:color="auto"/>
        <w:bottom w:val="none" w:sz="0" w:space="0" w:color="auto"/>
        <w:right w:val="none" w:sz="0" w:space="0" w:color="auto"/>
      </w:divBdr>
    </w:div>
    <w:div w:id="1178617073">
      <w:bodyDiv w:val="1"/>
      <w:marLeft w:val="0"/>
      <w:marRight w:val="0"/>
      <w:marTop w:val="0"/>
      <w:marBottom w:val="0"/>
      <w:divBdr>
        <w:top w:val="none" w:sz="0" w:space="0" w:color="auto"/>
        <w:left w:val="none" w:sz="0" w:space="0" w:color="auto"/>
        <w:bottom w:val="none" w:sz="0" w:space="0" w:color="auto"/>
        <w:right w:val="none" w:sz="0" w:space="0" w:color="auto"/>
      </w:divBdr>
    </w:div>
    <w:div w:id="1178807966">
      <w:bodyDiv w:val="1"/>
      <w:marLeft w:val="0"/>
      <w:marRight w:val="0"/>
      <w:marTop w:val="0"/>
      <w:marBottom w:val="0"/>
      <w:divBdr>
        <w:top w:val="none" w:sz="0" w:space="0" w:color="auto"/>
        <w:left w:val="none" w:sz="0" w:space="0" w:color="auto"/>
        <w:bottom w:val="none" w:sz="0" w:space="0" w:color="auto"/>
        <w:right w:val="none" w:sz="0" w:space="0" w:color="auto"/>
      </w:divBdr>
    </w:div>
    <w:div w:id="1187017831">
      <w:bodyDiv w:val="1"/>
      <w:marLeft w:val="0"/>
      <w:marRight w:val="0"/>
      <w:marTop w:val="0"/>
      <w:marBottom w:val="0"/>
      <w:divBdr>
        <w:top w:val="none" w:sz="0" w:space="0" w:color="auto"/>
        <w:left w:val="none" w:sz="0" w:space="0" w:color="auto"/>
        <w:bottom w:val="none" w:sz="0" w:space="0" w:color="auto"/>
        <w:right w:val="none" w:sz="0" w:space="0" w:color="auto"/>
      </w:divBdr>
    </w:div>
    <w:div w:id="1197549868">
      <w:bodyDiv w:val="1"/>
      <w:marLeft w:val="0"/>
      <w:marRight w:val="0"/>
      <w:marTop w:val="0"/>
      <w:marBottom w:val="0"/>
      <w:divBdr>
        <w:top w:val="none" w:sz="0" w:space="0" w:color="auto"/>
        <w:left w:val="none" w:sz="0" w:space="0" w:color="auto"/>
        <w:bottom w:val="none" w:sz="0" w:space="0" w:color="auto"/>
        <w:right w:val="none" w:sz="0" w:space="0" w:color="auto"/>
      </w:divBdr>
    </w:div>
    <w:div w:id="1213080800">
      <w:bodyDiv w:val="1"/>
      <w:marLeft w:val="0"/>
      <w:marRight w:val="0"/>
      <w:marTop w:val="0"/>
      <w:marBottom w:val="0"/>
      <w:divBdr>
        <w:top w:val="none" w:sz="0" w:space="0" w:color="auto"/>
        <w:left w:val="none" w:sz="0" w:space="0" w:color="auto"/>
        <w:bottom w:val="none" w:sz="0" w:space="0" w:color="auto"/>
        <w:right w:val="none" w:sz="0" w:space="0" w:color="auto"/>
      </w:divBdr>
    </w:div>
    <w:div w:id="1236357120">
      <w:bodyDiv w:val="1"/>
      <w:marLeft w:val="0"/>
      <w:marRight w:val="0"/>
      <w:marTop w:val="0"/>
      <w:marBottom w:val="0"/>
      <w:divBdr>
        <w:top w:val="none" w:sz="0" w:space="0" w:color="auto"/>
        <w:left w:val="none" w:sz="0" w:space="0" w:color="auto"/>
        <w:bottom w:val="none" w:sz="0" w:space="0" w:color="auto"/>
        <w:right w:val="none" w:sz="0" w:space="0" w:color="auto"/>
      </w:divBdr>
    </w:div>
    <w:div w:id="1242712978">
      <w:bodyDiv w:val="1"/>
      <w:marLeft w:val="0"/>
      <w:marRight w:val="0"/>
      <w:marTop w:val="0"/>
      <w:marBottom w:val="0"/>
      <w:divBdr>
        <w:top w:val="none" w:sz="0" w:space="0" w:color="auto"/>
        <w:left w:val="none" w:sz="0" w:space="0" w:color="auto"/>
        <w:bottom w:val="none" w:sz="0" w:space="0" w:color="auto"/>
        <w:right w:val="none" w:sz="0" w:space="0" w:color="auto"/>
      </w:divBdr>
    </w:div>
    <w:div w:id="1282305556">
      <w:bodyDiv w:val="1"/>
      <w:marLeft w:val="0"/>
      <w:marRight w:val="0"/>
      <w:marTop w:val="0"/>
      <w:marBottom w:val="0"/>
      <w:divBdr>
        <w:top w:val="none" w:sz="0" w:space="0" w:color="auto"/>
        <w:left w:val="none" w:sz="0" w:space="0" w:color="auto"/>
        <w:bottom w:val="none" w:sz="0" w:space="0" w:color="auto"/>
        <w:right w:val="none" w:sz="0" w:space="0" w:color="auto"/>
      </w:divBdr>
      <w:divsChild>
        <w:div w:id="572735975">
          <w:marLeft w:val="0"/>
          <w:marRight w:val="0"/>
          <w:marTop w:val="0"/>
          <w:marBottom w:val="0"/>
          <w:divBdr>
            <w:top w:val="none" w:sz="0" w:space="0" w:color="auto"/>
            <w:left w:val="none" w:sz="0" w:space="0" w:color="auto"/>
            <w:bottom w:val="none" w:sz="0" w:space="0" w:color="auto"/>
            <w:right w:val="none" w:sz="0" w:space="0" w:color="auto"/>
          </w:divBdr>
        </w:div>
      </w:divsChild>
    </w:div>
    <w:div w:id="1298879717">
      <w:bodyDiv w:val="1"/>
      <w:marLeft w:val="0"/>
      <w:marRight w:val="0"/>
      <w:marTop w:val="0"/>
      <w:marBottom w:val="0"/>
      <w:divBdr>
        <w:top w:val="none" w:sz="0" w:space="0" w:color="auto"/>
        <w:left w:val="none" w:sz="0" w:space="0" w:color="auto"/>
        <w:bottom w:val="none" w:sz="0" w:space="0" w:color="auto"/>
        <w:right w:val="none" w:sz="0" w:space="0" w:color="auto"/>
      </w:divBdr>
    </w:div>
    <w:div w:id="1301223968">
      <w:bodyDiv w:val="1"/>
      <w:marLeft w:val="0"/>
      <w:marRight w:val="0"/>
      <w:marTop w:val="0"/>
      <w:marBottom w:val="0"/>
      <w:divBdr>
        <w:top w:val="none" w:sz="0" w:space="0" w:color="auto"/>
        <w:left w:val="none" w:sz="0" w:space="0" w:color="auto"/>
        <w:bottom w:val="none" w:sz="0" w:space="0" w:color="auto"/>
        <w:right w:val="none" w:sz="0" w:space="0" w:color="auto"/>
      </w:divBdr>
    </w:div>
    <w:div w:id="1302806727">
      <w:bodyDiv w:val="1"/>
      <w:marLeft w:val="0"/>
      <w:marRight w:val="0"/>
      <w:marTop w:val="0"/>
      <w:marBottom w:val="0"/>
      <w:divBdr>
        <w:top w:val="none" w:sz="0" w:space="0" w:color="auto"/>
        <w:left w:val="none" w:sz="0" w:space="0" w:color="auto"/>
        <w:bottom w:val="none" w:sz="0" w:space="0" w:color="auto"/>
        <w:right w:val="none" w:sz="0" w:space="0" w:color="auto"/>
      </w:divBdr>
    </w:div>
    <w:div w:id="1306665875">
      <w:bodyDiv w:val="1"/>
      <w:marLeft w:val="0"/>
      <w:marRight w:val="0"/>
      <w:marTop w:val="0"/>
      <w:marBottom w:val="0"/>
      <w:divBdr>
        <w:top w:val="none" w:sz="0" w:space="0" w:color="auto"/>
        <w:left w:val="none" w:sz="0" w:space="0" w:color="auto"/>
        <w:bottom w:val="none" w:sz="0" w:space="0" w:color="auto"/>
        <w:right w:val="none" w:sz="0" w:space="0" w:color="auto"/>
      </w:divBdr>
    </w:div>
    <w:div w:id="1317146230">
      <w:bodyDiv w:val="1"/>
      <w:marLeft w:val="0"/>
      <w:marRight w:val="0"/>
      <w:marTop w:val="0"/>
      <w:marBottom w:val="0"/>
      <w:divBdr>
        <w:top w:val="none" w:sz="0" w:space="0" w:color="auto"/>
        <w:left w:val="none" w:sz="0" w:space="0" w:color="auto"/>
        <w:bottom w:val="none" w:sz="0" w:space="0" w:color="auto"/>
        <w:right w:val="none" w:sz="0" w:space="0" w:color="auto"/>
      </w:divBdr>
    </w:div>
    <w:div w:id="1341546705">
      <w:bodyDiv w:val="1"/>
      <w:marLeft w:val="0"/>
      <w:marRight w:val="0"/>
      <w:marTop w:val="0"/>
      <w:marBottom w:val="0"/>
      <w:divBdr>
        <w:top w:val="none" w:sz="0" w:space="0" w:color="auto"/>
        <w:left w:val="none" w:sz="0" w:space="0" w:color="auto"/>
        <w:bottom w:val="none" w:sz="0" w:space="0" w:color="auto"/>
        <w:right w:val="none" w:sz="0" w:space="0" w:color="auto"/>
      </w:divBdr>
    </w:div>
    <w:div w:id="1353193089">
      <w:bodyDiv w:val="1"/>
      <w:marLeft w:val="0"/>
      <w:marRight w:val="0"/>
      <w:marTop w:val="0"/>
      <w:marBottom w:val="0"/>
      <w:divBdr>
        <w:top w:val="none" w:sz="0" w:space="0" w:color="auto"/>
        <w:left w:val="none" w:sz="0" w:space="0" w:color="auto"/>
        <w:bottom w:val="none" w:sz="0" w:space="0" w:color="auto"/>
        <w:right w:val="none" w:sz="0" w:space="0" w:color="auto"/>
      </w:divBdr>
    </w:div>
    <w:div w:id="1355886991">
      <w:bodyDiv w:val="1"/>
      <w:marLeft w:val="0"/>
      <w:marRight w:val="0"/>
      <w:marTop w:val="0"/>
      <w:marBottom w:val="0"/>
      <w:divBdr>
        <w:top w:val="none" w:sz="0" w:space="0" w:color="auto"/>
        <w:left w:val="none" w:sz="0" w:space="0" w:color="auto"/>
        <w:bottom w:val="none" w:sz="0" w:space="0" w:color="auto"/>
        <w:right w:val="none" w:sz="0" w:space="0" w:color="auto"/>
      </w:divBdr>
    </w:div>
    <w:div w:id="1374185327">
      <w:bodyDiv w:val="1"/>
      <w:marLeft w:val="0"/>
      <w:marRight w:val="0"/>
      <w:marTop w:val="0"/>
      <w:marBottom w:val="0"/>
      <w:divBdr>
        <w:top w:val="none" w:sz="0" w:space="0" w:color="auto"/>
        <w:left w:val="none" w:sz="0" w:space="0" w:color="auto"/>
        <w:bottom w:val="none" w:sz="0" w:space="0" w:color="auto"/>
        <w:right w:val="none" w:sz="0" w:space="0" w:color="auto"/>
      </w:divBdr>
    </w:div>
    <w:div w:id="1395464988">
      <w:bodyDiv w:val="1"/>
      <w:marLeft w:val="0"/>
      <w:marRight w:val="0"/>
      <w:marTop w:val="0"/>
      <w:marBottom w:val="0"/>
      <w:divBdr>
        <w:top w:val="none" w:sz="0" w:space="0" w:color="auto"/>
        <w:left w:val="none" w:sz="0" w:space="0" w:color="auto"/>
        <w:bottom w:val="none" w:sz="0" w:space="0" w:color="auto"/>
        <w:right w:val="none" w:sz="0" w:space="0" w:color="auto"/>
      </w:divBdr>
    </w:div>
    <w:div w:id="1446925636">
      <w:bodyDiv w:val="1"/>
      <w:marLeft w:val="0"/>
      <w:marRight w:val="0"/>
      <w:marTop w:val="0"/>
      <w:marBottom w:val="0"/>
      <w:divBdr>
        <w:top w:val="none" w:sz="0" w:space="0" w:color="auto"/>
        <w:left w:val="none" w:sz="0" w:space="0" w:color="auto"/>
        <w:bottom w:val="none" w:sz="0" w:space="0" w:color="auto"/>
        <w:right w:val="none" w:sz="0" w:space="0" w:color="auto"/>
      </w:divBdr>
    </w:div>
    <w:div w:id="1456480204">
      <w:bodyDiv w:val="1"/>
      <w:marLeft w:val="0"/>
      <w:marRight w:val="0"/>
      <w:marTop w:val="0"/>
      <w:marBottom w:val="0"/>
      <w:divBdr>
        <w:top w:val="none" w:sz="0" w:space="0" w:color="auto"/>
        <w:left w:val="none" w:sz="0" w:space="0" w:color="auto"/>
        <w:bottom w:val="none" w:sz="0" w:space="0" w:color="auto"/>
        <w:right w:val="none" w:sz="0" w:space="0" w:color="auto"/>
      </w:divBdr>
    </w:div>
    <w:div w:id="1458446787">
      <w:bodyDiv w:val="1"/>
      <w:marLeft w:val="0"/>
      <w:marRight w:val="0"/>
      <w:marTop w:val="0"/>
      <w:marBottom w:val="0"/>
      <w:divBdr>
        <w:top w:val="none" w:sz="0" w:space="0" w:color="auto"/>
        <w:left w:val="none" w:sz="0" w:space="0" w:color="auto"/>
        <w:bottom w:val="none" w:sz="0" w:space="0" w:color="auto"/>
        <w:right w:val="none" w:sz="0" w:space="0" w:color="auto"/>
      </w:divBdr>
    </w:div>
    <w:div w:id="1458916579">
      <w:bodyDiv w:val="1"/>
      <w:marLeft w:val="0"/>
      <w:marRight w:val="0"/>
      <w:marTop w:val="0"/>
      <w:marBottom w:val="0"/>
      <w:divBdr>
        <w:top w:val="none" w:sz="0" w:space="0" w:color="auto"/>
        <w:left w:val="none" w:sz="0" w:space="0" w:color="auto"/>
        <w:bottom w:val="none" w:sz="0" w:space="0" w:color="auto"/>
        <w:right w:val="none" w:sz="0" w:space="0" w:color="auto"/>
      </w:divBdr>
    </w:div>
    <w:div w:id="1461847830">
      <w:bodyDiv w:val="1"/>
      <w:marLeft w:val="0"/>
      <w:marRight w:val="0"/>
      <w:marTop w:val="0"/>
      <w:marBottom w:val="0"/>
      <w:divBdr>
        <w:top w:val="none" w:sz="0" w:space="0" w:color="auto"/>
        <w:left w:val="none" w:sz="0" w:space="0" w:color="auto"/>
        <w:bottom w:val="none" w:sz="0" w:space="0" w:color="auto"/>
        <w:right w:val="none" w:sz="0" w:space="0" w:color="auto"/>
      </w:divBdr>
    </w:div>
    <w:div w:id="1505977497">
      <w:bodyDiv w:val="1"/>
      <w:marLeft w:val="0"/>
      <w:marRight w:val="0"/>
      <w:marTop w:val="0"/>
      <w:marBottom w:val="0"/>
      <w:divBdr>
        <w:top w:val="none" w:sz="0" w:space="0" w:color="auto"/>
        <w:left w:val="none" w:sz="0" w:space="0" w:color="auto"/>
        <w:bottom w:val="none" w:sz="0" w:space="0" w:color="auto"/>
        <w:right w:val="none" w:sz="0" w:space="0" w:color="auto"/>
      </w:divBdr>
    </w:div>
    <w:div w:id="1510296566">
      <w:bodyDiv w:val="1"/>
      <w:marLeft w:val="0"/>
      <w:marRight w:val="0"/>
      <w:marTop w:val="0"/>
      <w:marBottom w:val="0"/>
      <w:divBdr>
        <w:top w:val="none" w:sz="0" w:space="0" w:color="auto"/>
        <w:left w:val="none" w:sz="0" w:space="0" w:color="auto"/>
        <w:bottom w:val="none" w:sz="0" w:space="0" w:color="auto"/>
        <w:right w:val="none" w:sz="0" w:space="0" w:color="auto"/>
      </w:divBdr>
    </w:div>
    <w:div w:id="1519857392">
      <w:bodyDiv w:val="1"/>
      <w:marLeft w:val="0"/>
      <w:marRight w:val="0"/>
      <w:marTop w:val="0"/>
      <w:marBottom w:val="0"/>
      <w:divBdr>
        <w:top w:val="none" w:sz="0" w:space="0" w:color="auto"/>
        <w:left w:val="none" w:sz="0" w:space="0" w:color="auto"/>
        <w:bottom w:val="none" w:sz="0" w:space="0" w:color="auto"/>
        <w:right w:val="none" w:sz="0" w:space="0" w:color="auto"/>
      </w:divBdr>
    </w:div>
    <w:div w:id="1524707717">
      <w:bodyDiv w:val="1"/>
      <w:marLeft w:val="0"/>
      <w:marRight w:val="0"/>
      <w:marTop w:val="0"/>
      <w:marBottom w:val="0"/>
      <w:divBdr>
        <w:top w:val="none" w:sz="0" w:space="0" w:color="auto"/>
        <w:left w:val="none" w:sz="0" w:space="0" w:color="auto"/>
        <w:bottom w:val="none" w:sz="0" w:space="0" w:color="auto"/>
        <w:right w:val="none" w:sz="0" w:space="0" w:color="auto"/>
      </w:divBdr>
    </w:div>
    <w:div w:id="1543980649">
      <w:bodyDiv w:val="1"/>
      <w:marLeft w:val="0"/>
      <w:marRight w:val="0"/>
      <w:marTop w:val="0"/>
      <w:marBottom w:val="0"/>
      <w:divBdr>
        <w:top w:val="none" w:sz="0" w:space="0" w:color="auto"/>
        <w:left w:val="none" w:sz="0" w:space="0" w:color="auto"/>
        <w:bottom w:val="none" w:sz="0" w:space="0" w:color="auto"/>
        <w:right w:val="none" w:sz="0" w:space="0" w:color="auto"/>
      </w:divBdr>
    </w:div>
    <w:div w:id="1558783239">
      <w:bodyDiv w:val="1"/>
      <w:marLeft w:val="0"/>
      <w:marRight w:val="0"/>
      <w:marTop w:val="0"/>
      <w:marBottom w:val="0"/>
      <w:divBdr>
        <w:top w:val="none" w:sz="0" w:space="0" w:color="auto"/>
        <w:left w:val="none" w:sz="0" w:space="0" w:color="auto"/>
        <w:bottom w:val="none" w:sz="0" w:space="0" w:color="auto"/>
        <w:right w:val="none" w:sz="0" w:space="0" w:color="auto"/>
      </w:divBdr>
    </w:div>
    <w:div w:id="1566257708">
      <w:bodyDiv w:val="1"/>
      <w:marLeft w:val="0"/>
      <w:marRight w:val="0"/>
      <w:marTop w:val="0"/>
      <w:marBottom w:val="0"/>
      <w:divBdr>
        <w:top w:val="none" w:sz="0" w:space="0" w:color="auto"/>
        <w:left w:val="none" w:sz="0" w:space="0" w:color="auto"/>
        <w:bottom w:val="none" w:sz="0" w:space="0" w:color="auto"/>
        <w:right w:val="none" w:sz="0" w:space="0" w:color="auto"/>
      </w:divBdr>
    </w:div>
    <w:div w:id="1587225571">
      <w:bodyDiv w:val="1"/>
      <w:marLeft w:val="0"/>
      <w:marRight w:val="0"/>
      <w:marTop w:val="0"/>
      <w:marBottom w:val="0"/>
      <w:divBdr>
        <w:top w:val="none" w:sz="0" w:space="0" w:color="auto"/>
        <w:left w:val="none" w:sz="0" w:space="0" w:color="auto"/>
        <w:bottom w:val="none" w:sz="0" w:space="0" w:color="auto"/>
        <w:right w:val="none" w:sz="0" w:space="0" w:color="auto"/>
      </w:divBdr>
    </w:div>
    <w:div w:id="1599943292">
      <w:bodyDiv w:val="1"/>
      <w:marLeft w:val="0"/>
      <w:marRight w:val="0"/>
      <w:marTop w:val="0"/>
      <w:marBottom w:val="0"/>
      <w:divBdr>
        <w:top w:val="none" w:sz="0" w:space="0" w:color="auto"/>
        <w:left w:val="none" w:sz="0" w:space="0" w:color="auto"/>
        <w:bottom w:val="none" w:sz="0" w:space="0" w:color="auto"/>
        <w:right w:val="none" w:sz="0" w:space="0" w:color="auto"/>
      </w:divBdr>
    </w:div>
    <w:div w:id="1601185585">
      <w:bodyDiv w:val="1"/>
      <w:marLeft w:val="0"/>
      <w:marRight w:val="0"/>
      <w:marTop w:val="0"/>
      <w:marBottom w:val="0"/>
      <w:divBdr>
        <w:top w:val="none" w:sz="0" w:space="0" w:color="auto"/>
        <w:left w:val="none" w:sz="0" w:space="0" w:color="auto"/>
        <w:bottom w:val="none" w:sz="0" w:space="0" w:color="auto"/>
        <w:right w:val="none" w:sz="0" w:space="0" w:color="auto"/>
      </w:divBdr>
    </w:div>
    <w:div w:id="1604877667">
      <w:bodyDiv w:val="1"/>
      <w:marLeft w:val="0"/>
      <w:marRight w:val="0"/>
      <w:marTop w:val="0"/>
      <w:marBottom w:val="0"/>
      <w:divBdr>
        <w:top w:val="none" w:sz="0" w:space="0" w:color="auto"/>
        <w:left w:val="none" w:sz="0" w:space="0" w:color="auto"/>
        <w:bottom w:val="none" w:sz="0" w:space="0" w:color="auto"/>
        <w:right w:val="none" w:sz="0" w:space="0" w:color="auto"/>
      </w:divBdr>
    </w:div>
    <w:div w:id="1611163434">
      <w:bodyDiv w:val="1"/>
      <w:marLeft w:val="0"/>
      <w:marRight w:val="0"/>
      <w:marTop w:val="0"/>
      <w:marBottom w:val="0"/>
      <w:divBdr>
        <w:top w:val="none" w:sz="0" w:space="0" w:color="auto"/>
        <w:left w:val="none" w:sz="0" w:space="0" w:color="auto"/>
        <w:bottom w:val="none" w:sz="0" w:space="0" w:color="auto"/>
        <w:right w:val="none" w:sz="0" w:space="0" w:color="auto"/>
      </w:divBdr>
    </w:div>
    <w:div w:id="1642464183">
      <w:bodyDiv w:val="1"/>
      <w:marLeft w:val="0"/>
      <w:marRight w:val="0"/>
      <w:marTop w:val="0"/>
      <w:marBottom w:val="0"/>
      <w:divBdr>
        <w:top w:val="none" w:sz="0" w:space="0" w:color="auto"/>
        <w:left w:val="none" w:sz="0" w:space="0" w:color="auto"/>
        <w:bottom w:val="none" w:sz="0" w:space="0" w:color="auto"/>
        <w:right w:val="none" w:sz="0" w:space="0" w:color="auto"/>
      </w:divBdr>
    </w:div>
    <w:div w:id="1648242998">
      <w:bodyDiv w:val="1"/>
      <w:marLeft w:val="0"/>
      <w:marRight w:val="0"/>
      <w:marTop w:val="0"/>
      <w:marBottom w:val="0"/>
      <w:divBdr>
        <w:top w:val="none" w:sz="0" w:space="0" w:color="auto"/>
        <w:left w:val="none" w:sz="0" w:space="0" w:color="auto"/>
        <w:bottom w:val="none" w:sz="0" w:space="0" w:color="auto"/>
        <w:right w:val="none" w:sz="0" w:space="0" w:color="auto"/>
      </w:divBdr>
    </w:div>
    <w:div w:id="1670675416">
      <w:bodyDiv w:val="1"/>
      <w:marLeft w:val="0"/>
      <w:marRight w:val="0"/>
      <w:marTop w:val="0"/>
      <w:marBottom w:val="0"/>
      <w:divBdr>
        <w:top w:val="none" w:sz="0" w:space="0" w:color="auto"/>
        <w:left w:val="none" w:sz="0" w:space="0" w:color="auto"/>
        <w:bottom w:val="none" w:sz="0" w:space="0" w:color="auto"/>
        <w:right w:val="none" w:sz="0" w:space="0" w:color="auto"/>
      </w:divBdr>
    </w:div>
    <w:div w:id="1694263909">
      <w:bodyDiv w:val="1"/>
      <w:marLeft w:val="0"/>
      <w:marRight w:val="0"/>
      <w:marTop w:val="0"/>
      <w:marBottom w:val="0"/>
      <w:divBdr>
        <w:top w:val="none" w:sz="0" w:space="0" w:color="auto"/>
        <w:left w:val="none" w:sz="0" w:space="0" w:color="auto"/>
        <w:bottom w:val="none" w:sz="0" w:space="0" w:color="auto"/>
        <w:right w:val="none" w:sz="0" w:space="0" w:color="auto"/>
      </w:divBdr>
    </w:div>
    <w:div w:id="1695497358">
      <w:bodyDiv w:val="1"/>
      <w:marLeft w:val="0"/>
      <w:marRight w:val="0"/>
      <w:marTop w:val="0"/>
      <w:marBottom w:val="0"/>
      <w:divBdr>
        <w:top w:val="none" w:sz="0" w:space="0" w:color="auto"/>
        <w:left w:val="none" w:sz="0" w:space="0" w:color="auto"/>
        <w:bottom w:val="none" w:sz="0" w:space="0" w:color="auto"/>
        <w:right w:val="none" w:sz="0" w:space="0" w:color="auto"/>
      </w:divBdr>
    </w:div>
    <w:div w:id="1720199493">
      <w:bodyDiv w:val="1"/>
      <w:marLeft w:val="0"/>
      <w:marRight w:val="0"/>
      <w:marTop w:val="0"/>
      <w:marBottom w:val="0"/>
      <w:divBdr>
        <w:top w:val="none" w:sz="0" w:space="0" w:color="auto"/>
        <w:left w:val="none" w:sz="0" w:space="0" w:color="auto"/>
        <w:bottom w:val="none" w:sz="0" w:space="0" w:color="auto"/>
        <w:right w:val="none" w:sz="0" w:space="0" w:color="auto"/>
      </w:divBdr>
    </w:div>
    <w:div w:id="1745910963">
      <w:bodyDiv w:val="1"/>
      <w:marLeft w:val="0"/>
      <w:marRight w:val="0"/>
      <w:marTop w:val="0"/>
      <w:marBottom w:val="0"/>
      <w:divBdr>
        <w:top w:val="none" w:sz="0" w:space="0" w:color="auto"/>
        <w:left w:val="none" w:sz="0" w:space="0" w:color="auto"/>
        <w:bottom w:val="none" w:sz="0" w:space="0" w:color="auto"/>
        <w:right w:val="none" w:sz="0" w:space="0" w:color="auto"/>
      </w:divBdr>
    </w:div>
    <w:div w:id="1746494317">
      <w:bodyDiv w:val="1"/>
      <w:marLeft w:val="0"/>
      <w:marRight w:val="0"/>
      <w:marTop w:val="0"/>
      <w:marBottom w:val="0"/>
      <w:divBdr>
        <w:top w:val="none" w:sz="0" w:space="0" w:color="auto"/>
        <w:left w:val="none" w:sz="0" w:space="0" w:color="auto"/>
        <w:bottom w:val="none" w:sz="0" w:space="0" w:color="auto"/>
        <w:right w:val="none" w:sz="0" w:space="0" w:color="auto"/>
      </w:divBdr>
    </w:div>
    <w:div w:id="1752582690">
      <w:bodyDiv w:val="1"/>
      <w:marLeft w:val="0"/>
      <w:marRight w:val="0"/>
      <w:marTop w:val="0"/>
      <w:marBottom w:val="0"/>
      <w:divBdr>
        <w:top w:val="none" w:sz="0" w:space="0" w:color="auto"/>
        <w:left w:val="none" w:sz="0" w:space="0" w:color="auto"/>
        <w:bottom w:val="none" w:sz="0" w:space="0" w:color="auto"/>
        <w:right w:val="none" w:sz="0" w:space="0" w:color="auto"/>
      </w:divBdr>
    </w:div>
    <w:div w:id="1753811507">
      <w:bodyDiv w:val="1"/>
      <w:marLeft w:val="0"/>
      <w:marRight w:val="0"/>
      <w:marTop w:val="0"/>
      <w:marBottom w:val="0"/>
      <w:divBdr>
        <w:top w:val="none" w:sz="0" w:space="0" w:color="auto"/>
        <w:left w:val="none" w:sz="0" w:space="0" w:color="auto"/>
        <w:bottom w:val="none" w:sz="0" w:space="0" w:color="auto"/>
        <w:right w:val="none" w:sz="0" w:space="0" w:color="auto"/>
      </w:divBdr>
    </w:div>
    <w:div w:id="1767311839">
      <w:bodyDiv w:val="1"/>
      <w:marLeft w:val="0"/>
      <w:marRight w:val="0"/>
      <w:marTop w:val="0"/>
      <w:marBottom w:val="0"/>
      <w:divBdr>
        <w:top w:val="none" w:sz="0" w:space="0" w:color="auto"/>
        <w:left w:val="none" w:sz="0" w:space="0" w:color="auto"/>
        <w:bottom w:val="none" w:sz="0" w:space="0" w:color="auto"/>
        <w:right w:val="none" w:sz="0" w:space="0" w:color="auto"/>
      </w:divBdr>
    </w:div>
    <w:div w:id="1781149247">
      <w:bodyDiv w:val="1"/>
      <w:marLeft w:val="0"/>
      <w:marRight w:val="0"/>
      <w:marTop w:val="0"/>
      <w:marBottom w:val="0"/>
      <w:divBdr>
        <w:top w:val="none" w:sz="0" w:space="0" w:color="auto"/>
        <w:left w:val="none" w:sz="0" w:space="0" w:color="auto"/>
        <w:bottom w:val="none" w:sz="0" w:space="0" w:color="auto"/>
        <w:right w:val="none" w:sz="0" w:space="0" w:color="auto"/>
      </w:divBdr>
    </w:div>
    <w:div w:id="1783526023">
      <w:bodyDiv w:val="1"/>
      <w:marLeft w:val="0"/>
      <w:marRight w:val="0"/>
      <w:marTop w:val="0"/>
      <w:marBottom w:val="0"/>
      <w:divBdr>
        <w:top w:val="none" w:sz="0" w:space="0" w:color="auto"/>
        <w:left w:val="none" w:sz="0" w:space="0" w:color="auto"/>
        <w:bottom w:val="none" w:sz="0" w:space="0" w:color="auto"/>
        <w:right w:val="none" w:sz="0" w:space="0" w:color="auto"/>
      </w:divBdr>
    </w:div>
    <w:div w:id="1789350332">
      <w:bodyDiv w:val="1"/>
      <w:marLeft w:val="0"/>
      <w:marRight w:val="0"/>
      <w:marTop w:val="0"/>
      <w:marBottom w:val="0"/>
      <w:divBdr>
        <w:top w:val="none" w:sz="0" w:space="0" w:color="auto"/>
        <w:left w:val="none" w:sz="0" w:space="0" w:color="auto"/>
        <w:bottom w:val="none" w:sz="0" w:space="0" w:color="auto"/>
        <w:right w:val="none" w:sz="0" w:space="0" w:color="auto"/>
      </w:divBdr>
    </w:div>
    <w:div w:id="1803886743">
      <w:bodyDiv w:val="1"/>
      <w:marLeft w:val="0"/>
      <w:marRight w:val="0"/>
      <w:marTop w:val="0"/>
      <w:marBottom w:val="0"/>
      <w:divBdr>
        <w:top w:val="none" w:sz="0" w:space="0" w:color="auto"/>
        <w:left w:val="none" w:sz="0" w:space="0" w:color="auto"/>
        <w:bottom w:val="none" w:sz="0" w:space="0" w:color="auto"/>
        <w:right w:val="none" w:sz="0" w:space="0" w:color="auto"/>
      </w:divBdr>
    </w:div>
    <w:div w:id="1805266860">
      <w:bodyDiv w:val="1"/>
      <w:marLeft w:val="0"/>
      <w:marRight w:val="0"/>
      <w:marTop w:val="0"/>
      <w:marBottom w:val="0"/>
      <w:divBdr>
        <w:top w:val="none" w:sz="0" w:space="0" w:color="auto"/>
        <w:left w:val="none" w:sz="0" w:space="0" w:color="auto"/>
        <w:bottom w:val="none" w:sz="0" w:space="0" w:color="auto"/>
        <w:right w:val="none" w:sz="0" w:space="0" w:color="auto"/>
      </w:divBdr>
    </w:div>
    <w:div w:id="1814562064">
      <w:bodyDiv w:val="1"/>
      <w:marLeft w:val="0"/>
      <w:marRight w:val="0"/>
      <w:marTop w:val="0"/>
      <w:marBottom w:val="0"/>
      <w:divBdr>
        <w:top w:val="none" w:sz="0" w:space="0" w:color="auto"/>
        <w:left w:val="none" w:sz="0" w:space="0" w:color="auto"/>
        <w:bottom w:val="none" w:sz="0" w:space="0" w:color="auto"/>
        <w:right w:val="none" w:sz="0" w:space="0" w:color="auto"/>
      </w:divBdr>
    </w:div>
    <w:div w:id="1814831248">
      <w:bodyDiv w:val="1"/>
      <w:marLeft w:val="0"/>
      <w:marRight w:val="0"/>
      <w:marTop w:val="0"/>
      <w:marBottom w:val="0"/>
      <w:divBdr>
        <w:top w:val="none" w:sz="0" w:space="0" w:color="auto"/>
        <w:left w:val="none" w:sz="0" w:space="0" w:color="auto"/>
        <w:bottom w:val="none" w:sz="0" w:space="0" w:color="auto"/>
        <w:right w:val="none" w:sz="0" w:space="0" w:color="auto"/>
      </w:divBdr>
    </w:div>
    <w:div w:id="1831797775">
      <w:bodyDiv w:val="1"/>
      <w:marLeft w:val="0"/>
      <w:marRight w:val="0"/>
      <w:marTop w:val="0"/>
      <w:marBottom w:val="0"/>
      <w:divBdr>
        <w:top w:val="none" w:sz="0" w:space="0" w:color="auto"/>
        <w:left w:val="none" w:sz="0" w:space="0" w:color="auto"/>
        <w:bottom w:val="none" w:sz="0" w:space="0" w:color="auto"/>
        <w:right w:val="none" w:sz="0" w:space="0" w:color="auto"/>
      </w:divBdr>
    </w:div>
    <w:div w:id="1834637635">
      <w:bodyDiv w:val="1"/>
      <w:marLeft w:val="0"/>
      <w:marRight w:val="0"/>
      <w:marTop w:val="0"/>
      <w:marBottom w:val="0"/>
      <w:divBdr>
        <w:top w:val="none" w:sz="0" w:space="0" w:color="auto"/>
        <w:left w:val="none" w:sz="0" w:space="0" w:color="auto"/>
        <w:bottom w:val="none" w:sz="0" w:space="0" w:color="auto"/>
        <w:right w:val="none" w:sz="0" w:space="0" w:color="auto"/>
      </w:divBdr>
    </w:div>
    <w:div w:id="1840266927">
      <w:bodyDiv w:val="1"/>
      <w:marLeft w:val="0"/>
      <w:marRight w:val="0"/>
      <w:marTop w:val="0"/>
      <w:marBottom w:val="0"/>
      <w:divBdr>
        <w:top w:val="none" w:sz="0" w:space="0" w:color="auto"/>
        <w:left w:val="none" w:sz="0" w:space="0" w:color="auto"/>
        <w:bottom w:val="none" w:sz="0" w:space="0" w:color="auto"/>
        <w:right w:val="none" w:sz="0" w:space="0" w:color="auto"/>
      </w:divBdr>
    </w:div>
    <w:div w:id="1855799643">
      <w:bodyDiv w:val="1"/>
      <w:marLeft w:val="0"/>
      <w:marRight w:val="0"/>
      <w:marTop w:val="0"/>
      <w:marBottom w:val="0"/>
      <w:divBdr>
        <w:top w:val="none" w:sz="0" w:space="0" w:color="auto"/>
        <w:left w:val="none" w:sz="0" w:space="0" w:color="auto"/>
        <w:bottom w:val="none" w:sz="0" w:space="0" w:color="auto"/>
        <w:right w:val="none" w:sz="0" w:space="0" w:color="auto"/>
      </w:divBdr>
    </w:div>
    <w:div w:id="1858230028">
      <w:bodyDiv w:val="1"/>
      <w:marLeft w:val="0"/>
      <w:marRight w:val="0"/>
      <w:marTop w:val="0"/>
      <w:marBottom w:val="0"/>
      <w:divBdr>
        <w:top w:val="none" w:sz="0" w:space="0" w:color="auto"/>
        <w:left w:val="none" w:sz="0" w:space="0" w:color="auto"/>
        <w:bottom w:val="none" w:sz="0" w:space="0" w:color="auto"/>
        <w:right w:val="none" w:sz="0" w:space="0" w:color="auto"/>
      </w:divBdr>
    </w:div>
    <w:div w:id="1869025671">
      <w:bodyDiv w:val="1"/>
      <w:marLeft w:val="0"/>
      <w:marRight w:val="0"/>
      <w:marTop w:val="0"/>
      <w:marBottom w:val="0"/>
      <w:divBdr>
        <w:top w:val="none" w:sz="0" w:space="0" w:color="auto"/>
        <w:left w:val="none" w:sz="0" w:space="0" w:color="auto"/>
        <w:bottom w:val="none" w:sz="0" w:space="0" w:color="auto"/>
        <w:right w:val="none" w:sz="0" w:space="0" w:color="auto"/>
      </w:divBdr>
    </w:div>
    <w:div w:id="1870020555">
      <w:bodyDiv w:val="1"/>
      <w:marLeft w:val="0"/>
      <w:marRight w:val="0"/>
      <w:marTop w:val="0"/>
      <w:marBottom w:val="0"/>
      <w:divBdr>
        <w:top w:val="none" w:sz="0" w:space="0" w:color="auto"/>
        <w:left w:val="none" w:sz="0" w:space="0" w:color="auto"/>
        <w:bottom w:val="none" w:sz="0" w:space="0" w:color="auto"/>
        <w:right w:val="none" w:sz="0" w:space="0" w:color="auto"/>
      </w:divBdr>
    </w:div>
    <w:div w:id="1874417877">
      <w:bodyDiv w:val="1"/>
      <w:marLeft w:val="0"/>
      <w:marRight w:val="0"/>
      <w:marTop w:val="0"/>
      <w:marBottom w:val="0"/>
      <w:divBdr>
        <w:top w:val="none" w:sz="0" w:space="0" w:color="auto"/>
        <w:left w:val="none" w:sz="0" w:space="0" w:color="auto"/>
        <w:bottom w:val="none" w:sz="0" w:space="0" w:color="auto"/>
        <w:right w:val="none" w:sz="0" w:space="0" w:color="auto"/>
      </w:divBdr>
    </w:div>
    <w:div w:id="1892302891">
      <w:bodyDiv w:val="1"/>
      <w:marLeft w:val="0"/>
      <w:marRight w:val="0"/>
      <w:marTop w:val="0"/>
      <w:marBottom w:val="0"/>
      <w:divBdr>
        <w:top w:val="none" w:sz="0" w:space="0" w:color="auto"/>
        <w:left w:val="none" w:sz="0" w:space="0" w:color="auto"/>
        <w:bottom w:val="none" w:sz="0" w:space="0" w:color="auto"/>
        <w:right w:val="none" w:sz="0" w:space="0" w:color="auto"/>
      </w:divBdr>
    </w:div>
    <w:div w:id="1905018805">
      <w:bodyDiv w:val="1"/>
      <w:marLeft w:val="0"/>
      <w:marRight w:val="0"/>
      <w:marTop w:val="0"/>
      <w:marBottom w:val="0"/>
      <w:divBdr>
        <w:top w:val="none" w:sz="0" w:space="0" w:color="auto"/>
        <w:left w:val="none" w:sz="0" w:space="0" w:color="auto"/>
        <w:bottom w:val="none" w:sz="0" w:space="0" w:color="auto"/>
        <w:right w:val="none" w:sz="0" w:space="0" w:color="auto"/>
      </w:divBdr>
    </w:div>
    <w:div w:id="1926918494">
      <w:bodyDiv w:val="1"/>
      <w:marLeft w:val="0"/>
      <w:marRight w:val="0"/>
      <w:marTop w:val="0"/>
      <w:marBottom w:val="0"/>
      <w:divBdr>
        <w:top w:val="none" w:sz="0" w:space="0" w:color="auto"/>
        <w:left w:val="none" w:sz="0" w:space="0" w:color="auto"/>
        <w:bottom w:val="none" w:sz="0" w:space="0" w:color="auto"/>
        <w:right w:val="none" w:sz="0" w:space="0" w:color="auto"/>
      </w:divBdr>
    </w:div>
    <w:div w:id="1933583066">
      <w:bodyDiv w:val="1"/>
      <w:marLeft w:val="0"/>
      <w:marRight w:val="0"/>
      <w:marTop w:val="0"/>
      <w:marBottom w:val="0"/>
      <w:divBdr>
        <w:top w:val="none" w:sz="0" w:space="0" w:color="auto"/>
        <w:left w:val="none" w:sz="0" w:space="0" w:color="auto"/>
        <w:bottom w:val="none" w:sz="0" w:space="0" w:color="auto"/>
        <w:right w:val="none" w:sz="0" w:space="0" w:color="auto"/>
      </w:divBdr>
    </w:div>
    <w:div w:id="1939868306">
      <w:bodyDiv w:val="1"/>
      <w:marLeft w:val="0"/>
      <w:marRight w:val="0"/>
      <w:marTop w:val="0"/>
      <w:marBottom w:val="0"/>
      <w:divBdr>
        <w:top w:val="none" w:sz="0" w:space="0" w:color="auto"/>
        <w:left w:val="none" w:sz="0" w:space="0" w:color="auto"/>
        <w:bottom w:val="none" w:sz="0" w:space="0" w:color="auto"/>
        <w:right w:val="none" w:sz="0" w:space="0" w:color="auto"/>
      </w:divBdr>
    </w:div>
    <w:div w:id="1979021482">
      <w:bodyDiv w:val="1"/>
      <w:marLeft w:val="0"/>
      <w:marRight w:val="0"/>
      <w:marTop w:val="0"/>
      <w:marBottom w:val="0"/>
      <w:divBdr>
        <w:top w:val="none" w:sz="0" w:space="0" w:color="auto"/>
        <w:left w:val="none" w:sz="0" w:space="0" w:color="auto"/>
        <w:bottom w:val="none" w:sz="0" w:space="0" w:color="auto"/>
        <w:right w:val="none" w:sz="0" w:space="0" w:color="auto"/>
      </w:divBdr>
    </w:div>
    <w:div w:id="1981492871">
      <w:bodyDiv w:val="1"/>
      <w:marLeft w:val="0"/>
      <w:marRight w:val="0"/>
      <w:marTop w:val="0"/>
      <w:marBottom w:val="0"/>
      <w:divBdr>
        <w:top w:val="none" w:sz="0" w:space="0" w:color="auto"/>
        <w:left w:val="none" w:sz="0" w:space="0" w:color="auto"/>
        <w:bottom w:val="none" w:sz="0" w:space="0" w:color="auto"/>
        <w:right w:val="none" w:sz="0" w:space="0" w:color="auto"/>
      </w:divBdr>
    </w:div>
    <w:div w:id="1981574707">
      <w:bodyDiv w:val="1"/>
      <w:marLeft w:val="0"/>
      <w:marRight w:val="0"/>
      <w:marTop w:val="0"/>
      <w:marBottom w:val="0"/>
      <w:divBdr>
        <w:top w:val="none" w:sz="0" w:space="0" w:color="auto"/>
        <w:left w:val="none" w:sz="0" w:space="0" w:color="auto"/>
        <w:bottom w:val="none" w:sz="0" w:space="0" w:color="auto"/>
        <w:right w:val="none" w:sz="0" w:space="0" w:color="auto"/>
      </w:divBdr>
    </w:div>
    <w:div w:id="2016377776">
      <w:bodyDiv w:val="1"/>
      <w:marLeft w:val="0"/>
      <w:marRight w:val="0"/>
      <w:marTop w:val="0"/>
      <w:marBottom w:val="0"/>
      <w:divBdr>
        <w:top w:val="none" w:sz="0" w:space="0" w:color="auto"/>
        <w:left w:val="none" w:sz="0" w:space="0" w:color="auto"/>
        <w:bottom w:val="none" w:sz="0" w:space="0" w:color="auto"/>
        <w:right w:val="none" w:sz="0" w:space="0" w:color="auto"/>
      </w:divBdr>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
    <w:div w:id="2034762225">
      <w:bodyDiv w:val="1"/>
      <w:marLeft w:val="0"/>
      <w:marRight w:val="0"/>
      <w:marTop w:val="0"/>
      <w:marBottom w:val="0"/>
      <w:divBdr>
        <w:top w:val="none" w:sz="0" w:space="0" w:color="auto"/>
        <w:left w:val="none" w:sz="0" w:space="0" w:color="auto"/>
        <w:bottom w:val="none" w:sz="0" w:space="0" w:color="auto"/>
        <w:right w:val="none" w:sz="0" w:space="0" w:color="auto"/>
      </w:divBdr>
    </w:div>
    <w:div w:id="2034846127">
      <w:bodyDiv w:val="1"/>
      <w:marLeft w:val="0"/>
      <w:marRight w:val="0"/>
      <w:marTop w:val="0"/>
      <w:marBottom w:val="0"/>
      <w:divBdr>
        <w:top w:val="none" w:sz="0" w:space="0" w:color="auto"/>
        <w:left w:val="none" w:sz="0" w:space="0" w:color="auto"/>
        <w:bottom w:val="none" w:sz="0" w:space="0" w:color="auto"/>
        <w:right w:val="none" w:sz="0" w:space="0" w:color="auto"/>
      </w:divBdr>
    </w:div>
    <w:div w:id="2045861857">
      <w:bodyDiv w:val="1"/>
      <w:marLeft w:val="0"/>
      <w:marRight w:val="0"/>
      <w:marTop w:val="0"/>
      <w:marBottom w:val="0"/>
      <w:divBdr>
        <w:top w:val="none" w:sz="0" w:space="0" w:color="auto"/>
        <w:left w:val="none" w:sz="0" w:space="0" w:color="auto"/>
        <w:bottom w:val="none" w:sz="0" w:space="0" w:color="auto"/>
        <w:right w:val="none" w:sz="0" w:space="0" w:color="auto"/>
      </w:divBdr>
    </w:div>
    <w:div w:id="2079283750">
      <w:bodyDiv w:val="1"/>
      <w:marLeft w:val="0"/>
      <w:marRight w:val="0"/>
      <w:marTop w:val="0"/>
      <w:marBottom w:val="0"/>
      <w:divBdr>
        <w:top w:val="none" w:sz="0" w:space="0" w:color="auto"/>
        <w:left w:val="none" w:sz="0" w:space="0" w:color="auto"/>
        <w:bottom w:val="none" w:sz="0" w:space="0" w:color="auto"/>
        <w:right w:val="none" w:sz="0" w:space="0" w:color="auto"/>
      </w:divBdr>
    </w:div>
    <w:div w:id="2112044631">
      <w:bodyDiv w:val="1"/>
      <w:marLeft w:val="0"/>
      <w:marRight w:val="0"/>
      <w:marTop w:val="0"/>
      <w:marBottom w:val="0"/>
      <w:divBdr>
        <w:top w:val="none" w:sz="0" w:space="0" w:color="auto"/>
        <w:left w:val="none" w:sz="0" w:space="0" w:color="auto"/>
        <w:bottom w:val="none" w:sz="0" w:space="0" w:color="auto"/>
        <w:right w:val="none" w:sz="0" w:space="0" w:color="auto"/>
      </w:divBdr>
    </w:div>
    <w:div w:id="2116173690">
      <w:bodyDiv w:val="1"/>
      <w:marLeft w:val="0"/>
      <w:marRight w:val="0"/>
      <w:marTop w:val="0"/>
      <w:marBottom w:val="0"/>
      <w:divBdr>
        <w:top w:val="none" w:sz="0" w:space="0" w:color="auto"/>
        <w:left w:val="none" w:sz="0" w:space="0" w:color="auto"/>
        <w:bottom w:val="none" w:sz="0" w:space="0" w:color="auto"/>
        <w:right w:val="none" w:sz="0" w:space="0" w:color="auto"/>
      </w:divBdr>
    </w:div>
    <w:div w:id="21162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12604&amp;sub=0" TargetMode="External"/><Relationship Id="rId18" Type="http://schemas.openxmlformats.org/officeDocument/2006/relationships/hyperlink" Target="consultantplus://offline/ref=22DE5D723FF1E41CFD39A1C8C9F81ECFDC8309A7B20C3493AD96AB7B10Z9sEL" TargetMode="External"/><Relationship Id="rId26" Type="http://schemas.openxmlformats.org/officeDocument/2006/relationships/hyperlink" Target="garantF1://12012604.3801" TargetMode="External"/><Relationship Id="rId39" Type="http://schemas.openxmlformats.org/officeDocument/2006/relationships/hyperlink" Target="garantF1://12021087.1000" TargetMode="External"/><Relationship Id="rId21" Type="http://schemas.openxmlformats.org/officeDocument/2006/relationships/hyperlink" Target="consultantplus://offline/ref=E0BC5C913209EAA91D0E77B4CB526B6BA7094A0266F8A1DE17F3D8970AsABBM" TargetMode="External"/><Relationship Id="rId34" Type="http://schemas.openxmlformats.org/officeDocument/2006/relationships/hyperlink" Target="garantF1://12012604.0" TargetMode="External"/><Relationship Id="rId42" Type="http://schemas.openxmlformats.org/officeDocument/2006/relationships/hyperlink" Target="http://&#1089;&#1083;&#1086;&#1073;&#1086;&#1076;&#1089;&#1082;&#1086;&#1077;-&#1072;&#1076;&#1084;.&#1088;&#1092;/" TargetMode="External"/><Relationship Id="rId47" Type="http://schemas.openxmlformats.org/officeDocument/2006/relationships/hyperlink" Target="http://internet.garant.ru/document/redirect/12132859/423" TargetMode="External"/><Relationship Id="rId50" Type="http://schemas.openxmlformats.org/officeDocument/2006/relationships/hyperlink" Target="http://internet.garant.ru/document/redirect/12132859/10481" TargetMode="External"/><Relationship Id="rId55" Type="http://schemas.openxmlformats.org/officeDocument/2006/relationships/hyperlink" Target="http://internet.garant.ru/document/redirect/12132859/10262" TargetMode="External"/><Relationship Id="rId63" Type="http://schemas.openxmlformats.org/officeDocument/2006/relationships/hyperlink" Target="http://internet.garant.ru/document/redirect/12157004/1701" TargetMode="External"/><Relationship Id="rId68" Type="http://schemas.openxmlformats.org/officeDocument/2006/relationships/hyperlink" Target="http://internet.garant.ru/document/redirect/12157004/1902" TargetMode="External"/><Relationship Id="rId76" Type="http://schemas.openxmlformats.org/officeDocument/2006/relationships/hyperlink" Target="http://internet.garant.ru/document/redirect/12157004/2503" TargetMode="External"/><Relationship Id="rId84" Type="http://schemas.openxmlformats.org/officeDocument/2006/relationships/image" Target="media/image1.jpeg"/><Relationship Id="rId89"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internet.garant.ru/document/redirect/12157004/2201" TargetMode="External"/><Relationship Id="rId9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sultant.ru/document/cons_doc_LAW_144624/" TargetMode="External"/><Relationship Id="rId29" Type="http://schemas.openxmlformats.org/officeDocument/2006/relationships/hyperlink" Target="garantF1://10800200.1" TargetMode="External"/><Relationship Id="rId11" Type="http://schemas.openxmlformats.org/officeDocument/2006/relationships/hyperlink" Target="http://&#1075;&#1086;&#1083;&#1086;&#1074;&#1080;&#1085;&#1086;-&#1072;&#1076;&#1084;.&#1088;&#1092;/" TargetMode="External"/><Relationship Id="rId24" Type="http://schemas.openxmlformats.org/officeDocument/2006/relationships/hyperlink" Target="garantF1://12012604.2171" TargetMode="External"/><Relationship Id="rId32" Type="http://schemas.openxmlformats.org/officeDocument/2006/relationships/hyperlink" Target="garantF1://12012604.0" TargetMode="External"/><Relationship Id="rId37" Type="http://schemas.openxmlformats.org/officeDocument/2006/relationships/hyperlink" Target="garantF1://70192486.100000" TargetMode="External"/><Relationship Id="rId40" Type="http://schemas.openxmlformats.org/officeDocument/2006/relationships/hyperlink" Target="garantF1://36892781.0" TargetMode="External"/><Relationship Id="rId45" Type="http://schemas.openxmlformats.org/officeDocument/2006/relationships/hyperlink" Target="http://internet.garant.ru/document/redirect/12132859/104115" TargetMode="External"/><Relationship Id="rId53" Type="http://schemas.openxmlformats.org/officeDocument/2006/relationships/hyperlink" Target="http://internet.garant.ru/document/redirect/12132859/10581" TargetMode="External"/><Relationship Id="rId58" Type="http://schemas.openxmlformats.org/officeDocument/2006/relationships/hyperlink" Target="http://internet.garant.ru/document/redirect/12132859/103614" TargetMode="External"/><Relationship Id="rId66" Type="http://schemas.openxmlformats.org/officeDocument/2006/relationships/hyperlink" Target="http://internet.garant.ru/document/redirect/70318144/0" TargetMode="External"/><Relationship Id="rId74" Type="http://schemas.openxmlformats.org/officeDocument/2006/relationships/hyperlink" Target="http://internet.garant.ru/document/redirect/12157004/2206" TargetMode="External"/><Relationship Id="rId79" Type="http://schemas.openxmlformats.org/officeDocument/2006/relationships/hyperlink" Target="http://internet.garant.ru/document/redirect/12157004/2608" TargetMode="External"/><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internet.garant.ru/document/redirect/12157004/1604" TargetMode="External"/><Relationship Id="rId82" Type="http://schemas.openxmlformats.org/officeDocument/2006/relationships/hyperlink" Target="http://internet.garant.ru/document/redirect/71449246/0" TargetMode="External"/><Relationship Id="rId90" Type="http://schemas.openxmlformats.org/officeDocument/2006/relationships/fontTable" Target="fontTable.xml"/><Relationship Id="rId19" Type="http://schemas.openxmlformats.org/officeDocument/2006/relationships/hyperlink" Target="file:///D:\&#1041;&#1102;&#1076;&#1078;&#1077;&#1090;&#1085;&#1099;&#1081;%20&#1087;&#1088;&#1086;&#1094;&#1077;&#1089;&#1089;\&#1073;&#1102;&#1076;&#1078;&#1077;&#1090;&#1085;&#1099;&#1081;%20&#1087;&#1088;&#1086;&#1094;&#1077;&#1089;&#1089;,%202008\&#1055;&#1088;&#1072;&#1074;&#1080;&#1083;&#1100;&#1085;&#1099;&#1081;%20&#1073;&#1102;&#1076;&#1078;&#1077;&#1090;&#1085;&#1099;&#1081;%20&#1087;&#1088;&#1086;&#1094;&#1077;&#1089;&#1089;%20&#1085;&#1072;%202009_17122008.doc" TargetMode="External"/><Relationship Id="rId14" Type="http://schemas.openxmlformats.org/officeDocument/2006/relationships/hyperlink" Target="http://internet.garant.ru/document?id=10800200&amp;sub=0" TargetMode="External"/><Relationship Id="rId22" Type="http://schemas.openxmlformats.org/officeDocument/2006/relationships/hyperlink" Target="garantF1://23848836.1" TargetMode="External"/><Relationship Id="rId27" Type="http://schemas.openxmlformats.org/officeDocument/2006/relationships/hyperlink" Target="garantF1://12012604.6005" TargetMode="External"/><Relationship Id="rId30" Type="http://schemas.openxmlformats.org/officeDocument/2006/relationships/hyperlink" Target="garantF1://12012604.0" TargetMode="External"/><Relationship Id="rId35" Type="http://schemas.openxmlformats.org/officeDocument/2006/relationships/hyperlink" Target="garantF1://12012604.0" TargetMode="External"/><Relationship Id="rId43" Type="http://schemas.openxmlformats.org/officeDocument/2006/relationships/hyperlink" Target="http://internet.garant.ru/document/redirect/12132859/10413" TargetMode="External"/><Relationship Id="rId48" Type="http://schemas.openxmlformats.org/officeDocument/2006/relationships/hyperlink" Target="http://internet.garant.ru/document/redirect/12132859/10431" TargetMode="External"/><Relationship Id="rId56" Type="http://schemas.openxmlformats.org/officeDocument/2006/relationships/hyperlink" Target="http://internet.garant.ru/document/redirect/12132859/10361" TargetMode="External"/><Relationship Id="rId64" Type="http://schemas.openxmlformats.org/officeDocument/2006/relationships/hyperlink" Target="http://internet.garant.ru/document/redirect/12157004/1702" TargetMode="External"/><Relationship Id="rId69" Type="http://schemas.openxmlformats.org/officeDocument/2006/relationships/hyperlink" Target="http://internet.garant.ru/document/redirect/12157004/1902" TargetMode="External"/><Relationship Id="rId77" Type="http://schemas.openxmlformats.org/officeDocument/2006/relationships/hyperlink" Target="http://internet.garant.ru/document/redirect/12157004/2503" TargetMode="External"/><Relationship Id="rId8" Type="http://schemas.openxmlformats.org/officeDocument/2006/relationships/hyperlink" Target="consultantplus://offline/ref=9BF4277540F04603251C4297B20E38382910B12EA8409BF1F4E7B8C48DA266F8A821DD11351A1ES8P" TargetMode="External"/><Relationship Id="rId51" Type="http://schemas.openxmlformats.org/officeDocument/2006/relationships/hyperlink" Target="http://internet.garant.ru/document/redirect/12132859/10322" TargetMode="External"/><Relationship Id="rId72" Type="http://schemas.openxmlformats.org/officeDocument/2006/relationships/hyperlink" Target="http://internet.garant.ru/document/redirect/12157004/2203" TargetMode="External"/><Relationship Id="rId80" Type="http://schemas.openxmlformats.org/officeDocument/2006/relationships/hyperlink" Target="http://internet.garant.ru/document/redirect/12157005/19" TargetMode="External"/><Relationship Id="rId85"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internet.garant.ru/document?id=10003000&amp;sub=0" TargetMode="External"/><Relationship Id="rId17" Type="http://schemas.openxmlformats.org/officeDocument/2006/relationships/hyperlink" Target="garantF1://12012604.0" TargetMode="External"/><Relationship Id="rId25" Type="http://schemas.openxmlformats.org/officeDocument/2006/relationships/hyperlink" Target="garantF1://12012604.3802" TargetMode="External"/><Relationship Id="rId33" Type="http://schemas.openxmlformats.org/officeDocument/2006/relationships/hyperlink" Target="garantF1://12012604.6131" TargetMode="External"/><Relationship Id="rId38" Type="http://schemas.openxmlformats.org/officeDocument/2006/relationships/hyperlink" Target="garantF1://70192486.100000" TargetMode="External"/><Relationship Id="rId46" Type="http://schemas.openxmlformats.org/officeDocument/2006/relationships/hyperlink" Target="http://internet.garant.ru/document/redirect/12132859/104" TargetMode="External"/><Relationship Id="rId59" Type="http://schemas.openxmlformats.org/officeDocument/2006/relationships/hyperlink" Target="http://internet.garant.ru/document/redirect/12157004/1602" TargetMode="External"/><Relationship Id="rId67" Type="http://schemas.openxmlformats.org/officeDocument/2006/relationships/hyperlink" Target="http://internet.garant.ru/document/redirect/12157004/1801" TargetMode="External"/><Relationship Id="rId20" Type="http://schemas.openxmlformats.org/officeDocument/2006/relationships/hyperlink" Target="consultantplus://offline/ref=E0BC5C913209EAA91D0E77B4CB526B6BA7094A0266F8A1DE17F3D8970AsABBM" TargetMode="External"/><Relationship Id="rId41" Type="http://schemas.openxmlformats.org/officeDocument/2006/relationships/hyperlink" Target="garantF1://12012604.0" TargetMode="External"/><Relationship Id="rId54" Type="http://schemas.openxmlformats.org/officeDocument/2006/relationships/hyperlink" Target="http://internet.garant.ru/document/redirect/12132859/10586" TargetMode="External"/><Relationship Id="rId62" Type="http://schemas.openxmlformats.org/officeDocument/2006/relationships/hyperlink" Target="http://internet.garant.ru/document/redirect/70318144/0" TargetMode="External"/><Relationship Id="rId70" Type="http://schemas.openxmlformats.org/officeDocument/2006/relationships/hyperlink" Target="http://internet.garant.ru/document/redirect/12157004/1905" TargetMode="External"/><Relationship Id="rId75" Type="http://schemas.openxmlformats.org/officeDocument/2006/relationships/hyperlink" Target="http://internet.garant.ru/document/redirect/12157004/2503" TargetMode="External"/><Relationship Id="rId83" Type="http://schemas.openxmlformats.org/officeDocument/2006/relationships/hyperlink" Target="http://&#1089;&#1083;&#1086;&#1073;&#1086;&#1076;&#1089;&#1082;&#1086;&#1077;-&#1072;&#1076;&#1084;.&#1088;&#1092;" TargetMode="External"/><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144624/" TargetMode="External"/><Relationship Id="rId23" Type="http://schemas.openxmlformats.org/officeDocument/2006/relationships/hyperlink" Target="garantF1://12012604.6131" TargetMode="External"/><Relationship Id="rId28" Type="http://schemas.openxmlformats.org/officeDocument/2006/relationships/hyperlink" Target="garantF1://12012604.0" TargetMode="External"/><Relationship Id="rId36" Type="http://schemas.openxmlformats.org/officeDocument/2006/relationships/hyperlink" Target="garantF1://12021087.1000" TargetMode="External"/><Relationship Id="rId49" Type="http://schemas.openxmlformats.org/officeDocument/2006/relationships/hyperlink" Target="http://internet.garant.ru/document/redirect/12132859/461" TargetMode="External"/><Relationship Id="rId57" Type="http://schemas.openxmlformats.org/officeDocument/2006/relationships/hyperlink" Target="http://internet.garant.ru/document/redirect/12132859/103610" TargetMode="External"/><Relationship Id="rId10" Type="http://schemas.openxmlformats.org/officeDocument/2006/relationships/hyperlink" Target="garantF1://24492500.0" TargetMode="External"/><Relationship Id="rId31" Type="http://schemas.openxmlformats.org/officeDocument/2006/relationships/hyperlink" Target="garantF1://12012604.0" TargetMode="External"/><Relationship Id="rId44" Type="http://schemas.openxmlformats.org/officeDocument/2006/relationships/hyperlink" Target="http://internet.garant.ru/document/redirect/12132859/10341" TargetMode="External"/><Relationship Id="rId52" Type="http://schemas.openxmlformats.org/officeDocument/2006/relationships/hyperlink" Target="http://internet.garant.ru/document/redirect/12132859/10511" TargetMode="External"/><Relationship Id="rId60" Type="http://schemas.openxmlformats.org/officeDocument/2006/relationships/hyperlink" Target="http://internet.garant.ru/document/redirect/12157004/1603" TargetMode="External"/><Relationship Id="rId65" Type="http://schemas.openxmlformats.org/officeDocument/2006/relationships/hyperlink" Target="http://internet.garant.ru/document/redirect/12157004/1703" TargetMode="External"/><Relationship Id="rId73" Type="http://schemas.openxmlformats.org/officeDocument/2006/relationships/hyperlink" Target="http://internet.garant.ru/document/redirect/12157004/2204" TargetMode="External"/><Relationship Id="rId78" Type="http://schemas.openxmlformats.org/officeDocument/2006/relationships/hyperlink" Target="http://internet.garant.ru/document/redirect/12157004/2608" TargetMode="External"/><Relationship Id="rId81" Type="http://schemas.openxmlformats.org/officeDocument/2006/relationships/hyperlink" Target="http://internet.garant.ru/document/redirect/12157005/0"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84ACE09757401F818124D5E7FDB5826D40DF6C32756F59D3CA2E2B8B7E9DE354FF1102770FA7FCA4518B2D3c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FF98A-D4D9-4457-90DE-DEDB4C07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35</Pages>
  <Words>31411</Words>
  <Characters>179043</Characters>
  <Application>Microsoft Office Word</Application>
  <DocSecurity>0</DocSecurity>
  <Lines>1492</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d</Company>
  <LinksUpToDate>false</LinksUpToDate>
  <CharactersWithSpaces>210034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Владелец</cp:lastModifiedBy>
  <cp:revision>11</cp:revision>
  <cp:lastPrinted>2019-12-10T06:27:00Z</cp:lastPrinted>
  <dcterms:created xsi:type="dcterms:W3CDTF">2022-02-08T13:05:00Z</dcterms:created>
  <dcterms:modified xsi:type="dcterms:W3CDTF">2022-03-11T07:55:00Z</dcterms:modified>
</cp:coreProperties>
</file>