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CE7B16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CE7B16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CE7B16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CE7B16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CE7B16">
      <w:pPr>
        <w:pStyle w:val="3"/>
      </w:pPr>
      <w:r w:rsidRPr="005720F5">
        <w:t>УГЛИЧСКОГО МУНИЦИПАЛЬНОГО РАЙОНА</w:t>
      </w:r>
    </w:p>
    <w:p w:rsidR="009D2CD1" w:rsidRDefault="009D2CD1" w:rsidP="00CE7B16">
      <w:pPr>
        <w:pStyle w:val="a5"/>
        <w:ind w:firstLine="0"/>
        <w:rPr>
          <w:sz w:val="28"/>
          <w:szCs w:val="28"/>
        </w:rPr>
      </w:pPr>
    </w:p>
    <w:p w:rsidR="00032843" w:rsidRDefault="00670C11" w:rsidP="00CE7B16">
      <w:pPr>
        <w:pStyle w:val="a5"/>
        <w:ind w:firstLine="0"/>
        <w:rPr>
          <w:sz w:val="28"/>
          <w:szCs w:val="28"/>
        </w:rPr>
      </w:pPr>
      <w:r w:rsidRPr="00214E62">
        <w:rPr>
          <w:sz w:val="28"/>
          <w:szCs w:val="28"/>
        </w:rPr>
        <w:t xml:space="preserve">от </w:t>
      </w:r>
      <w:r w:rsidR="002704C5">
        <w:rPr>
          <w:sz w:val="28"/>
          <w:szCs w:val="28"/>
        </w:rPr>
        <w:t>27.06.</w:t>
      </w:r>
      <w:r w:rsidR="00032843">
        <w:rPr>
          <w:sz w:val="28"/>
          <w:szCs w:val="28"/>
        </w:rPr>
        <w:t xml:space="preserve">2019 № </w:t>
      </w:r>
      <w:r w:rsidR="002704C5">
        <w:rPr>
          <w:sz w:val="28"/>
          <w:szCs w:val="28"/>
        </w:rPr>
        <w:t>12</w:t>
      </w:r>
      <w:r w:rsidR="00974572">
        <w:rPr>
          <w:sz w:val="28"/>
          <w:szCs w:val="28"/>
        </w:rPr>
        <w:t>6</w:t>
      </w:r>
      <w:bookmarkStart w:id="0" w:name="_GoBack"/>
      <w:bookmarkEnd w:id="0"/>
    </w:p>
    <w:p w:rsidR="002B2D02" w:rsidRDefault="002B2D02" w:rsidP="00F555C8">
      <w:pPr>
        <w:ind w:right="3033"/>
        <w:jc w:val="both"/>
        <w:rPr>
          <w:rFonts w:eastAsia="Batang"/>
          <w:sz w:val="28"/>
          <w:szCs w:val="28"/>
        </w:rPr>
      </w:pPr>
    </w:p>
    <w:p w:rsidR="00E3409E" w:rsidRDefault="00986EDF" w:rsidP="00986EDF">
      <w:pPr>
        <w:ind w:right="4025"/>
        <w:jc w:val="both"/>
        <w:rPr>
          <w:sz w:val="28"/>
          <w:szCs w:val="28"/>
        </w:rPr>
      </w:pPr>
      <w:r w:rsidRPr="00986EDF">
        <w:rPr>
          <w:sz w:val="28"/>
          <w:szCs w:val="28"/>
        </w:rPr>
        <w:t xml:space="preserve">Об утверждении </w:t>
      </w:r>
      <w:r w:rsidR="00335703">
        <w:rPr>
          <w:sz w:val="28"/>
          <w:szCs w:val="28"/>
        </w:rPr>
        <w:t xml:space="preserve">Административного регламента </w:t>
      </w:r>
    </w:p>
    <w:p w:rsidR="00335703" w:rsidRPr="00986EDF" w:rsidRDefault="00C3287B" w:rsidP="00986EDF">
      <w:pPr>
        <w:ind w:right="402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335703">
        <w:rPr>
          <w:spacing w:val="1"/>
          <w:sz w:val="28"/>
          <w:szCs w:val="28"/>
        </w:rPr>
        <w:t>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</w:t>
      </w:r>
    </w:p>
    <w:p w:rsidR="00E3409E" w:rsidRPr="00CE7B16" w:rsidRDefault="00E3409E" w:rsidP="00CE7B16">
      <w:pPr>
        <w:rPr>
          <w:sz w:val="28"/>
          <w:szCs w:val="28"/>
        </w:rPr>
      </w:pPr>
    </w:p>
    <w:p w:rsidR="00E3409E" w:rsidRPr="00CE7B16" w:rsidRDefault="00986EDF" w:rsidP="005E104C">
      <w:pPr>
        <w:ind w:firstLine="709"/>
        <w:jc w:val="both"/>
        <w:rPr>
          <w:sz w:val="28"/>
          <w:szCs w:val="28"/>
        </w:rPr>
      </w:pPr>
      <w:r w:rsidRPr="00F3488F">
        <w:rPr>
          <w:sz w:val="28"/>
          <w:szCs w:val="28"/>
        </w:rPr>
        <w:t xml:space="preserve">В соответствии </w:t>
      </w:r>
      <w:r w:rsidR="00335703">
        <w:rPr>
          <w:sz w:val="28"/>
          <w:szCs w:val="28"/>
        </w:rPr>
        <w:t xml:space="preserve">со ст. 27 Федерального закона </w:t>
      </w:r>
      <w:hyperlink r:id="rId10" w:history="1">
        <w:r w:rsidR="00335703" w:rsidRPr="00335703">
          <w:rPr>
            <w:sz w:val="27"/>
            <w:szCs w:val="27"/>
          </w:rPr>
          <w:t>от 06.10.2003 № 131-ФЗ</w:t>
        </w:r>
      </w:hyperlink>
      <w:r w:rsidR="00335703" w:rsidRPr="00335703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Pr="00F348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2D02">
        <w:rPr>
          <w:color w:val="000000"/>
          <w:sz w:val="28"/>
          <w:szCs w:val="28"/>
        </w:rPr>
        <w:t xml:space="preserve">руководствуясь </w:t>
      </w:r>
      <w:r w:rsidR="007F1A2E" w:rsidRPr="00CD6C05">
        <w:rPr>
          <w:color w:val="000000"/>
          <w:sz w:val="28"/>
          <w:szCs w:val="28"/>
        </w:rPr>
        <w:t xml:space="preserve"> Уставом </w:t>
      </w:r>
      <w:r w:rsidR="007F1A2E">
        <w:rPr>
          <w:color w:val="000000"/>
          <w:sz w:val="28"/>
          <w:szCs w:val="28"/>
        </w:rPr>
        <w:t>Слободского сельского поселения</w:t>
      </w:r>
    </w:p>
    <w:p w:rsidR="00986EDF" w:rsidRDefault="00E3409E" w:rsidP="001451CD">
      <w:pPr>
        <w:rPr>
          <w:rFonts w:cs="Arial"/>
          <w:spacing w:val="-2"/>
          <w:sz w:val="28"/>
          <w:szCs w:val="28"/>
        </w:rPr>
      </w:pPr>
      <w:r w:rsidRPr="00CE7B16">
        <w:rPr>
          <w:spacing w:val="-2"/>
          <w:sz w:val="28"/>
          <w:szCs w:val="28"/>
        </w:rPr>
        <w:t>АДМИНИСТРАЦИЯ ПОСЕЛЕНИЯ ПОСТАНОВЛЯЕТ</w:t>
      </w:r>
      <w:r w:rsidRPr="00CE7B16">
        <w:rPr>
          <w:rFonts w:cs="Arial"/>
          <w:spacing w:val="-2"/>
          <w:sz w:val="28"/>
          <w:szCs w:val="28"/>
        </w:rPr>
        <w:t>:</w:t>
      </w:r>
    </w:p>
    <w:p w:rsidR="00335703" w:rsidRDefault="00986EDF" w:rsidP="00335703">
      <w:pPr>
        <w:pStyle w:val="p"/>
        <w:widowControl w:val="0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ED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335703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 согласно приложению.</w:t>
      </w:r>
    </w:p>
    <w:p w:rsidR="00335703" w:rsidRPr="00335703" w:rsidRDefault="00335703" w:rsidP="00335703">
      <w:pPr>
        <w:pStyle w:val="af2"/>
        <w:widowControl w:val="0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35703">
        <w:rPr>
          <w:sz w:val="27"/>
          <w:szCs w:val="27"/>
        </w:rPr>
        <w:t xml:space="preserve"> Опубликовать настоящее постановление в Информационном вестнике Слободского сельского поселения, на официальном сайте Администрации Слободского сельского поселения.</w:t>
      </w:r>
    </w:p>
    <w:p w:rsidR="00335703" w:rsidRPr="00C62923" w:rsidRDefault="00335703" w:rsidP="00335703">
      <w:pPr>
        <w:pStyle w:val="af4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6292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6292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6292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335703" w:rsidRPr="00335703" w:rsidRDefault="00335703" w:rsidP="00335703">
      <w:pPr>
        <w:pStyle w:val="af2"/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35703">
        <w:rPr>
          <w:sz w:val="27"/>
          <w:szCs w:val="27"/>
        </w:rPr>
        <w:t>Постановление вступает в силу с момента опубликования.</w:t>
      </w:r>
    </w:p>
    <w:p w:rsidR="00335703" w:rsidRPr="00335703" w:rsidRDefault="00335703" w:rsidP="00335703">
      <w:pPr>
        <w:pStyle w:val="af2"/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900"/>
        <w:jc w:val="both"/>
        <w:rPr>
          <w:sz w:val="27"/>
          <w:szCs w:val="27"/>
        </w:rPr>
      </w:pPr>
    </w:p>
    <w:p w:rsidR="005E104C" w:rsidRPr="00335703" w:rsidRDefault="00335703" w:rsidP="00335703">
      <w:pPr>
        <w:pStyle w:val="af2"/>
        <w:tabs>
          <w:tab w:val="left" w:pos="426"/>
        </w:tabs>
        <w:ind w:left="900"/>
        <w:jc w:val="both"/>
        <w:rPr>
          <w:sz w:val="28"/>
          <w:szCs w:val="28"/>
        </w:rPr>
      </w:pPr>
      <w:r w:rsidRPr="00335703">
        <w:rPr>
          <w:sz w:val="27"/>
          <w:szCs w:val="27"/>
        </w:rPr>
        <w:t xml:space="preserve">Глава Слободского сельского  поселения                   </w:t>
      </w:r>
      <w:r w:rsidR="00720F6E">
        <w:rPr>
          <w:sz w:val="27"/>
          <w:szCs w:val="27"/>
        </w:rPr>
        <w:t xml:space="preserve">   </w:t>
      </w:r>
      <w:r w:rsidRPr="00335703">
        <w:rPr>
          <w:sz w:val="27"/>
          <w:szCs w:val="27"/>
        </w:rPr>
        <w:t xml:space="preserve">      М.А. Аракчеева</w:t>
      </w:r>
    </w:p>
    <w:p w:rsidR="00986EDF" w:rsidRPr="005E104C" w:rsidRDefault="00986EDF" w:rsidP="005E104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3409E" w:rsidRPr="005E104C" w:rsidRDefault="00E3409E" w:rsidP="005E104C">
      <w:pPr>
        <w:tabs>
          <w:tab w:val="left" w:pos="426"/>
        </w:tabs>
        <w:ind w:firstLine="709"/>
        <w:jc w:val="both"/>
        <w:rPr>
          <w:spacing w:val="-1"/>
          <w:sz w:val="28"/>
          <w:szCs w:val="28"/>
        </w:rPr>
      </w:pPr>
    </w:p>
    <w:p w:rsidR="00E3409E" w:rsidRPr="00CE7B16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Pr="00CE7B16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Pr="00CE7B16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C7341F" w:rsidRDefault="00C7341F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1451CD" w:rsidRDefault="001451CD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Приложение </w:t>
      </w: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 постановлению Администрации </w:t>
      </w: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Слободского сельского поселения</w:t>
      </w: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от </w:t>
      </w:r>
      <w:r w:rsidR="00986EDF">
        <w:rPr>
          <w:b/>
          <w:bCs/>
          <w:sz w:val="18"/>
          <w:szCs w:val="18"/>
        </w:rPr>
        <w:t xml:space="preserve"> </w:t>
      </w:r>
      <w:r w:rsidR="002704C5">
        <w:rPr>
          <w:b/>
          <w:bCs/>
          <w:sz w:val="18"/>
          <w:szCs w:val="18"/>
        </w:rPr>
        <w:t>27.06.</w:t>
      </w:r>
      <w:r w:rsidR="00986EDF">
        <w:rPr>
          <w:b/>
          <w:bCs/>
          <w:sz w:val="18"/>
          <w:szCs w:val="18"/>
        </w:rPr>
        <w:t>2019</w:t>
      </w:r>
      <w:r>
        <w:rPr>
          <w:b/>
          <w:bCs/>
          <w:sz w:val="18"/>
          <w:szCs w:val="18"/>
        </w:rPr>
        <w:t xml:space="preserve"> №</w:t>
      </w:r>
      <w:r w:rsidR="002704C5">
        <w:rPr>
          <w:b/>
          <w:bCs/>
          <w:sz w:val="18"/>
          <w:szCs w:val="18"/>
        </w:rPr>
        <w:t>127</w:t>
      </w:r>
    </w:p>
    <w:p w:rsidR="00E3409E" w:rsidRPr="00720F6E" w:rsidRDefault="00E3409E" w:rsidP="00CE7B16">
      <w:pPr>
        <w:jc w:val="center"/>
        <w:rPr>
          <w:b/>
        </w:rPr>
      </w:pPr>
    </w:p>
    <w:p w:rsidR="00335703" w:rsidRPr="00720F6E" w:rsidRDefault="00335703" w:rsidP="00335703">
      <w:pPr>
        <w:pStyle w:val="a3"/>
        <w:spacing w:after="201" w:line="226" w:lineRule="exact"/>
        <w:ind w:right="40"/>
        <w:jc w:val="center"/>
        <w:rPr>
          <w:b/>
          <w:sz w:val="24"/>
          <w:szCs w:val="24"/>
        </w:rPr>
      </w:pPr>
      <w:r w:rsidRPr="00720F6E">
        <w:rPr>
          <w:rStyle w:val="12"/>
          <w:b/>
          <w:color w:val="000000"/>
          <w:sz w:val="24"/>
          <w:szCs w:val="24"/>
        </w:rPr>
        <w:t>АДМИНИСТРАТИВНЫЙ РЕГЛАМЕНТ ПРЕДОСТАВЛЕНИЯ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1"/>
        </w:numPr>
        <w:tabs>
          <w:tab w:val="left" w:pos="522"/>
        </w:tabs>
        <w:spacing w:line="200" w:lineRule="exact"/>
        <w:ind w:left="20" w:firstLine="320"/>
        <w:jc w:val="center"/>
        <w:rPr>
          <w:b/>
          <w:sz w:val="24"/>
          <w:szCs w:val="24"/>
        </w:rPr>
      </w:pPr>
      <w:r w:rsidRPr="00720F6E">
        <w:rPr>
          <w:rStyle w:val="12"/>
          <w:b/>
          <w:color w:val="000000"/>
          <w:sz w:val="24"/>
          <w:szCs w:val="24"/>
        </w:rPr>
        <w:t>ОБЩИЕ ПОЛОЖЕНИЯ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769"/>
        </w:tabs>
        <w:spacing w:line="228" w:lineRule="exact"/>
        <w:ind w:left="20" w:right="40" w:firstLine="320"/>
        <w:rPr>
          <w:sz w:val="24"/>
          <w:szCs w:val="24"/>
        </w:rPr>
      </w:pPr>
      <w:proofErr w:type="gramStart"/>
      <w:r w:rsidRPr="00720F6E">
        <w:rPr>
          <w:rStyle w:val="12"/>
          <w:color w:val="000000"/>
          <w:sz w:val="24"/>
          <w:szCs w:val="24"/>
        </w:rPr>
        <w:t>Административный регламент предоставления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 (далее - административный регламент) разработан в целях оптимизации (повышения качества) предоставления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 (далее - муниципальная услуга) и доступности ее результата, определяет порядок предоставления и стандарт предоставления муниципальной услуги.</w:t>
      </w:r>
      <w:proofErr w:type="gramEnd"/>
    </w:p>
    <w:p w:rsidR="005D2698" w:rsidRPr="005D2698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850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Заявителем при предоставлении муниципальной услуги является физическое лицо - председатель собрания (конференции) граждан или председатель органа территориального общественного самоуправления (далее</w:t>
      </w:r>
      <w:r w:rsidRPr="00720F6E">
        <w:rPr>
          <w:sz w:val="24"/>
          <w:szCs w:val="24"/>
        </w:rPr>
        <w:t>-</w:t>
      </w:r>
      <w:r w:rsidRPr="00720F6E">
        <w:rPr>
          <w:rStyle w:val="12"/>
          <w:color w:val="000000"/>
          <w:sz w:val="24"/>
          <w:szCs w:val="24"/>
        </w:rPr>
        <w:t>ТОС) либо некоммерческая организация - ТОС (далее - заявитель).</w:t>
      </w:r>
    </w:p>
    <w:p w:rsidR="005D2698" w:rsidRPr="005D2698" w:rsidRDefault="005D2698" w:rsidP="0008133B">
      <w:pPr>
        <w:jc w:val="both"/>
      </w:pPr>
      <w:r w:rsidRPr="005D2698">
        <w:t>1.3. Порядок информирования о муниципальной услуге.</w:t>
      </w:r>
    </w:p>
    <w:p w:rsidR="005D2698" w:rsidRPr="005D2698" w:rsidRDefault="005D2698" w:rsidP="0008133B">
      <w:pPr>
        <w:jc w:val="both"/>
      </w:pPr>
      <w:r w:rsidRPr="005D2698">
        <w:t>Телефон для справок: (48532) 5-00-82.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t xml:space="preserve">Юридический адрес: 152610, Ярославская область, </w:t>
      </w:r>
      <w:r w:rsidRPr="005D2698">
        <w:rPr>
          <w:color w:val="000000"/>
        </w:rPr>
        <w:t>Угличский район, с. Чурьяково, д.86.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t xml:space="preserve">Почтовый адрес: 152610, Ярославская область, город Углич, </w:t>
      </w:r>
      <w:proofErr w:type="gramStart"/>
      <w:r w:rsidRPr="005D2698">
        <w:t>м-н</w:t>
      </w:r>
      <w:proofErr w:type="gramEnd"/>
      <w:r w:rsidRPr="005D2698">
        <w:t xml:space="preserve"> Мирный, д. 14.</w:t>
      </w:r>
    </w:p>
    <w:p w:rsidR="005D2698" w:rsidRPr="005D2698" w:rsidRDefault="005D2698" w:rsidP="0008133B">
      <w:pPr>
        <w:jc w:val="both"/>
        <w:rPr>
          <w:color w:val="FF0000"/>
        </w:rPr>
      </w:pPr>
      <w:r w:rsidRPr="005D2698">
        <w:t xml:space="preserve">Сайт Администрации Слободского сельского поселения в сети Интернет: </w:t>
      </w:r>
      <w:r w:rsidRPr="005D2698">
        <w:rPr>
          <w:lang w:val="en-US"/>
        </w:rPr>
        <w:t>www</w:t>
      </w:r>
      <w:r w:rsidRPr="005D2698">
        <w:t>.</w:t>
      </w:r>
      <w:proofErr w:type="spellStart"/>
      <w:r w:rsidRPr="005D2698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Pr="005D2698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Pr="005D2698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5D2698">
        <w:rPr>
          <w:rStyle w:val="portal-menuuser-email"/>
          <w:sz w:val="28"/>
          <w:szCs w:val="28"/>
          <w:shd w:val="clear" w:color="auto" w:fill="FFFFFF"/>
        </w:rPr>
        <w:t>.</w:t>
      </w:r>
      <w:proofErr w:type="spellStart"/>
      <w:r w:rsidRPr="005D2698">
        <w:rPr>
          <w:rStyle w:val="portal-menuuser-email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D2698" w:rsidRPr="005D2698" w:rsidRDefault="005D2698" w:rsidP="0008133B">
      <w:pPr>
        <w:jc w:val="both"/>
      </w:pPr>
      <w:r w:rsidRPr="005D2698">
        <w:t xml:space="preserve">Адрес электронной почты: </w:t>
      </w:r>
      <w:proofErr w:type="spellStart"/>
      <w:r w:rsidRPr="005D2698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Pr="005D2698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Pr="005D2698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5D2698">
        <w:rPr>
          <w:rStyle w:val="portal-menuuser-email"/>
          <w:sz w:val="28"/>
          <w:szCs w:val="28"/>
          <w:shd w:val="clear" w:color="auto" w:fill="FFFFFF"/>
        </w:rPr>
        <w:t>@mail.ru</w:t>
      </w:r>
      <w:r w:rsidRPr="005D2698">
        <w:t>.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rPr>
          <w:color w:val="000000"/>
        </w:rPr>
        <w:t>Печатные издания: «Информационный вестник Слободского сельского поселения»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rPr>
          <w:color w:val="000000"/>
        </w:rPr>
        <w:t>Заявитель может обратиться в Администрацию поселения с обращением: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rPr>
          <w:color w:val="000000"/>
        </w:rPr>
        <w:t>- лично по вышеуказанному адресу в рабочее время в соответствии с графиком работы Администрации поселения:</w:t>
      </w:r>
    </w:p>
    <w:p w:rsidR="005D2698" w:rsidRPr="005D2698" w:rsidRDefault="005D2698" w:rsidP="0008133B">
      <w:pPr>
        <w:jc w:val="both"/>
      </w:pPr>
      <w:r w:rsidRPr="005D2698">
        <w:t>понедельник - четверг: 8.00 - 17.00 (перерыв на обед - 12.00 – 13.00);</w:t>
      </w:r>
    </w:p>
    <w:p w:rsidR="005D2698" w:rsidRPr="005D2698" w:rsidRDefault="005D2698" w:rsidP="0008133B">
      <w:pPr>
        <w:jc w:val="both"/>
      </w:pPr>
      <w:r w:rsidRPr="005D2698">
        <w:t>пятница: 8.00 - 16.00 (перерыв на обед - 12.00 – 13.00).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t xml:space="preserve">- по почте, направив обращение </w:t>
      </w:r>
      <w:r w:rsidRPr="005D2698">
        <w:rPr>
          <w:color w:val="000000"/>
        </w:rPr>
        <w:t>по вышеуказанному адресу;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rPr>
          <w:color w:val="000000"/>
        </w:rPr>
        <w:t>- направив обращение по информационным системам общего пользования (адрес электронной почты указан выше);</w:t>
      </w:r>
    </w:p>
    <w:p w:rsidR="005D2698" w:rsidRPr="005D2698" w:rsidRDefault="005D2698" w:rsidP="0008133B">
      <w:pPr>
        <w:jc w:val="both"/>
      </w:pPr>
      <w:r w:rsidRPr="005D2698">
        <w:rPr>
          <w:color w:val="000000"/>
        </w:rPr>
        <w:t xml:space="preserve">- посредством факсимильной связи: </w:t>
      </w:r>
      <w:r w:rsidRPr="005D2698">
        <w:t>(48532) 5-00-82.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rPr>
          <w:color w:val="000000"/>
        </w:rPr>
        <w:t xml:space="preserve">Информация, предусмотренная настоящим регламентом, размещается на стендах в месте предоставления услуги, на сайте Администрации Слободского сельского поселения в сети Интернет. </w:t>
      </w:r>
    </w:p>
    <w:p w:rsidR="005D2698" w:rsidRPr="005D2698" w:rsidRDefault="005D2698" w:rsidP="0008133B">
      <w:pPr>
        <w:jc w:val="both"/>
      </w:pPr>
      <w:r w:rsidRPr="005D2698">
        <w:rPr>
          <w:color w:val="000000"/>
        </w:rPr>
        <w:t>Дополнительная консультация предоставляется специалистом Администрации поселения.</w:t>
      </w:r>
      <w:r w:rsidRPr="005D2698">
        <w:t xml:space="preserve"> 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t>Публичное информирование о процедуре предоставления муниципальной услуги осуществляется в «Информационном вестнике Слободского сельского поселения», а также  в Федеральной государственной информационной  системе «Единый портал государственных и муниципальных услуг».</w:t>
      </w:r>
    </w:p>
    <w:p w:rsidR="005D2698" w:rsidRPr="00316F2C" w:rsidRDefault="005D2698" w:rsidP="0008133B">
      <w:pPr>
        <w:jc w:val="both"/>
      </w:pPr>
      <w:r w:rsidRPr="00316F2C"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 посредством телефонной связи.</w:t>
      </w:r>
    </w:p>
    <w:p w:rsidR="005D2698" w:rsidRPr="00316F2C" w:rsidRDefault="005D2698" w:rsidP="0008133B">
      <w:pPr>
        <w:jc w:val="both"/>
      </w:pPr>
      <w:r w:rsidRPr="00316F2C">
        <w:t>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5D2698" w:rsidRPr="005D2698" w:rsidRDefault="005D2698" w:rsidP="0008133B">
      <w:pPr>
        <w:jc w:val="both"/>
      </w:pPr>
      <w:r w:rsidRPr="005D2698">
        <w:t>Время ожидания в очереди не должно превышать 15 минут.</w:t>
      </w:r>
    </w:p>
    <w:p w:rsidR="005D2698" w:rsidRPr="005D2698" w:rsidRDefault="005D2698" w:rsidP="0008133B">
      <w:pPr>
        <w:jc w:val="both"/>
      </w:pPr>
      <w:r w:rsidRPr="005D2698">
        <w:t>При консультировании по телефону специалист Администрации поселения должен назвать свою фамилию, имя, отчество, должность, а затем в вежливой форме дать ответ на поставленные вопросы.</w:t>
      </w:r>
    </w:p>
    <w:p w:rsidR="005D2698" w:rsidRDefault="005D2698" w:rsidP="0008133B">
      <w:pPr>
        <w:jc w:val="both"/>
        <w:rPr>
          <w:color w:val="000000"/>
        </w:rPr>
      </w:pPr>
      <w:r w:rsidRPr="005D2698">
        <w:rPr>
          <w:color w:val="000000"/>
        </w:rPr>
        <w:t>При ответах на телефонные звонки и устные обращения граждан специалисты Администрации поселения подробно, в вежливой, корректной форме информируют обратившихся по интересующим их вопросам.</w:t>
      </w:r>
    </w:p>
    <w:p w:rsidR="005D2698" w:rsidRPr="005D2698" w:rsidRDefault="005D2698" w:rsidP="0008133B">
      <w:pPr>
        <w:jc w:val="both"/>
        <w:rPr>
          <w:color w:val="000000"/>
        </w:rPr>
      </w:pPr>
      <w:r w:rsidRPr="005D2698">
        <w:t xml:space="preserve">Индивидуальное письменное информирование о процедуре предоставления муниципальной услуги осуществляется специалистом Администрации поселения при обращении заявителей </w:t>
      </w:r>
      <w:r w:rsidRPr="005D2698">
        <w:lastRenderedPageBreak/>
        <w:t xml:space="preserve">путём почтовых отправлений, электронной почтой или через интернет-сайт.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в течение 30 дней со дня регистрации запроса с указанием должности лица, подписавшего ответ, а также фамилии и номера телефона непосредственного исполнителя. </w:t>
      </w:r>
    </w:p>
    <w:p w:rsidR="00335703" w:rsidRPr="00720F6E" w:rsidRDefault="00335703" w:rsidP="0008133B">
      <w:pPr>
        <w:pStyle w:val="a3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В исключительных случаях, а также в случае направления запроса в другие государственные органы, органы местного самоуправления муниципальных образований области или должностному лицу срок рассмотрения обращения продляется не более чем на 30 дней, с уведомлением о продлении срока его рассмотрения заявителя, направившего обращение.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1"/>
        </w:numPr>
        <w:tabs>
          <w:tab w:val="left" w:pos="606"/>
        </w:tabs>
        <w:spacing w:line="200" w:lineRule="exact"/>
        <w:ind w:left="20" w:firstLine="380"/>
        <w:jc w:val="center"/>
        <w:rPr>
          <w:b/>
          <w:sz w:val="24"/>
          <w:szCs w:val="24"/>
        </w:rPr>
      </w:pPr>
      <w:r w:rsidRPr="00720F6E">
        <w:rPr>
          <w:rStyle w:val="12"/>
          <w:b/>
          <w:color w:val="000000"/>
          <w:sz w:val="24"/>
          <w:szCs w:val="24"/>
        </w:rPr>
        <w:t>СТАНДАРТ ПРЕДОСТАВЛЕНИЯ МУНИЦИПАЛЬНОЙ УСЛУГИ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930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Наименование муниципальной услуги - регистрация устава территориального общественного самоуправления, изменений в устав территориального общественного самоуправления.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284"/>
          <w:tab w:val="left" w:pos="805"/>
          <w:tab w:val="left" w:leader="underscore" w:pos="2067"/>
          <w:tab w:val="left" w:pos="3229"/>
        </w:tabs>
        <w:spacing w:line="228" w:lineRule="exact"/>
        <w:ind w:left="20" w:right="20" w:firstLine="406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Наименование органа, предоставляющего муниц</w:t>
      </w:r>
      <w:r w:rsidR="005D2698">
        <w:rPr>
          <w:rStyle w:val="12"/>
          <w:color w:val="000000"/>
          <w:sz w:val="24"/>
          <w:szCs w:val="24"/>
        </w:rPr>
        <w:t xml:space="preserve">ипальную услугу – администрация </w:t>
      </w:r>
      <w:r w:rsidR="005D2698" w:rsidRPr="00720F6E">
        <w:rPr>
          <w:rStyle w:val="12"/>
          <w:color w:val="000000"/>
          <w:sz w:val="24"/>
          <w:szCs w:val="24"/>
        </w:rPr>
        <w:t>Слободского</w:t>
      </w:r>
      <w:r w:rsidRPr="00720F6E">
        <w:rPr>
          <w:rStyle w:val="12"/>
          <w:sz w:val="24"/>
          <w:szCs w:val="24"/>
        </w:rPr>
        <w:t xml:space="preserve"> </w:t>
      </w:r>
      <w:r w:rsidRPr="00720F6E">
        <w:rPr>
          <w:rStyle w:val="12"/>
          <w:color w:val="000000"/>
          <w:sz w:val="24"/>
          <w:szCs w:val="24"/>
        </w:rPr>
        <w:t>сельского поселения (далее - администрация).</w:t>
      </w:r>
    </w:p>
    <w:p w:rsidR="00335703" w:rsidRPr="00720F6E" w:rsidRDefault="00335703" w:rsidP="0008133B">
      <w:pPr>
        <w:pStyle w:val="a3"/>
        <w:spacing w:line="228" w:lineRule="exact"/>
        <w:ind w:left="20" w:right="20" w:firstLine="380"/>
        <w:rPr>
          <w:sz w:val="24"/>
          <w:szCs w:val="24"/>
        </w:rPr>
      </w:pPr>
      <w:proofErr w:type="gramStart"/>
      <w:r w:rsidRPr="00720F6E">
        <w:rPr>
          <w:rStyle w:val="12"/>
          <w:color w:val="000000"/>
          <w:sz w:val="24"/>
          <w:szCs w:val="24"/>
        </w:rPr>
        <w:t>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335703" w:rsidRPr="00720F6E" w:rsidRDefault="00335703" w:rsidP="0008133B">
      <w:pPr>
        <w:pStyle w:val="a3"/>
        <w:spacing w:line="226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При предоставлении муниципальной услуги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659"/>
        </w:tabs>
        <w:spacing w:line="226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68"/>
        </w:tabs>
        <w:spacing w:line="226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68"/>
        </w:tabs>
        <w:spacing w:line="226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743"/>
        </w:tabs>
        <w:spacing w:line="226" w:lineRule="exact"/>
        <w:ind w:left="40" w:right="40" w:firstLine="380"/>
        <w:rPr>
          <w:sz w:val="24"/>
          <w:szCs w:val="24"/>
        </w:rPr>
      </w:pPr>
      <w:proofErr w:type="gramStart"/>
      <w:r w:rsidRPr="00720F6E">
        <w:rPr>
          <w:rStyle w:val="12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782"/>
        </w:tabs>
        <w:spacing w:line="226" w:lineRule="exact"/>
        <w:ind w:lef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Результат предоставления муниципальной услуги: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80"/>
        </w:tabs>
        <w:spacing w:line="226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выдача заявителю постановления администрации о регистрации устава ТОС, изменений в устав ТОС и зарегистрированного экземпляра устава ТОС, изменений в устав ТОС;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712"/>
        </w:tabs>
        <w:spacing w:line="226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выдача заявителю постановления администрации об отказе в регистрации устава ТОС, изменений в устав ТОС.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778"/>
        </w:tabs>
        <w:spacing w:line="226" w:lineRule="exact"/>
        <w:ind w:lef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Срок предоставления муниципальной услуги составляет 30 дней.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775"/>
        </w:tabs>
        <w:spacing w:line="226" w:lineRule="exact"/>
        <w:ind w:lef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Правовые основания для предоставления муниципальной услуги: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604"/>
        </w:tabs>
        <w:spacing w:line="226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Федеральный закон от 06.10.2003 № 131-ФЭ «Об общих принципах организации местного самоуправления в Российской Федерации»;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42"/>
          <w:tab w:val="left" w:pos="2592"/>
        </w:tabs>
        <w:spacing w:line="226" w:lineRule="exact"/>
        <w:ind w:lef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Устав </w:t>
      </w:r>
      <w:r w:rsidRPr="00720F6E">
        <w:rPr>
          <w:sz w:val="24"/>
          <w:szCs w:val="24"/>
        </w:rPr>
        <w:t>Слободского сельского поселения</w:t>
      </w:r>
      <w:r w:rsidR="006C32D9" w:rsidRPr="00720F6E">
        <w:rPr>
          <w:sz w:val="24"/>
          <w:szCs w:val="24"/>
        </w:rPr>
        <w:t xml:space="preserve">. </w:t>
      </w:r>
    </w:p>
    <w:p w:rsidR="00335703" w:rsidRPr="00720F6E" w:rsidRDefault="00335703" w:rsidP="0008133B">
      <w:pPr>
        <w:pStyle w:val="a3"/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Перечень муниципальных правовых актов, являющихся правовыми основаниями для предоставления муниципальной услуги, размещается на официальном сайте администрации в информационно-телекоммуникационной сети «Интернет», а также в федеральной, государственной информационной системе «Единый портал государственных и муниципальных услуг (функций)».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1006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335703" w:rsidRPr="00720F6E" w:rsidRDefault="00335703" w:rsidP="0008133B">
      <w:pPr>
        <w:pStyle w:val="a3"/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Перечень документов, предоставляемых заявителем самостоятельно: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70"/>
        </w:tabs>
        <w:spacing w:line="228" w:lineRule="exact"/>
        <w:ind w:left="20" w:right="20" w:firstLine="380"/>
        <w:rPr>
          <w:sz w:val="24"/>
          <w:szCs w:val="24"/>
        </w:rPr>
      </w:pPr>
      <w:proofErr w:type="gramStart"/>
      <w:r w:rsidRPr="00720F6E">
        <w:rPr>
          <w:rStyle w:val="12"/>
          <w:color w:val="000000"/>
          <w:sz w:val="24"/>
          <w:szCs w:val="24"/>
        </w:rPr>
        <w:t xml:space="preserve">заявление, в котором указываются фамилия, имя, отчество заявителя, наименование заявителя (в случае, когда заявителем является некоммерческая организация - </w:t>
      </w:r>
      <w:r w:rsidRPr="00720F6E">
        <w:rPr>
          <w:rStyle w:val="12"/>
          <w:color w:val="000000"/>
          <w:sz w:val="24"/>
          <w:szCs w:val="24"/>
          <w:lang w:val="en-US" w:eastAsia="en-US"/>
        </w:rPr>
        <w:t>TOG</w:t>
      </w:r>
      <w:r w:rsidRPr="00720F6E">
        <w:rPr>
          <w:rStyle w:val="12"/>
          <w:color w:val="000000"/>
          <w:sz w:val="24"/>
          <w:szCs w:val="24"/>
          <w:lang w:eastAsia="en-US"/>
        </w:rPr>
        <w:t xml:space="preserve">), </w:t>
      </w:r>
      <w:r w:rsidRPr="00720F6E">
        <w:rPr>
          <w:rStyle w:val="12"/>
          <w:color w:val="000000"/>
          <w:sz w:val="24"/>
          <w:szCs w:val="24"/>
        </w:rPr>
        <w:t>адрес регистрации (почтовый адрес), адрес электронной почты (при наличии), контактный телефон, перечень прилагаемых документов;</w:t>
      </w:r>
      <w:proofErr w:type="gramEnd"/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13"/>
        </w:tabs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lastRenderedPageBreak/>
        <w:t>документ, удостоверяющий личность заявителя;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84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документ, удостоверяющий личность представителя заявителя и его права (полномочия), если с заявлением обращается представитель заявителя;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618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протокол собрания (конференции) граждан, на котором приняты устав ТОС или изменения в устав ТОС;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38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два экземпляра устава ТОС или изменений в устав ТОС, листы которых должны быть прошиты и пронумерованы и подписаны председателем и секретарем собрания (конференции) граждан;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34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решение об учреждении юридического лица (в случае, когда заявителем является некоммерческая организация - ТОС).</w:t>
      </w:r>
    </w:p>
    <w:p w:rsidR="00335703" w:rsidRPr="00720F6E" w:rsidRDefault="00335703" w:rsidP="0008133B">
      <w:pPr>
        <w:pStyle w:val="a3"/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622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выписка из Единого государственного реестра юридических лиц, выдаваемая территориальным органом Федеральной налоговой службы (в случае, когда заявителем является некоммерческая организация - ТОС).</w:t>
      </w:r>
    </w:p>
    <w:p w:rsidR="00335703" w:rsidRPr="00720F6E" w:rsidRDefault="00335703" w:rsidP="0008133B">
      <w:pPr>
        <w:pStyle w:val="a3"/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764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Перечень оснований для отказа в приеме заявления и прилагаемых к нему документов: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18"/>
        </w:tabs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отсутствие в заявлении необходимой информации;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608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несоответствие прилагаемых документов документам, указанным в заявлении;</w:t>
      </w:r>
    </w:p>
    <w:p w:rsidR="006C32D9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15"/>
        </w:tabs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отсутствие у лица полномочий на подачу заявления;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15"/>
        </w:tabs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предоставление неполного комплекта документов, обязанность предоставления которых возлагается на заявителя.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913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Возможность приостановления предоставления муниципальной услуги и отказа в предоставлении муниципальной услуги не предусмотрена.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750"/>
        </w:tabs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Перечень оснований для отказа в регистрации устава ТОС: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644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предоставление документов, обязанность предоставления которых возлагается на заявителя, несоответствующих требованиям действующего законодательства, муниципальных правовых актов, уставу ТОС;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63"/>
          <w:tab w:val="left" w:pos="5315"/>
        </w:tabs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несоответствие положений устава ТОС, изменений в устав ТОС нормам действу</w:t>
      </w:r>
      <w:r w:rsidR="006C32D9" w:rsidRPr="00720F6E">
        <w:rPr>
          <w:rStyle w:val="12"/>
          <w:color w:val="000000"/>
          <w:sz w:val="24"/>
          <w:szCs w:val="24"/>
        </w:rPr>
        <w:t xml:space="preserve">ющего законодательства, Уставу Слободского сельского поселения, </w:t>
      </w:r>
      <w:r w:rsidRPr="00720F6E">
        <w:rPr>
          <w:rStyle w:val="12"/>
          <w:color w:val="000000"/>
          <w:sz w:val="24"/>
          <w:szCs w:val="24"/>
        </w:rPr>
        <w:t>муниципальным правовым актам;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99"/>
        </w:tabs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устав ТОС предусматривает осуществление ТОС на территории, где уже осуществляется ТОС, устав которого зарегистрирован в установленном порядке;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40"/>
        </w:tabs>
        <w:spacing w:line="228" w:lineRule="exact"/>
        <w:ind w:lef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выявление нарушений при проведении собрания (конференции) граждан.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1062"/>
        </w:tabs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Предоставление муниципальной услуги осуществляется без взимания платы.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945"/>
        </w:tabs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 Срок регистраций заявления о регистрации устава ТОС составляет 15 минут.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906"/>
        </w:tabs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335703" w:rsidRPr="00720F6E" w:rsidRDefault="00335703" w:rsidP="0008133B">
      <w:pPr>
        <w:pStyle w:val="a3"/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стенды должны содержать примерные образцы заполнения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справок.</w:t>
      </w:r>
    </w:p>
    <w:p w:rsidR="00335703" w:rsidRPr="00720F6E" w:rsidRDefault="00335703" w:rsidP="0008133B">
      <w:pPr>
        <w:pStyle w:val="a3"/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Места ожидания должны иметь условия, удобные для граждан. Места ожидания оборудуются стульями.</w:t>
      </w:r>
    </w:p>
    <w:p w:rsidR="00335703" w:rsidRPr="00720F6E" w:rsidRDefault="00335703" w:rsidP="0008133B">
      <w:pPr>
        <w:pStyle w:val="a3"/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Прием заявителей осуществляется в служебных кабинетах администрации.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335703" w:rsidRPr="00720F6E" w:rsidRDefault="00335703" w:rsidP="0008133B">
      <w:pPr>
        <w:pStyle w:val="a3"/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1012"/>
        </w:tabs>
        <w:spacing w:line="228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1"/>
        </w:numPr>
        <w:tabs>
          <w:tab w:val="left" w:pos="619"/>
        </w:tabs>
        <w:spacing w:line="200" w:lineRule="exact"/>
        <w:ind w:left="40" w:firstLine="380"/>
        <w:jc w:val="center"/>
        <w:rPr>
          <w:b/>
          <w:sz w:val="24"/>
          <w:szCs w:val="24"/>
        </w:rPr>
      </w:pPr>
      <w:r w:rsidRPr="00720F6E">
        <w:rPr>
          <w:rStyle w:val="12"/>
          <w:b/>
          <w:color w:val="000000"/>
          <w:sz w:val="24"/>
          <w:szCs w:val="24"/>
        </w:rPr>
        <w:t>АДМИНИСТРАТИВНЫЕ ПРОЦЕДУРЫ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942"/>
        </w:tabs>
        <w:spacing w:line="216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92"/>
        </w:tabs>
        <w:spacing w:line="211" w:lineRule="exact"/>
        <w:ind w:left="4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прием, первичная проверка и регистрация заявления и прилагаемых к нему документов;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33"/>
        </w:tabs>
        <w:spacing w:line="200" w:lineRule="exact"/>
        <w:ind w:lef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рассмотрение заявления и прилагаемых к нему документов;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42"/>
        </w:tabs>
        <w:spacing w:line="200" w:lineRule="exact"/>
        <w:ind w:lef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принятие решения;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38"/>
        </w:tabs>
        <w:spacing w:line="200" w:lineRule="exact"/>
        <w:ind w:lef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выдача результата предоставления муниципальной услуги.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774"/>
        </w:tabs>
        <w:spacing w:line="228" w:lineRule="exact"/>
        <w:ind w:left="2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Прием, первичная проверка и регистрация заявления и прилагаемых к нему документов.</w:t>
      </w:r>
    </w:p>
    <w:p w:rsidR="00335703" w:rsidRPr="00720F6E" w:rsidRDefault="00335703" w:rsidP="0008133B">
      <w:pPr>
        <w:pStyle w:val="a3"/>
        <w:spacing w:line="228" w:lineRule="exact"/>
        <w:ind w:left="2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Основанием для начала административной процедуры является обращение заявителя в администрацию с заявлением и документами в соответствии с пунктом 2.6 раздела 2 административного регламента.</w:t>
      </w:r>
    </w:p>
    <w:p w:rsidR="00335703" w:rsidRPr="00720F6E" w:rsidRDefault="00335703" w:rsidP="0008133B">
      <w:pPr>
        <w:pStyle w:val="23"/>
        <w:shd w:val="clear" w:color="auto" w:fill="auto"/>
        <w:tabs>
          <w:tab w:val="left" w:leader="underscore" w:pos="506"/>
          <w:tab w:val="left" w:leader="underscore" w:pos="1487"/>
        </w:tabs>
        <w:ind w:left="20" w:firstLine="380"/>
        <w:rPr>
          <w:color w:val="000000"/>
          <w:sz w:val="24"/>
          <w:szCs w:val="24"/>
        </w:rPr>
      </w:pPr>
      <w:r w:rsidRPr="00720F6E">
        <w:rPr>
          <w:rStyle w:val="24"/>
          <w:i w:val="0"/>
          <w:iCs w:val="0"/>
          <w:color w:val="000000"/>
          <w:sz w:val="24"/>
          <w:szCs w:val="24"/>
        </w:rPr>
        <w:lastRenderedPageBreak/>
        <w:tab/>
      </w:r>
      <w:r w:rsidR="006C32D9" w:rsidRPr="00720F6E">
        <w:rPr>
          <w:rStyle w:val="24"/>
          <w:i w:val="0"/>
          <w:iCs w:val="0"/>
          <w:color w:val="000000"/>
          <w:sz w:val="24"/>
          <w:szCs w:val="24"/>
        </w:rPr>
        <w:t xml:space="preserve">Специалист </w:t>
      </w:r>
      <w:r w:rsidRPr="00720F6E">
        <w:rPr>
          <w:rStyle w:val="24"/>
          <w:i w:val="0"/>
          <w:iCs w:val="0"/>
          <w:color w:val="000000"/>
          <w:sz w:val="24"/>
          <w:szCs w:val="24"/>
        </w:rPr>
        <w:t xml:space="preserve"> администрации </w:t>
      </w:r>
      <w:r w:rsidR="006C32D9" w:rsidRPr="00720F6E">
        <w:rPr>
          <w:rStyle w:val="24"/>
          <w:i w:val="0"/>
          <w:iCs w:val="0"/>
          <w:color w:val="000000"/>
          <w:sz w:val="24"/>
          <w:szCs w:val="24"/>
        </w:rPr>
        <w:t xml:space="preserve"> </w:t>
      </w:r>
      <w:r w:rsidRPr="00720F6E">
        <w:rPr>
          <w:rStyle w:val="12"/>
          <w:i w:val="0"/>
          <w:color w:val="000000"/>
          <w:sz w:val="24"/>
          <w:szCs w:val="24"/>
        </w:rPr>
        <w:t>устанавливает личность заявителя, личность и полномочия представителя заявителя, комплектность предоставленных документов, их соответствие сведениям, указанным в заявлении, а также 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</w:t>
      </w:r>
      <w:r w:rsidRPr="00720F6E">
        <w:rPr>
          <w:rStyle w:val="12"/>
          <w:color w:val="000000"/>
          <w:sz w:val="24"/>
          <w:szCs w:val="24"/>
        </w:rPr>
        <w:t>.</w:t>
      </w:r>
    </w:p>
    <w:p w:rsidR="00335703" w:rsidRPr="00720F6E" w:rsidRDefault="00335703" w:rsidP="0008133B">
      <w:pPr>
        <w:pStyle w:val="a3"/>
        <w:spacing w:line="228" w:lineRule="exact"/>
        <w:ind w:left="20" w:right="40" w:firstLine="380"/>
        <w:rPr>
          <w:color w:val="000000"/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При отсутствии оснований для отказа в приеме документов </w:t>
      </w:r>
      <w:r w:rsidR="006C32D9" w:rsidRPr="00720F6E">
        <w:rPr>
          <w:color w:val="000000"/>
          <w:sz w:val="24"/>
          <w:szCs w:val="24"/>
        </w:rPr>
        <w:t>сотрудник</w:t>
      </w:r>
      <w:r w:rsidRPr="00720F6E">
        <w:rPr>
          <w:rStyle w:val="12"/>
          <w:color w:val="000000"/>
          <w:sz w:val="24"/>
          <w:szCs w:val="24"/>
        </w:rPr>
        <w:t xml:space="preserve"> администрации </w:t>
      </w:r>
      <w:r w:rsidR="006C32D9" w:rsidRPr="00720F6E">
        <w:rPr>
          <w:rStyle w:val="12"/>
          <w:color w:val="000000"/>
          <w:sz w:val="24"/>
          <w:szCs w:val="24"/>
        </w:rPr>
        <w:t xml:space="preserve"> вносит сведения в журнал учета </w:t>
      </w:r>
      <w:r w:rsidRPr="00720F6E">
        <w:rPr>
          <w:rStyle w:val="12"/>
          <w:color w:val="000000"/>
          <w:sz w:val="24"/>
          <w:szCs w:val="24"/>
        </w:rPr>
        <w:t>и передает</w:t>
      </w:r>
      <w:r w:rsidR="006C32D9" w:rsidRPr="00720F6E">
        <w:rPr>
          <w:color w:val="000000"/>
          <w:sz w:val="24"/>
          <w:szCs w:val="24"/>
        </w:rPr>
        <w:t xml:space="preserve"> </w:t>
      </w:r>
      <w:r w:rsidRPr="00720F6E">
        <w:rPr>
          <w:rStyle w:val="12"/>
          <w:color w:val="000000"/>
          <w:sz w:val="24"/>
          <w:szCs w:val="24"/>
        </w:rPr>
        <w:t xml:space="preserve">заявление и прилагаемые к нему документы </w:t>
      </w:r>
      <w:r w:rsidR="006C32D9" w:rsidRPr="00720F6E">
        <w:rPr>
          <w:rStyle w:val="12"/>
          <w:color w:val="000000"/>
          <w:sz w:val="24"/>
          <w:szCs w:val="24"/>
        </w:rPr>
        <w:t xml:space="preserve">специалисту </w:t>
      </w:r>
      <w:r w:rsidRPr="00720F6E">
        <w:rPr>
          <w:rStyle w:val="12"/>
          <w:color w:val="000000"/>
          <w:sz w:val="24"/>
          <w:szCs w:val="24"/>
        </w:rPr>
        <w:t>администрации</w:t>
      </w:r>
      <w:r w:rsidRPr="00720F6E">
        <w:rPr>
          <w:rStyle w:val="22"/>
          <w:i w:val="0"/>
          <w:iCs w:val="0"/>
          <w:color w:val="000000"/>
          <w:sz w:val="24"/>
          <w:szCs w:val="24"/>
        </w:rPr>
        <w:t>.</w:t>
      </w:r>
      <w:r w:rsidRPr="00720F6E">
        <w:rPr>
          <w:rStyle w:val="24"/>
          <w:i/>
          <w:iCs/>
          <w:color w:val="000000"/>
          <w:sz w:val="24"/>
          <w:szCs w:val="24"/>
        </w:rPr>
        <w:t xml:space="preserve"> </w:t>
      </w:r>
      <w:r w:rsidRPr="00720F6E">
        <w:rPr>
          <w:rStyle w:val="24"/>
          <w:iCs/>
          <w:color w:val="000000"/>
          <w:sz w:val="24"/>
          <w:szCs w:val="24"/>
        </w:rPr>
        <w:t>При наличии оснований для отказа в приеме документов</w:t>
      </w:r>
      <w:r w:rsidR="006C32D9" w:rsidRPr="00720F6E">
        <w:rPr>
          <w:rStyle w:val="24"/>
          <w:iCs/>
          <w:color w:val="000000"/>
          <w:sz w:val="24"/>
          <w:szCs w:val="24"/>
        </w:rPr>
        <w:t xml:space="preserve"> сотрудник  </w:t>
      </w:r>
      <w:r w:rsidRPr="00720F6E">
        <w:rPr>
          <w:rStyle w:val="24"/>
          <w:iCs/>
          <w:color w:val="000000"/>
          <w:sz w:val="24"/>
          <w:szCs w:val="24"/>
        </w:rPr>
        <w:t>администрации</w:t>
      </w:r>
      <w:r w:rsidRPr="00720F6E">
        <w:rPr>
          <w:rStyle w:val="24"/>
          <w:i/>
          <w:iCs/>
          <w:color w:val="000000"/>
          <w:sz w:val="24"/>
          <w:szCs w:val="24"/>
        </w:rPr>
        <w:t xml:space="preserve"> </w:t>
      </w:r>
      <w:r w:rsidR="006C32D9" w:rsidRPr="00720F6E">
        <w:rPr>
          <w:rStyle w:val="24"/>
          <w:i/>
          <w:iCs/>
          <w:color w:val="000000"/>
          <w:sz w:val="24"/>
          <w:szCs w:val="24"/>
        </w:rPr>
        <w:t xml:space="preserve"> </w:t>
      </w:r>
      <w:r w:rsidRPr="00720F6E">
        <w:rPr>
          <w:rStyle w:val="12"/>
          <w:color w:val="000000"/>
          <w:sz w:val="24"/>
          <w:szCs w:val="24"/>
        </w:rPr>
        <w:t>возвращает документы заявителю с разъяснением причин возврата.</w:t>
      </w:r>
    </w:p>
    <w:p w:rsidR="00335703" w:rsidRPr="00720F6E" w:rsidRDefault="00335703" w:rsidP="0008133B">
      <w:pPr>
        <w:pStyle w:val="a3"/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Максимальный срок исполнения административной процедуры составляет</w:t>
      </w:r>
      <w:r w:rsidR="006C32D9" w:rsidRPr="00720F6E">
        <w:rPr>
          <w:rStyle w:val="12"/>
          <w:color w:val="000000"/>
          <w:sz w:val="24"/>
          <w:szCs w:val="24"/>
        </w:rPr>
        <w:t xml:space="preserve"> 1 день.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750"/>
        </w:tabs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Рассмотрение заявления и прилагаемых к нему документов.</w:t>
      </w:r>
    </w:p>
    <w:p w:rsidR="00335703" w:rsidRPr="00720F6E" w:rsidRDefault="00335703" w:rsidP="0008133B">
      <w:pPr>
        <w:pStyle w:val="a3"/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Основанием для начала административной процедуры является получение</w:t>
      </w:r>
      <w:r w:rsidR="006C32D9" w:rsidRPr="00720F6E">
        <w:rPr>
          <w:sz w:val="24"/>
          <w:szCs w:val="24"/>
        </w:rPr>
        <w:t xml:space="preserve"> </w:t>
      </w:r>
      <w:r w:rsidRPr="00720F6E">
        <w:rPr>
          <w:rStyle w:val="12"/>
          <w:color w:val="000000"/>
          <w:sz w:val="24"/>
          <w:szCs w:val="24"/>
        </w:rPr>
        <w:t xml:space="preserve">заявления и прилагаемых к нему документов </w:t>
      </w:r>
      <w:r w:rsidR="006C32D9" w:rsidRPr="00720F6E">
        <w:rPr>
          <w:rStyle w:val="12"/>
          <w:color w:val="000000"/>
          <w:sz w:val="24"/>
          <w:szCs w:val="24"/>
        </w:rPr>
        <w:t xml:space="preserve">специалистом </w:t>
      </w:r>
      <w:r w:rsidRPr="00720F6E">
        <w:rPr>
          <w:rStyle w:val="12"/>
          <w:color w:val="000000"/>
          <w:sz w:val="24"/>
          <w:szCs w:val="24"/>
        </w:rPr>
        <w:t>администрации</w:t>
      </w:r>
      <w:r w:rsidRPr="00720F6E">
        <w:rPr>
          <w:rStyle w:val="24"/>
          <w:i/>
          <w:iCs/>
          <w:color w:val="000000"/>
          <w:sz w:val="24"/>
          <w:szCs w:val="24"/>
        </w:rPr>
        <w:t xml:space="preserve">, </w:t>
      </w:r>
      <w:r w:rsidRPr="00720F6E">
        <w:rPr>
          <w:rStyle w:val="24"/>
          <w:iCs/>
          <w:color w:val="000000"/>
          <w:sz w:val="24"/>
          <w:szCs w:val="24"/>
        </w:rPr>
        <w:t>который проводит проверку предоставленных документов.</w:t>
      </w:r>
    </w:p>
    <w:p w:rsidR="00335703" w:rsidRPr="00720F6E" w:rsidRDefault="00335703" w:rsidP="0008133B">
      <w:pPr>
        <w:pStyle w:val="a3"/>
        <w:spacing w:line="228" w:lineRule="exact"/>
        <w:ind w:left="2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При наличии оснований, указанных в пункте 2.9 раздела 2 административного регламента, подготавливается проект постановления администрации об отказе в регистрации устава ТОС, изменений в устав ТОС.</w:t>
      </w:r>
    </w:p>
    <w:p w:rsidR="00335703" w:rsidRPr="00720F6E" w:rsidRDefault="00335703" w:rsidP="0008133B">
      <w:pPr>
        <w:pStyle w:val="a3"/>
        <w:spacing w:line="228" w:lineRule="exact"/>
        <w:ind w:left="2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При отсутствии оснований, указанных в пу</w:t>
      </w:r>
      <w:r w:rsidR="006C32D9" w:rsidRPr="00720F6E">
        <w:rPr>
          <w:rStyle w:val="12"/>
          <w:color w:val="000000"/>
          <w:sz w:val="24"/>
          <w:szCs w:val="24"/>
        </w:rPr>
        <w:t>нкте 2.9 раздела 2 администрати</w:t>
      </w:r>
      <w:r w:rsidRPr="00720F6E">
        <w:rPr>
          <w:rStyle w:val="12"/>
          <w:color w:val="000000"/>
          <w:sz w:val="24"/>
          <w:szCs w:val="24"/>
        </w:rPr>
        <w:t>вного регламента, подготавливается проект постановления администрации о регистрации устава ТОС, изменений в устав ТОС.</w:t>
      </w:r>
    </w:p>
    <w:p w:rsidR="00335703" w:rsidRPr="00720F6E" w:rsidRDefault="00335703" w:rsidP="0008133B">
      <w:pPr>
        <w:pStyle w:val="a3"/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Подготовленный проект постановления администрации направляется</w:t>
      </w:r>
      <w:r w:rsidR="006C32D9" w:rsidRPr="00720F6E">
        <w:rPr>
          <w:rStyle w:val="12"/>
          <w:color w:val="000000"/>
          <w:sz w:val="24"/>
          <w:szCs w:val="24"/>
        </w:rPr>
        <w:t xml:space="preserve"> Главе поселения </w:t>
      </w:r>
      <w:r w:rsidR="006C32D9" w:rsidRPr="00720F6E">
        <w:rPr>
          <w:sz w:val="24"/>
          <w:szCs w:val="24"/>
        </w:rPr>
        <w:t xml:space="preserve"> </w:t>
      </w:r>
      <w:r w:rsidRPr="00720F6E">
        <w:rPr>
          <w:rStyle w:val="12"/>
          <w:color w:val="000000"/>
          <w:sz w:val="24"/>
          <w:szCs w:val="24"/>
        </w:rPr>
        <w:t xml:space="preserve">для согласования. При отсутствии замечаний к проекту постановления он </w:t>
      </w:r>
      <w:r w:rsidR="006C32D9" w:rsidRPr="00720F6E">
        <w:rPr>
          <w:rStyle w:val="12"/>
          <w:color w:val="000000"/>
          <w:sz w:val="24"/>
          <w:szCs w:val="24"/>
        </w:rPr>
        <w:t>подписывается Главой поселения</w:t>
      </w:r>
      <w:r w:rsidRPr="00720F6E">
        <w:rPr>
          <w:rStyle w:val="12"/>
          <w:color w:val="000000"/>
          <w:sz w:val="24"/>
          <w:szCs w:val="24"/>
        </w:rPr>
        <w:t xml:space="preserve">. При наличии замечаний </w:t>
      </w:r>
      <w:proofErr w:type="gramStart"/>
      <w:r w:rsidRPr="00720F6E">
        <w:rPr>
          <w:rStyle w:val="12"/>
          <w:color w:val="000000"/>
          <w:sz w:val="24"/>
          <w:szCs w:val="24"/>
        </w:rPr>
        <w:t>к</w:t>
      </w:r>
      <w:proofErr w:type="gramEnd"/>
    </w:p>
    <w:p w:rsidR="00335703" w:rsidRPr="00720F6E" w:rsidRDefault="00335703" w:rsidP="0008133B">
      <w:pPr>
        <w:pStyle w:val="a3"/>
        <w:tabs>
          <w:tab w:val="left" w:leader="underscore" w:pos="6793"/>
        </w:tabs>
        <w:spacing w:line="228" w:lineRule="exact"/>
        <w:ind w:left="2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проекту постановления администрации он </w:t>
      </w:r>
      <w:r w:rsidR="006C32D9" w:rsidRPr="00720F6E">
        <w:rPr>
          <w:rStyle w:val="12"/>
          <w:color w:val="000000"/>
          <w:sz w:val="24"/>
          <w:szCs w:val="24"/>
        </w:rPr>
        <w:t xml:space="preserve">возвращается специалисту </w:t>
      </w:r>
      <w:r w:rsidRPr="00720F6E">
        <w:rPr>
          <w:rStyle w:val="12"/>
          <w:color w:val="000000"/>
          <w:sz w:val="24"/>
          <w:szCs w:val="24"/>
        </w:rPr>
        <w:t>администрации и дорабатывается, после чего вновь проходит процедуру, указанную в настоящем абзаце.</w:t>
      </w:r>
    </w:p>
    <w:p w:rsidR="00335703" w:rsidRPr="00720F6E" w:rsidRDefault="00335703" w:rsidP="0008133B">
      <w:pPr>
        <w:pStyle w:val="a3"/>
        <w:spacing w:line="228" w:lineRule="exact"/>
        <w:ind w:left="2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Максимальный срок исполнения административной процедуры составляет 20 дней.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800"/>
        </w:tabs>
        <w:spacing w:line="228" w:lineRule="exact"/>
        <w:ind w:lef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Принятие решения.</w:t>
      </w:r>
    </w:p>
    <w:p w:rsidR="00335703" w:rsidRPr="00720F6E" w:rsidRDefault="00335703" w:rsidP="0008133B">
      <w:pPr>
        <w:pStyle w:val="a3"/>
        <w:spacing w:line="228" w:lineRule="exact"/>
        <w:ind w:left="40" w:righ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Основанием для начала административной процедуры является получение главой администрации подготовленного и согласованного проекта постановления администрации.</w:t>
      </w:r>
    </w:p>
    <w:p w:rsidR="00335703" w:rsidRPr="00720F6E" w:rsidRDefault="00335703" w:rsidP="0008133B">
      <w:pPr>
        <w:pStyle w:val="a3"/>
        <w:spacing w:line="228" w:lineRule="exact"/>
        <w:ind w:left="40" w:righ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Глава администрации рассматривает и подписывает проект постановления администрации в течение 2 дней.</w:t>
      </w:r>
    </w:p>
    <w:p w:rsidR="00335703" w:rsidRPr="00720F6E" w:rsidRDefault="00335703" w:rsidP="0008133B">
      <w:pPr>
        <w:pStyle w:val="a3"/>
        <w:spacing w:line="228" w:lineRule="exact"/>
        <w:ind w:lef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Максимальный срок исполнения административной процедуры составляет</w:t>
      </w:r>
      <w:r w:rsidR="006C32D9" w:rsidRPr="00720F6E">
        <w:rPr>
          <w:rStyle w:val="12"/>
          <w:color w:val="000000"/>
          <w:sz w:val="24"/>
          <w:szCs w:val="24"/>
        </w:rPr>
        <w:t xml:space="preserve"> 1 день.</w:t>
      </w:r>
    </w:p>
    <w:p w:rsidR="00335703" w:rsidRPr="00720F6E" w:rsidRDefault="00335703" w:rsidP="0008133B">
      <w:pPr>
        <w:pStyle w:val="a3"/>
        <w:spacing w:line="228" w:lineRule="exact"/>
        <w:ind w:lef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3 .5. Выдача результата предоставления муниципальной услуги.</w:t>
      </w:r>
    </w:p>
    <w:p w:rsidR="00335703" w:rsidRPr="00720F6E" w:rsidRDefault="00335703" w:rsidP="0008133B">
      <w:pPr>
        <w:pStyle w:val="a3"/>
        <w:spacing w:line="228" w:lineRule="exact"/>
        <w:ind w:left="40" w:righ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Основанием для начала административной процедуры является получение подписанного постановления </w:t>
      </w:r>
      <w:r w:rsidR="006C32D9" w:rsidRPr="00720F6E">
        <w:rPr>
          <w:rStyle w:val="12"/>
          <w:color w:val="000000"/>
          <w:sz w:val="24"/>
          <w:szCs w:val="24"/>
        </w:rPr>
        <w:t xml:space="preserve">специалистом </w:t>
      </w:r>
      <w:r w:rsidRPr="00720F6E">
        <w:rPr>
          <w:rStyle w:val="12"/>
          <w:color w:val="000000"/>
          <w:sz w:val="24"/>
          <w:szCs w:val="24"/>
        </w:rPr>
        <w:t xml:space="preserve"> администрации</w:t>
      </w:r>
      <w:r w:rsidRPr="00720F6E">
        <w:rPr>
          <w:rStyle w:val="af5"/>
          <w:color w:val="000000"/>
          <w:sz w:val="24"/>
          <w:szCs w:val="24"/>
        </w:rPr>
        <w:t>,</w:t>
      </w:r>
      <w:r w:rsidRPr="00720F6E">
        <w:rPr>
          <w:rStyle w:val="12"/>
          <w:color w:val="000000"/>
          <w:sz w:val="24"/>
          <w:szCs w:val="24"/>
        </w:rPr>
        <w:t xml:space="preserve"> который в этот же день любым доступным способом уведомляет заявителя о готовности результата предоставления муниципальной услуги и при принятии решения о регистрации устава ТОС, изменений в устав ТОС проставляет на обоих экземплярах отметку о такой регистрации.</w:t>
      </w:r>
    </w:p>
    <w:p w:rsidR="00335703" w:rsidRPr="00720F6E" w:rsidRDefault="00335703" w:rsidP="0008133B">
      <w:pPr>
        <w:pStyle w:val="a3"/>
        <w:spacing w:line="228" w:lineRule="exact"/>
        <w:ind w:left="40" w:righ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Заявителю назначается дата и время выдачи результата предоставления муниципальной услуги в пределах срока предоставления муниципальной</w:t>
      </w:r>
      <w:r w:rsidR="00720F6E" w:rsidRPr="00720F6E">
        <w:rPr>
          <w:sz w:val="24"/>
          <w:szCs w:val="24"/>
        </w:rPr>
        <w:t xml:space="preserve"> </w:t>
      </w:r>
      <w:r w:rsidRPr="00720F6E">
        <w:rPr>
          <w:rStyle w:val="12"/>
          <w:color w:val="000000"/>
          <w:sz w:val="24"/>
          <w:szCs w:val="24"/>
        </w:rPr>
        <w:t xml:space="preserve">услуги. В случае неявки заявителя в назначенное время </w:t>
      </w:r>
      <w:r w:rsidR="00720F6E" w:rsidRPr="00720F6E">
        <w:rPr>
          <w:rStyle w:val="12"/>
          <w:color w:val="000000"/>
          <w:sz w:val="24"/>
          <w:szCs w:val="24"/>
        </w:rPr>
        <w:t xml:space="preserve">специалист </w:t>
      </w:r>
      <w:r w:rsidRPr="00720F6E">
        <w:rPr>
          <w:rStyle w:val="12"/>
          <w:color w:val="000000"/>
          <w:sz w:val="24"/>
          <w:szCs w:val="24"/>
        </w:rPr>
        <w:t>администрации направляет постановление администрации и при принятии решения о регистрации устава ТОС, изменений в устав ТОС один из экземпляров устава ТОС, изменений в устав ТОС заявителю по почте на указанный в заявлении адрес с уведомлением о вручении.</w:t>
      </w:r>
    </w:p>
    <w:p w:rsidR="00335703" w:rsidRPr="00720F6E" w:rsidRDefault="00335703" w:rsidP="0008133B">
      <w:pPr>
        <w:pStyle w:val="a3"/>
        <w:spacing w:line="226" w:lineRule="exact"/>
        <w:ind w:left="40" w:righ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Сведения о регистрации устава ТОС, изменений в устав ТОС вносятся в журнал учета</w:t>
      </w:r>
    </w:p>
    <w:p w:rsidR="00335703" w:rsidRPr="00720F6E" w:rsidRDefault="00335703" w:rsidP="0008133B">
      <w:pPr>
        <w:pStyle w:val="a3"/>
        <w:tabs>
          <w:tab w:val="left" w:leader="dot" w:pos="1367"/>
          <w:tab w:val="left" w:leader="dot" w:pos="1696"/>
          <w:tab w:val="left" w:leader="dot" w:pos="1878"/>
          <w:tab w:val="left" w:leader="dot" w:pos="2349"/>
          <w:tab w:val="left" w:pos="3700"/>
          <w:tab w:val="left" w:leader="dot" w:pos="3964"/>
          <w:tab w:val="left" w:leader="dot" w:pos="4326"/>
          <w:tab w:val="left" w:leader="dot" w:pos="4890"/>
        </w:tabs>
        <w:spacing w:line="226" w:lineRule="exact"/>
        <w:ind w:left="40" w:righ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Максимальный срок исполнения административной процедуры составляет 7 дней. </w:t>
      </w:r>
      <w:r w:rsidRPr="00720F6E">
        <w:rPr>
          <w:rStyle w:val="12"/>
          <w:color w:val="000000"/>
          <w:sz w:val="24"/>
          <w:szCs w:val="24"/>
        </w:rPr>
        <w:tab/>
      </w:r>
      <w:r w:rsidRPr="00720F6E">
        <w:rPr>
          <w:rStyle w:val="12"/>
          <w:color w:val="000000"/>
          <w:sz w:val="24"/>
          <w:szCs w:val="24"/>
        </w:rPr>
        <w:tab/>
      </w:r>
    </w:p>
    <w:p w:rsidR="00335703" w:rsidRPr="00720F6E" w:rsidRDefault="00335703" w:rsidP="0008133B">
      <w:pPr>
        <w:pStyle w:val="a3"/>
        <w:widowControl w:val="0"/>
        <w:numPr>
          <w:ilvl w:val="0"/>
          <w:numId w:val="31"/>
        </w:numPr>
        <w:tabs>
          <w:tab w:val="left" w:pos="640"/>
        </w:tabs>
        <w:spacing w:line="223" w:lineRule="exact"/>
        <w:ind w:left="795" w:right="40" w:hanging="435"/>
        <w:jc w:val="center"/>
        <w:rPr>
          <w:b/>
          <w:sz w:val="24"/>
          <w:szCs w:val="24"/>
        </w:rPr>
      </w:pPr>
      <w:r w:rsidRPr="00720F6E">
        <w:rPr>
          <w:rStyle w:val="12"/>
          <w:b/>
          <w:color w:val="000000"/>
          <w:sz w:val="24"/>
          <w:szCs w:val="24"/>
        </w:rPr>
        <w:t xml:space="preserve">ФОРМЫ </w:t>
      </w:r>
      <w:proofErr w:type="gramStart"/>
      <w:r w:rsidRPr="00720F6E">
        <w:rPr>
          <w:rStyle w:val="12"/>
          <w:b/>
          <w:color w:val="000000"/>
          <w:sz w:val="24"/>
          <w:szCs w:val="24"/>
        </w:rPr>
        <w:t>КОНТРОЛЯ ЗА</w:t>
      </w:r>
      <w:proofErr w:type="gramEnd"/>
      <w:r w:rsidRPr="00720F6E">
        <w:rPr>
          <w:rStyle w:val="12"/>
          <w:b/>
          <w:color w:val="000000"/>
          <w:sz w:val="24"/>
          <w:szCs w:val="24"/>
        </w:rPr>
        <w:t xml:space="preserve"> ПРЕДОСТАВЛЕНИЕМ МУНИЦИПАЛЬНОЙ УСЛУГИ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942"/>
        </w:tabs>
        <w:spacing w:line="228" w:lineRule="exact"/>
        <w:ind w:left="40" w:righ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Текущий </w:t>
      </w:r>
      <w:proofErr w:type="gramStart"/>
      <w:r w:rsidRPr="00720F6E">
        <w:rPr>
          <w:rStyle w:val="12"/>
          <w:color w:val="000000"/>
          <w:sz w:val="24"/>
          <w:szCs w:val="24"/>
        </w:rPr>
        <w:t>контроль за</w:t>
      </w:r>
      <w:proofErr w:type="gramEnd"/>
      <w:r w:rsidRPr="00720F6E">
        <w:rPr>
          <w:rStyle w:val="12"/>
          <w:color w:val="000000"/>
          <w:sz w:val="24"/>
          <w:szCs w:val="24"/>
        </w:rPr>
        <w:t xml:space="preserve"> принятием решений, соблюдением и исполнением положений административного регламента осуществляется главой администрации</w:t>
      </w:r>
      <w:r w:rsidR="00720F6E" w:rsidRPr="00720F6E">
        <w:rPr>
          <w:rStyle w:val="12"/>
          <w:color w:val="000000"/>
          <w:sz w:val="24"/>
          <w:szCs w:val="24"/>
        </w:rPr>
        <w:t>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808"/>
        </w:tabs>
        <w:spacing w:line="228" w:lineRule="exact"/>
        <w:ind w:left="40" w:righ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Оценка полноты и качества предоставления муниципальной услуги и последующий </w:t>
      </w:r>
      <w:proofErr w:type="gramStart"/>
      <w:r w:rsidRPr="00720F6E">
        <w:rPr>
          <w:rStyle w:val="12"/>
          <w:color w:val="000000"/>
          <w:sz w:val="24"/>
          <w:szCs w:val="24"/>
        </w:rPr>
        <w:t>контроль за</w:t>
      </w:r>
      <w:proofErr w:type="gramEnd"/>
      <w:r w:rsidRPr="00720F6E">
        <w:rPr>
          <w:rStyle w:val="12"/>
          <w:color w:val="000000"/>
          <w:sz w:val="24"/>
          <w:szCs w:val="24"/>
        </w:rPr>
        <w:t xml:space="preserve"> исполнением положений административного регламента осуще</w:t>
      </w:r>
      <w:r w:rsidR="00720F6E" w:rsidRPr="00720F6E">
        <w:rPr>
          <w:rStyle w:val="12"/>
          <w:color w:val="000000"/>
          <w:sz w:val="24"/>
          <w:szCs w:val="24"/>
        </w:rPr>
        <w:t xml:space="preserve">ствляется главой администрации </w:t>
      </w:r>
      <w:r w:rsidRPr="00720F6E">
        <w:rPr>
          <w:rStyle w:val="12"/>
          <w:color w:val="000000"/>
          <w:sz w:val="24"/>
          <w:szCs w:val="24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35703" w:rsidRPr="00720F6E" w:rsidRDefault="00335703" w:rsidP="0008133B">
      <w:pPr>
        <w:pStyle w:val="a3"/>
        <w:spacing w:line="228" w:lineRule="exact"/>
        <w:ind w:left="40" w:right="4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Плановые проверки исполнения регламента осуществляются в соответствии с графиком проверок. Внеплановые проверки осуществляются при наличии жалоб, иной информации о нарушении положений административного регламента.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1"/>
        </w:numPr>
        <w:tabs>
          <w:tab w:val="left" w:pos="963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335703" w:rsidRPr="00720F6E" w:rsidRDefault="00335703" w:rsidP="0008133B">
      <w:pPr>
        <w:pStyle w:val="a3"/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5"/>
        </w:numPr>
        <w:tabs>
          <w:tab w:val="left" w:pos="745"/>
        </w:tabs>
        <w:spacing w:line="230" w:lineRule="exact"/>
        <w:ind w:left="20" w:right="20" w:firstLine="380"/>
        <w:jc w:val="center"/>
        <w:rPr>
          <w:b/>
          <w:sz w:val="24"/>
          <w:szCs w:val="24"/>
        </w:rPr>
      </w:pPr>
      <w:r w:rsidRPr="00720F6E">
        <w:rPr>
          <w:rStyle w:val="12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5"/>
        </w:numPr>
        <w:tabs>
          <w:tab w:val="left" w:pos="867"/>
        </w:tabs>
        <w:spacing w:line="233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lastRenderedPageBreak/>
        <w:t xml:space="preserve">Заявитель имеет право обратиться с </w:t>
      </w:r>
      <w:proofErr w:type="gramStart"/>
      <w:r w:rsidRPr="00720F6E">
        <w:rPr>
          <w:rStyle w:val="12"/>
          <w:color w:val="000000"/>
          <w:sz w:val="24"/>
          <w:szCs w:val="24"/>
        </w:rPr>
        <w:t>жалобой</w:t>
      </w:r>
      <w:proofErr w:type="gramEnd"/>
      <w:r w:rsidRPr="00720F6E">
        <w:rPr>
          <w:rStyle w:val="12"/>
          <w:color w:val="000000"/>
          <w:sz w:val="24"/>
          <w:szCs w:val="24"/>
        </w:rPr>
        <w:t xml:space="preserve"> в том числе в следующих случаях: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606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13"/>
        </w:tabs>
        <w:spacing w:line="228" w:lineRule="exact"/>
        <w:ind w:lef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714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91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24"/>
        </w:tabs>
        <w:spacing w:line="228" w:lineRule="exact"/>
        <w:ind w:left="20" w:right="20" w:firstLine="380"/>
        <w:rPr>
          <w:sz w:val="24"/>
          <w:szCs w:val="24"/>
        </w:rPr>
      </w:pPr>
      <w:proofErr w:type="gramStart"/>
      <w:r w:rsidRPr="00720F6E">
        <w:rPr>
          <w:rStyle w:val="12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94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77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603"/>
        </w:tabs>
        <w:spacing w:line="228" w:lineRule="exact"/>
        <w:ind w:left="20" w:right="2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736"/>
        </w:tabs>
        <w:spacing w:line="228" w:lineRule="exact"/>
        <w:ind w:left="40" w:right="40" w:firstLine="380"/>
        <w:rPr>
          <w:sz w:val="24"/>
          <w:szCs w:val="24"/>
        </w:rPr>
      </w:pPr>
      <w:proofErr w:type="gramStart"/>
      <w:r w:rsidRPr="00720F6E">
        <w:rPr>
          <w:rStyle w:val="12"/>
          <w:color w:val="00000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614"/>
        </w:tabs>
        <w:spacing w:line="228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требование у заявителя при предоставлении муниципальной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2.2 раздела 2 административного регламента.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5"/>
        </w:numPr>
        <w:tabs>
          <w:tab w:val="left" w:pos="839"/>
        </w:tabs>
        <w:spacing w:line="228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подаются непосредственно главе администрации.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5"/>
        </w:numPr>
        <w:tabs>
          <w:tab w:val="left" w:pos="902"/>
        </w:tabs>
        <w:spacing w:line="228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5"/>
        </w:numPr>
        <w:tabs>
          <w:tab w:val="left" w:pos="761"/>
        </w:tabs>
        <w:spacing w:line="228" w:lineRule="exact"/>
        <w:ind w:lef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Жалоба должна содержать:</w:t>
      </w:r>
    </w:p>
    <w:p w:rsidR="00335703" w:rsidRPr="00720F6E" w:rsidRDefault="00720F6E" w:rsidP="0008133B">
      <w:pPr>
        <w:pStyle w:val="a3"/>
        <w:spacing w:line="228" w:lineRule="exact"/>
        <w:ind w:left="40" w:right="40" w:firstLine="62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- </w:t>
      </w:r>
      <w:r w:rsidR="00335703" w:rsidRPr="00720F6E">
        <w:rPr>
          <w:rStyle w:val="12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90"/>
        </w:tabs>
        <w:spacing w:line="228" w:lineRule="exact"/>
        <w:ind w:left="40" w:right="40" w:firstLine="380"/>
        <w:rPr>
          <w:sz w:val="24"/>
          <w:szCs w:val="24"/>
        </w:rPr>
      </w:pPr>
      <w:proofErr w:type="gramStart"/>
      <w:r w:rsidRPr="00720F6E">
        <w:rPr>
          <w:rStyle w:val="12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80"/>
        </w:tabs>
        <w:spacing w:line="228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99"/>
        </w:tabs>
        <w:spacing w:line="228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5"/>
        </w:numPr>
        <w:tabs>
          <w:tab w:val="left" w:pos="808"/>
        </w:tabs>
        <w:spacing w:line="228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5"/>
        </w:numPr>
        <w:tabs>
          <w:tab w:val="left" w:pos="911"/>
        </w:tabs>
        <w:spacing w:line="206" w:lineRule="exact"/>
        <w:ind w:left="40" w:right="40" w:firstLine="38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82"/>
        </w:tabs>
        <w:spacing w:line="228" w:lineRule="exact"/>
        <w:ind w:left="20" w:right="20" w:firstLine="400"/>
        <w:rPr>
          <w:sz w:val="24"/>
          <w:szCs w:val="24"/>
        </w:rPr>
      </w:pPr>
      <w:proofErr w:type="gramStart"/>
      <w:r w:rsidRPr="00720F6E">
        <w:rPr>
          <w:rStyle w:val="12"/>
          <w:color w:val="000000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335703" w:rsidRPr="00720F6E" w:rsidRDefault="00335703" w:rsidP="0008133B">
      <w:pPr>
        <w:pStyle w:val="a3"/>
        <w:widowControl w:val="0"/>
        <w:numPr>
          <w:ilvl w:val="0"/>
          <w:numId w:val="32"/>
        </w:numPr>
        <w:tabs>
          <w:tab w:val="left" w:pos="538"/>
        </w:tabs>
        <w:spacing w:line="228" w:lineRule="exact"/>
        <w:ind w:left="2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>об отказе в удовлетворении жалобы.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5"/>
        </w:numPr>
        <w:tabs>
          <w:tab w:val="left" w:pos="776"/>
        </w:tabs>
        <w:spacing w:line="228" w:lineRule="exact"/>
        <w:ind w:left="20" w:right="2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Не позднее дня, следующего за днем принятия </w:t>
      </w:r>
      <w:r w:rsidRPr="00720F6E">
        <w:rPr>
          <w:rStyle w:val="af5"/>
          <w:i w:val="0"/>
          <w:color w:val="000000"/>
          <w:sz w:val="24"/>
          <w:szCs w:val="24"/>
        </w:rPr>
        <w:t>решения</w:t>
      </w:r>
      <w:r w:rsidRPr="00720F6E">
        <w:rPr>
          <w:rStyle w:val="af5"/>
          <w:color w:val="000000"/>
          <w:sz w:val="24"/>
          <w:szCs w:val="24"/>
        </w:rPr>
        <w:t>,</w:t>
      </w:r>
      <w:r w:rsidRPr="00720F6E">
        <w:rPr>
          <w:rStyle w:val="12"/>
          <w:color w:val="000000"/>
          <w:sz w:val="24"/>
          <w:szCs w:val="24"/>
        </w:rPr>
        <w:t xml:space="preserve"> указанного в пункте 5.6 </w:t>
      </w:r>
      <w:r w:rsidRPr="00720F6E">
        <w:rPr>
          <w:rStyle w:val="12"/>
          <w:color w:val="000000"/>
          <w:sz w:val="24"/>
          <w:szCs w:val="24"/>
        </w:rPr>
        <w:lastRenderedPageBreak/>
        <w:t>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5"/>
        </w:numPr>
        <w:tabs>
          <w:tab w:val="left" w:pos="810"/>
        </w:tabs>
        <w:spacing w:line="228" w:lineRule="exact"/>
        <w:ind w:left="20" w:right="2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20F6E">
        <w:rPr>
          <w:rStyle w:val="12"/>
          <w:color w:val="000000"/>
          <w:sz w:val="24"/>
          <w:szCs w:val="24"/>
        </w:rPr>
        <w:t>неудобства</w:t>
      </w:r>
      <w:proofErr w:type="gramEnd"/>
      <w:r w:rsidRPr="00720F6E">
        <w:rPr>
          <w:rStyle w:val="12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5703" w:rsidRPr="00720F6E" w:rsidRDefault="00335703" w:rsidP="0008133B">
      <w:pPr>
        <w:pStyle w:val="a3"/>
        <w:spacing w:line="228" w:lineRule="exact"/>
        <w:ind w:left="20" w:right="2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В случае признания </w:t>
      </w:r>
      <w:proofErr w:type="gramStart"/>
      <w:r w:rsidRPr="00720F6E">
        <w:rPr>
          <w:rStyle w:val="12"/>
          <w:color w:val="000000"/>
          <w:sz w:val="24"/>
          <w:szCs w:val="24"/>
        </w:rPr>
        <w:t>жалобы</w:t>
      </w:r>
      <w:proofErr w:type="gramEnd"/>
      <w:r w:rsidRPr="00720F6E">
        <w:rPr>
          <w:rStyle w:val="12"/>
          <w:color w:val="000000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5703" w:rsidRPr="00720F6E" w:rsidRDefault="00335703" w:rsidP="0008133B">
      <w:pPr>
        <w:pStyle w:val="a3"/>
        <w:widowControl w:val="0"/>
        <w:numPr>
          <w:ilvl w:val="1"/>
          <w:numId w:val="35"/>
        </w:numPr>
        <w:tabs>
          <w:tab w:val="left" w:pos="834"/>
        </w:tabs>
        <w:spacing w:line="228" w:lineRule="exact"/>
        <w:ind w:left="20" w:right="20" w:firstLine="400"/>
        <w:rPr>
          <w:sz w:val="24"/>
          <w:szCs w:val="24"/>
        </w:rPr>
      </w:pPr>
      <w:r w:rsidRPr="00720F6E">
        <w:rPr>
          <w:rStyle w:val="12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20F6E">
        <w:rPr>
          <w:rStyle w:val="12"/>
          <w:color w:val="000000"/>
          <w:sz w:val="24"/>
          <w:szCs w:val="24"/>
        </w:rPr>
        <w:t xml:space="preserve">рассмотрения </w:t>
      </w:r>
      <w:r w:rsidRPr="00720F6E">
        <w:rPr>
          <w:rStyle w:val="af5"/>
          <w:i w:val="0"/>
          <w:color w:val="000000"/>
          <w:sz w:val="24"/>
          <w:szCs w:val="24"/>
        </w:rPr>
        <w:t>жалобы</w:t>
      </w:r>
      <w:r w:rsidRPr="00720F6E">
        <w:rPr>
          <w:rStyle w:val="12"/>
          <w:color w:val="000000"/>
          <w:sz w:val="24"/>
          <w:szCs w:val="24"/>
        </w:rPr>
        <w:t xml:space="preserve"> признаков состава административного правонарушения</w:t>
      </w:r>
      <w:proofErr w:type="gramEnd"/>
      <w:r w:rsidRPr="00720F6E">
        <w:rPr>
          <w:rStyle w:val="12"/>
          <w:color w:val="000000"/>
          <w:sz w:val="24"/>
          <w:szCs w:val="24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971942" w:rsidRPr="00720F6E" w:rsidRDefault="00971942" w:rsidP="0008133B">
      <w:pPr>
        <w:jc w:val="center"/>
        <w:rPr>
          <w:color w:val="000000"/>
        </w:rPr>
      </w:pPr>
    </w:p>
    <w:p w:rsidR="00720F6E" w:rsidRPr="00720F6E" w:rsidRDefault="00720F6E" w:rsidP="0008133B">
      <w:pPr>
        <w:jc w:val="center"/>
        <w:rPr>
          <w:color w:val="000000"/>
        </w:rPr>
      </w:pPr>
    </w:p>
    <w:p w:rsidR="00720F6E" w:rsidRDefault="00720F6E" w:rsidP="0008133B">
      <w:pPr>
        <w:jc w:val="center"/>
        <w:rPr>
          <w:color w:val="000000"/>
          <w:sz w:val="28"/>
          <w:szCs w:val="28"/>
        </w:rPr>
      </w:pPr>
    </w:p>
    <w:p w:rsidR="00720F6E" w:rsidRDefault="00720F6E" w:rsidP="00335703">
      <w:pPr>
        <w:jc w:val="center"/>
        <w:rPr>
          <w:color w:val="000000"/>
          <w:sz w:val="28"/>
          <w:szCs w:val="28"/>
        </w:rPr>
      </w:pPr>
    </w:p>
    <w:p w:rsidR="00720F6E" w:rsidRDefault="00720F6E" w:rsidP="00335703">
      <w:pPr>
        <w:jc w:val="center"/>
        <w:rPr>
          <w:color w:val="000000"/>
          <w:sz w:val="28"/>
          <w:szCs w:val="28"/>
        </w:rPr>
      </w:pPr>
    </w:p>
    <w:p w:rsidR="00720F6E" w:rsidRDefault="00720F6E" w:rsidP="00335703">
      <w:pPr>
        <w:jc w:val="center"/>
        <w:rPr>
          <w:color w:val="000000"/>
          <w:sz w:val="28"/>
          <w:szCs w:val="28"/>
        </w:rPr>
      </w:pPr>
    </w:p>
    <w:p w:rsidR="00720F6E" w:rsidRDefault="00720F6E" w:rsidP="00335703">
      <w:pPr>
        <w:jc w:val="center"/>
        <w:rPr>
          <w:color w:val="000000"/>
          <w:sz w:val="28"/>
          <w:szCs w:val="28"/>
        </w:rPr>
      </w:pPr>
    </w:p>
    <w:p w:rsidR="00720F6E" w:rsidRDefault="00720F6E" w:rsidP="00335703">
      <w:pPr>
        <w:jc w:val="center"/>
        <w:rPr>
          <w:color w:val="000000"/>
          <w:sz w:val="28"/>
          <w:szCs w:val="28"/>
        </w:rPr>
      </w:pPr>
    </w:p>
    <w:p w:rsidR="00720F6E" w:rsidRDefault="00720F6E" w:rsidP="00335703">
      <w:pPr>
        <w:jc w:val="center"/>
        <w:rPr>
          <w:color w:val="000000"/>
          <w:sz w:val="28"/>
          <w:szCs w:val="28"/>
        </w:rPr>
      </w:pPr>
    </w:p>
    <w:p w:rsidR="00720F6E" w:rsidRDefault="00720F6E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08133B" w:rsidRDefault="0008133B" w:rsidP="00335703">
      <w:pPr>
        <w:jc w:val="center"/>
        <w:rPr>
          <w:color w:val="000000"/>
          <w:sz w:val="28"/>
          <w:szCs w:val="28"/>
        </w:rPr>
      </w:pPr>
    </w:p>
    <w:p w:rsidR="0008133B" w:rsidRDefault="0008133B" w:rsidP="00335703">
      <w:pPr>
        <w:jc w:val="center"/>
        <w:rPr>
          <w:color w:val="000000"/>
          <w:sz w:val="28"/>
          <w:szCs w:val="28"/>
        </w:rPr>
      </w:pPr>
    </w:p>
    <w:p w:rsidR="0008133B" w:rsidRDefault="0008133B" w:rsidP="00335703">
      <w:pPr>
        <w:jc w:val="center"/>
        <w:rPr>
          <w:color w:val="000000"/>
          <w:sz w:val="28"/>
          <w:szCs w:val="28"/>
        </w:rPr>
      </w:pPr>
    </w:p>
    <w:p w:rsidR="005D2698" w:rsidRDefault="005D2698" w:rsidP="00335703">
      <w:pPr>
        <w:jc w:val="center"/>
        <w:rPr>
          <w:color w:val="000000"/>
          <w:sz w:val="28"/>
          <w:szCs w:val="28"/>
        </w:rPr>
      </w:pPr>
    </w:p>
    <w:p w:rsidR="002704C5" w:rsidRDefault="002704C5" w:rsidP="00335703">
      <w:pPr>
        <w:jc w:val="center"/>
        <w:rPr>
          <w:color w:val="000000"/>
          <w:sz w:val="28"/>
          <w:szCs w:val="28"/>
        </w:rPr>
      </w:pPr>
    </w:p>
    <w:p w:rsidR="002704C5" w:rsidRDefault="002704C5" w:rsidP="00335703">
      <w:pPr>
        <w:jc w:val="center"/>
        <w:rPr>
          <w:color w:val="000000"/>
          <w:sz w:val="28"/>
          <w:szCs w:val="28"/>
        </w:rPr>
      </w:pPr>
    </w:p>
    <w:p w:rsidR="005D2698" w:rsidRPr="005D2698" w:rsidRDefault="005D2698" w:rsidP="005D26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D2698">
        <w:rPr>
          <w:sz w:val="20"/>
          <w:szCs w:val="20"/>
        </w:rPr>
        <w:lastRenderedPageBreak/>
        <w:t>Приложение 1</w:t>
      </w:r>
    </w:p>
    <w:p w:rsidR="005D2698" w:rsidRPr="005D2698" w:rsidRDefault="005D2698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к Административному </w:t>
      </w:r>
      <w:hyperlink r:id="rId11" w:anchor="Par42" w:history="1">
        <w:r w:rsidRPr="005D2698">
          <w:rPr>
            <w:rStyle w:val="af6"/>
            <w:color w:val="auto"/>
            <w:sz w:val="20"/>
            <w:szCs w:val="20"/>
            <w:u w:val="none"/>
          </w:rPr>
          <w:t>регламенту</w:t>
        </w:r>
      </w:hyperlink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Pr="005D2698" w:rsidRDefault="005D2698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720F6E">
        <w:rPr>
          <w:rFonts w:ascii="Courier New" w:hAnsi="Courier New" w:cs="Courier New"/>
          <w:sz w:val="20"/>
          <w:szCs w:val="20"/>
        </w:rPr>
        <w:t xml:space="preserve"> </w:t>
      </w:r>
      <w:r w:rsidR="00720F6E" w:rsidRPr="005D2698">
        <w:rPr>
          <w:sz w:val="20"/>
          <w:szCs w:val="20"/>
        </w:rPr>
        <w:t>Главе Слободского сельского поселения</w:t>
      </w:r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_____________________________________________</w:t>
      </w:r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                           (И.О. Фамилия)</w:t>
      </w:r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от ___________________________________________</w:t>
      </w:r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 </w:t>
      </w:r>
      <w:proofErr w:type="gramStart"/>
      <w:r w:rsidRPr="005D2698">
        <w:rPr>
          <w:sz w:val="20"/>
          <w:szCs w:val="20"/>
        </w:rPr>
        <w:t>(фамилия, имя, отчество председателя собрания</w:t>
      </w:r>
      <w:proofErr w:type="gramEnd"/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______________________________________________</w:t>
      </w:r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(конференции) граждан либо председателя органа</w:t>
      </w:r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______________________________________________</w:t>
      </w:r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территориального общественного самоуправления,</w:t>
      </w:r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______________________________________________</w:t>
      </w:r>
    </w:p>
    <w:p w:rsidR="00720F6E" w:rsidRPr="005D2698" w:rsidRDefault="00720F6E" w:rsidP="005D26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                                         почтовый адрес, телефон)</w:t>
      </w:r>
    </w:p>
    <w:p w:rsidR="00720F6E" w:rsidRPr="005D2698" w:rsidRDefault="00720F6E" w:rsidP="00720F6E">
      <w:pPr>
        <w:autoSpaceDE w:val="0"/>
        <w:autoSpaceDN w:val="0"/>
        <w:adjustRightInd w:val="0"/>
        <w:rPr>
          <w:sz w:val="20"/>
          <w:szCs w:val="20"/>
        </w:rPr>
      </w:pPr>
    </w:p>
    <w:p w:rsidR="00720F6E" w:rsidRPr="005D2698" w:rsidRDefault="00720F6E" w:rsidP="005D2698">
      <w:pPr>
        <w:autoSpaceDE w:val="0"/>
        <w:autoSpaceDN w:val="0"/>
        <w:adjustRightInd w:val="0"/>
        <w:jc w:val="center"/>
      </w:pPr>
      <w:bookmarkStart w:id="1" w:name="Par324"/>
      <w:bookmarkEnd w:id="1"/>
      <w:r w:rsidRPr="005D2698">
        <w:t>Заявление</w:t>
      </w:r>
    </w:p>
    <w:p w:rsidR="00720F6E" w:rsidRPr="005D2698" w:rsidRDefault="00720F6E" w:rsidP="005D2698">
      <w:pPr>
        <w:autoSpaceDE w:val="0"/>
        <w:autoSpaceDN w:val="0"/>
        <w:adjustRightInd w:val="0"/>
        <w:jc w:val="center"/>
      </w:pPr>
      <w:r w:rsidRPr="005D2698">
        <w:t>о регистрации Устава территориального</w:t>
      </w:r>
    </w:p>
    <w:p w:rsidR="00720F6E" w:rsidRPr="005D2698" w:rsidRDefault="00720F6E" w:rsidP="005D2698">
      <w:pPr>
        <w:autoSpaceDE w:val="0"/>
        <w:autoSpaceDN w:val="0"/>
        <w:adjustRightInd w:val="0"/>
        <w:jc w:val="center"/>
      </w:pPr>
      <w:proofErr w:type="gramStart"/>
      <w:r w:rsidRPr="005D2698">
        <w:t>общественного самоуправления (изменений в Устав</w:t>
      </w:r>
      <w:proofErr w:type="gramEnd"/>
    </w:p>
    <w:p w:rsidR="00720F6E" w:rsidRPr="005D2698" w:rsidRDefault="00720F6E" w:rsidP="005D2698">
      <w:pPr>
        <w:autoSpaceDE w:val="0"/>
        <w:autoSpaceDN w:val="0"/>
        <w:adjustRightInd w:val="0"/>
        <w:jc w:val="center"/>
      </w:pPr>
      <w:r w:rsidRPr="005D2698">
        <w:t>территориального общественного самоуправления)</w:t>
      </w:r>
    </w:p>
    <w:p w:rsidR="00720F6E" w:rsidRPr="005D2698" w:rsidRDefault="00720F6E" w:rsidP="005D2698">
      <w:pPr>
        <w:autoSpaceDE w:val="0"/>
        <w:autoSpaceDN w:val="0"/>
        <w:adjustRightInd w:val="0"/>
        <w:jc w:val="both"/>
      </w:pPr>
    </w:p>
    <w:p w:rsidR="00720F6E" w:rsidRPr="005D2698" w:rsidRDefault="00720F6E" w:rsidP="005D2698">
      <w:pPr>
        <w:autoSpaceDE w:val="0"/>
        <w:autoSpaceDN w:val="0"/>
        <w:adjustRightInd w:val="0"/>
        <w:jc w:val="both"/>
      </w:pPr>
      <w:r w:rsidRPr="005D2698">
        <w:t xml:space="preserve">    Прошу    зарегистрировать    Устав    территориального    общественного</w:t>
      </w:r>
      <w:r w:rsidR="005D2698" w:rsidRPr="005D2698">
        <w:t xml:space="preserve"> </w:t>
      </w:r>
      <w:r w:rsidRPr="005D2698">
        <w:t>самоуправления    (изменения   в   Устав   территориального   общественного</w:t>
      </w:r>
      <w:r w:rsidR="005D2698" w:rsidRPr="005D2698">
        <w:t xml:space="preserve"> </w:t>
      </w:r>
      <w:r w:rsidRPr="005D2698">
        <w:t>самоуправления), осуществляемого на территории:___________________________________________</w:t>
      </w:r>
      <w:r w:rsidR="005D2698">
        <w:t>__________________________</w:t>
      </w:r>
    </w:p>
    <w:p w:rsidR="00720F6E" w:rsidRPr="005D2698" w:rsidRDefault="00720F6E" w:rsidP="00720F6E">
      <w:pPr>
        <w:autoSpaceDE w:val="0"/>
        <w:autoSpaceDN w:val="0"/>
        <w:adjustRightInd w:val="0"/>
      </w:pPr>
    </w:p>
    <w:p w:rsidR="00720F6E" w:rsidRPr="005D2698" w:rsidRDefault="00720F6E" w:rsidP="00720F6E">
      <w:pPr>
        <w:autoSpaceDE w:val="0"/>
        <w:autoSpaceDN w:val="0"/>
        <w:adjustRightInd w:val="0"/>
      </w:pPr>
    </w:p>
    <w:p w:rsidR="00720F6E" w:rsidRPr="005D2698" w:rsidRDefault="00720F6E" w:rsidP="00720F6E">
      <w:pPr>
        <w:autoSpaceDE w:val="0"/>
        <w:autoSpaceDN w:val="0"/>
        <w:adjustRightInd w:val="0"/>
      </w:pPr>
      <w:r w:rsidRPr="005D2698">
        <w:t xml:space="preserve">    Приложение:</w:t>
      </w:r>
    </w:p>
    <w:p w:rsidR="00720F6E" w:rsidRPr="005D2698" w:rsidRDefault="00720F6E" w:rsidP="00720F6E">
      <w:pPr>
        <w:autoSpaceDE w:val="0"/>
        <w:autoSpaceDN w:val="0"/>
        <w:adjustRightInd w:val="0"/>
      </w:pPr>
      <w:r w:rsidRPr="005D2698">
        <w:t xml:space="preserve">    1) ___________________________________________ на ___ л. в ______ экз.;</w:t>
      </w:r>
    </w:p>
    <w:p w:rsidR="00720F6E" w:rsidRPr="005D2698" w:rsidRDefault="00720F6E" w:rsidP="00720F6E">
      <w:pPr>
        <w:autoSpaceDE w:val="0"/>
        <w:autoSpaceDN w:val="0"/>
        <w:adjustRightInd w:val="0"/>
      </w:pPr>
      <w:r w:rsidRPr="005D2698">
        <w:t xml:space="preserve">    2) ___________________________________________ на ___ л. в ______ экз.;</w:t>
      </w:r>
    </w:p>
    <w:p w:rsidR="00720F6E" w:rsidRPr="005D2698" w:rsidRDefault="00720F6E" w:rsidP="00720F6E">
      <w:pPr>
        <w:autoSpaceDE w:val="0"/>
        <w:autoSpaceDN w:val="0"/>
        <w:adjustRightInd w:val="0"/>
      </w:pPr>
      <w:r w:rsidRPr="005D2698">
        <w:t xml:space="preserve">    3) ___________________________________________ на ___ л. в ______ экз.;</w:t>
      </w:r>
    </w:p>
    <w:p w:rsidR="00720F6E" w:rsidRPr="005D2698" w:rsidRDefault="00720F6E" w:rsidP="00720F6E">
      <w:pPr>
        <w:autoSpaceDE w:val="0"/>
        <w:autoSpaceDN w:val="0"/>
        <w:adjustRightInd w:val="0"/>
      </w:pPr>
      <w:r w:rsidRPr="005D2698">
        <w:t xml:space="preserve">    4) ___________________________________________ на ___ л. в ______ экз.</w:t>
      </w:r>
    </w:p>
    <w:p w:rsidR="00720F6E" w:rsidRPr="005D2698" w:rsidRDefault="00720F6E" w:rsidP="00720F6E">
      <w:pPr>
        <w:autoSpaceDE w:val="0"/>
        <w:autoSpaceDN w:val="0"/>
        <w:adjustRightInd w:val="0"/>
      </w:pPr>
    </w:p>
    <w:p w:rsidR="00720F6E" w:rsidRPr="005D2698" w:rsidRDefault="00720F6E" w:rsidP="00720F6E">
      <w:pPr>
        <w:autoSpaceDE w:val="0"/>
        <w:autoSpaceDN w:val="0"/>
        <w:adjustRightInd w:val="0"/>
      </w:pPr>
    </w:p>
    <w:p w:rsidR="00720F6E" w:rsidRPr="005D2698" w:rsidRDefault="00720F6E" w:rsidP="00720F6E">
      <w:pPr>
        <w:autoSpaceDE w:val="0"/>
        <w:autoSpaceDN w:val="0"/>
        <w:adjustRightInd w:val="0"/>
      </w:pPr>
    </w:p>
    <w:p w:rsidR="00720F6E" w:rsidRPr="005D2698" w:rsidRDefault="00720F6E" w:rsidP="005D2698">
      <w:pPr>
        <w:autoSpaceDE w:val="0"/>
        <w:autoSpaceDN w:val="0"/>
        <w:adjustRightInd w:val="0"/>
        <w:jc w:val="both"/>
      </w:pPr>
      <w:r w:rsidRPr="005D2698">
        <w:t>Заявитель   _____________    ______________________________________________</w:t>
      </w:r>
    </w:p>
    <w:p w:rsidR="00720F6E" w:rsidRPr="005D2698" w:rsidRDefault="00720F6E" w:rsidP="005D2698">
      <w:pPr>
        <w:autoSpaceDE w:val="0"/>
        <w:autoSpaceDN w:val="0"/>
        <w:adjustRightInd w:val="0"/>
        <w:jc w:val="both"/>
      </w:pPr>
      <w:r w:rsidRPr="005D2698">
        <w:t xml:space="preserve">               </w:t>
      </w:r>
      <w:proofErr w:type="gramStart"/>
      <w:r w:rsidRPr="005D2698">
        <w:t>(подпись)      (фамилия, имя, отчество председателя собрания</w:t>
      </w:r>
      <w:proofErr w:type="gramEnd"/>
    </w:p>
    <w:p w:rsidR="00720F6E" w:rsidRPr="005D2698" w:rsidRDefault="00720F6E" w:rsidP="005D2698">
      <w:pPr>
        <w:autoSpaceDE w:val="0"/>
        <w:autoSpaceDN w:val="0"/>
        <w:adjustRightInd w:val="0"/>
        <w:jc w:val="both"/>
      </w:pPr>
      <w:r w:rsidRPr="005D2698">
        <w:t xml:space="preserve">                             (конференции) граждан либо председателя органа</w:t>
      </w:r>
    </w:p>
    <w:p w:rsidR="00720F6E" w:rsidRPr="005D2698" w:rsidRDefault="00720F6E" w:rsidP="005D2698">
      <w:pPr>
        <w:autoSpaceDE w:val="0"/>
        <w:autoSpaceDN w:val="0"/>
        <w:adjustRightInd w:val="0"/>
        <w:jc w:val="both"/>
      </w:pPr>
      <w:r w:rsidRPr="005D2698">
        <w:t xml:space="preserve">                             территориального общественного самоуправления)</w:t>
      </w:r>
    </w:p>
    <w:p w:rsidR="00720F6E" w:rsidRPr="005D2698" w:rsidRDefault="00720F6E" w:rsidP="00720F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20F6E" w:rsidRPr="005D2698" w:rsidRDefault="00720F6E" w:rsidP="00720F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20F6E" w:rsidRPr="005D2698" w:rsidRDefault="00720F6E" w:rsidP="00720F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Pr="005D2698" w:rsidRDefault="00720F6E" w:rsidP="00720F6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D2698">
        <w:rPr>
          <w:sz w:val="20"/>
          <w:szCs w:val="20"/>
        </w:rPr>
        <w:lastRenderedPageBreak/>
        <w:t>Приложение 2</w:t>
      </w:r>
    </w:p>
    <w:p w:rsidR="00720F6E" w:rsidRPr="005D2698" w:rsidRDefault="00720F6E" w:rsidP="00720F6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D2698">
        <w:rPr>
          <w:sz w:val="20"/>
          <w:szCs w:val="20"/>
        </w:rPr>
        <w:t xml:space="preserve">к Административному </w:t>
      </w:r>
      <w:hyperlink r:id="rId12" w:anchor="Par42" w:history="1">
        <w:r w:rsidRPr="005D2698">
          <w:rPr>
            <w:rStyle w:val="af6"/>
            <w:color w:val="auto"/>
            <w:sz w:val="20"/>
            <w:szCs w:val="20"/>
            <w:u w:val="none"/>
          </w:rPr>
          <w:t>регламенту</w:t>
        </w:r>
      </w:hyperlink>
    </w:p>
    <w:p w:rsidR="00720F6E" w:rsidRDefault="00720F6E" w:rsidP="00720F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0F6E" w:rsidRPr="005D2698" w:rsidRDefault="00720F6E" w:rsidP="00720F6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2" w:name="Par355"/>
      <w:bookmarkEnd w:id="2"/>
      <w:r w:rsidRPr="005D2698">
        <w:rPr>
          <w:b/>
          <w:sz w:val="20"/>
          <w:szCs w:val="20"/>
        </w:rPr>
        <w:t>БЛОК-СХЕМА</w:t>
      </w:r>
    </w:p>
    <w:p w:rsidR="00720F6E" w:rsidRPr="005D2698" w:rsidRDefault="00720F6E" w:rsidP="00720F6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D2698">
        <w:rPr>
          <w:b/>
          <w:sz w:val="20"/>
          <w:szCs w:val="20"/>
        </w:rPr>
        <w:t>ПОСЛЕДОВАТЕЛЬНОСТИ АДМИНИСТРАТИВНЫХ ПРОЦЕДУР</w:t>
      </w:r>
    </w:p>
    <w:p w:rsidR="00720F6E" w:rsidRDefault="00720F6E" w:rsidP="00720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8"/>
      </w:tblGrid>
      <w:tr w:rsidR="005D2698" w:rsidTr="005D2698">
        <w:trPr>
          <w:trHeight w:val="453"/>
        </w:trPr>
        <w:tc>
          <w:tcPr>
            <w:tcW w:w="8088" w:type="dxa"/>
          </w:tcPr>
          <w:p w:rsidR="005D2698" w:rsidRDefault="005D2698" w:rsidP="005D2698">
            <w:pPr>
              <w:autoSpaceDE w:val="0"/>
              <w:autoSpaceDN w:val="0"/>
              <w:adjustRightInd w:val="0"/>
              <w:ind w:left="8"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2698" w:rsidRPr="005D2698" w:rsidRDefault="005D2698" w:rsidP="005D2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698">
              <w:rPr>
                <w:sz w:val="20"/>
                <w:szCs w:val="20"/>
              </w:rPr>
              <w:t>Прием, первичная проверка и регистрация заявления и прилагаемых к нему  документов</w:t>
            </w:r>
          </w:p>
          <w:p w:rsidR="005D2698" w:rsidRDefault="005D2698" w:rsidP="005D2698">
            <w:pPr>
              <w:autoSpaceDE w:val="0"/>
              <w:autoSpaceDN w:val="0"/>
              <w:adjustRightInd w:val="0"/>
              <w:ind w:left="8"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698" w:rsidRDefault="00974572" w:rsidP="00720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8.35pt;margin-top:1.8pt;width:.05pt;height:27.45pt;z-index:251658240;mso-position-horizontal-relative:text;mso-position-vertical-relative:text" o:connectortype="straight">
            <v:stroke endarrow="block"/>
          </v:shape>
        </w:pict>
      </w:r>
    </w:p>
    <w:p w:rsidR="005D2698" w:rsidRDefault="005D2698" w:rsidP="00720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33B" w:rsidRDefault="0008133B" w:rsidP="00720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8"/>
      </w:tblGrid>
      <w:tr w:rsidR="0008133B" w:rsidRPr="0008133B" w:rsidTr="007C273D">
        <w:trPr>
          <w:trHeight w:val="453"/>
        </w:trPr>
        <w:tc>
          <w:tcPr>
            <w:tcW w:w="8088" w:type="dxa"/>
          </w:tcPr>
          <w:p w:rsidR="0008133B" w:rsidRPr="0008133B" w:rsidRDefault="0008133B" w:rsidP="0008133B">
            <w:pPr>
              <w:autoSpaceDE w:val="0"/>
              <w:autoSpaceDN w:val="0"/>
              <w:adjustRightInd w:val="0"/>
              <w:ind w:left="8" w:firstLine="540"/>
              <w:jc w:val="center"/>
              <w:rPr>
                <w:sz w:val="20"/>
                <w:szCs w:val="20"/>
              </w:rPr>
            </w:pPr>
            <w:r w:rsidRPr="0008133B">
              <w:rPr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</w:tr>
    </w:tbl>
    <w:p w:rsidR="0008133B" w:rsidRPr="0008133B" w:rsidRDefault="00974572" w:rsidP="0008133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228.35pt;margin-top:1.8pt;width:.05pt;height:18.35pt;z-index:251662336;mso-position-horizontal-relative:text;mso-position-vertical-relative:text" o:connectortype="straight">
            <v:stroke endarrow="block"/>
          </v:shape>
        </w:pict>
      </w:r>
    </w:p>
    <w:p w:rsidR="0008133B" w:rsidRPr="0008133B" w:rsidRDefault="0008133B" w:rsidP="0008133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8"/>
      </w:tblGrid>
      <w:tr w:rsidR="0008133B" w:rsidRPr="0008133B" w:rsidTr="007C273D">
        <w:trPr>
          <w:trHeight w:val="453"/>
        </w:trPr>
        <w:tc>
          <w:tcPr>
            <w:tcW w:w="8088" w:type="dxa"/>
          </w:tcPr>
          <w:p w:rsidR="0008133B" w:rsidRPr="0008133B" w:rsidRDefault="0008133B" w:rsidP="00081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133B">
              <w:rPr>
                <w:sz w:val="20"/>
                <w:szCs w:val="20"/>
              </w:rPr>
              <w:t>Принятие Главой поселения решения</w:t>
            </w:r>
          </w:p>
          <w:p w:rsidR="0008133B" w:rsidRPr="0008133B" w:rsidRDefault="0008133B" w:rsidP="0008133B">
            <w:pPr>
              <w:autoSpaceDE w:val="0"/>
              <w:autoSpaceDN w:val="0"/>
              <w:adjustRightInd w:val="0"/>
              <w:ind w:left="8" w:firstLine="540"/>
              <w:jc w:val="center"/>
              <w:rPr>
                <w:sz w:val="20"/>
                <w:szCs w:val="20"/>
              </w:rPr>
            </w:pPr>
          </w:p>
        </w:tc>
      </w:tr>
    </w:tbl>
    <w:p w:rsidR="0008133B" w:rsidRPr="0008133B" w:rsidRDefault="00974572" w:rsidP="0008133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228.35pt;margin-top:1.8pt;width:0;height:17.1pt;z-index:251664384;mso-position-horizontal-relative:text;mso-position-vertical-relative:text" o:connectortype="straight">
            <v:stroke endarrow="block"/>
          </v:shape>
        </w:pict>
      </w:r>
    </w:p>
    <w:p w:rsidR="0008133B" w:rsidRPr="0008133B" w:rsidRDefault="0008133B" w:rsidP="0008133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8"/>
      </w:tblGrid>
      <w:tr w:rsidR="0008133B" w:rsidRPr="0008133B" w:rsidTr="007C273D">
        <w:trPr>
          <w:trHeight w:val="453"/>
        </w:trPr>
        <w:tc>
          <w:tcPr>
            <w:tcW w:w="8088" w:type="dxa"/>
          </w:tcPr>
          <w:p w:rsidR="0008133B" w:rsidRPr="0008133B" w:rsidRDefault="0008133B" w:rsidP="0008133B">
            <w:pPr>
              <w:autoSpaceDE w:val="0"/>
              <w:autoSpaceDN w:val="0"/>
              <w:adjustRightInd w:val="0"/>
              <w:ind w:left="8" w:firstLine="540"/>
              <w:jc w:val="center"/>
              <w:rPr>
                <w:sz w:val="20"/>
                <w:szCs w:val="20"/>
              </w:rPr>
            </w:pPr>
          </w:p>
          <w:p w:rsidR="0008133B" w:rsidRPr="0008133B" w:rsidRDefault="0008133B" w:rsidP="000813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133B">
              <w:rPr>
                <w:sz w:val="20"/>
                <w:szCs w:val="20"/>
              </w:rPr>
              <w:t>Направление (выдача) заявителю результата предоставления муниципальной услуги</w:t>
            </w:r>
          </w:p>
          <w:p w:rsidR="0008133B" w:rsidRPr="0008133B" w:rsidRDefault="0008133B" w:rsidP="0008133B">
            <w:pPr>
              <w:autoSpaceDE w:val="0"/>
              <w:autoSpaceDN w:val="0"/>
              <w:adjustRightInd w:val="0"/>
              <w:ind w:left="8" w:firstLine="540"/>
              <w:jc w:val="center"/>
              <w:rPr>
                <w:sz w:val="20"/>
                <w:szCs w:val="20"/>
              </w:rPr>
            </w:pPr>
          </w:p>
        </w:tc>
      </w:tr>
    </w:tbl>
    <w:p w:rsidR="0008133B" w:rsidRDefault="0008133B" w:rsidP="000813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b/>
          <w:sz w:val="28"/>
          <w:szCs w:val="28"/>
          <w:lang w:eastAsia="en-US"/>
        </w:rPr>
      </w:pPr>
    </w:p>
    <w:p w:rsidR="00720F6E" w:rsidRDefault="00720F6E" w:rsidP="00720F6E">
      <w:pPr>
        <w:jc w:val="center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                 </w:t>
      </w:r>
    </w:p>
    <w:sectPr w:rsidR="00720F6E" w:rsidSect="00EC519D">
      <w:headerReference w:type="even" r:id="rId13"/>
      <w:headerReference w:type="default" r:id="rId14"/>
      <w:pgSz w:w="11907" w:h="16840" w:code="9"/>
      <w:pgMar w:top="709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03" w:rsidRDefault="00585203">
      <w:r>
        <w:separator/>
      </w:r>
    </w:p>
  </w:endnote>
  <w:endnote w:type="continuationSeparator" w:id="0">
    <w:p w:rsidR="00585203" w:rsidRDefault="005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03" w:rsidRDefault="00585203">
      <w:r>
        <w:separator/>
      </w:r>
    </w:p>
  </w:footnote>
  <w:footnote w:type="continuationSeparator" w:id="0">
    <w:p w:rsidR="00585203" w:rsidRDefault="0058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1D8" w:rsidRDefault="00EC71D8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4572">
      <w:rPr>
        <w:rStyle w:val="a8"/>
        <w:noProof/>
      </w:rPr>
      <w:t>- 9 -</w:t>
    </w:r>
    <w:r>
      <w:rPr>
        <w:rStyle w:val="a8"/>
      </w:rPr>
      <w:fldChar w:fldCharType="end"/>
    </w:r>
  </w:p>
  <w:p w:rsidR="00EC71D8" w:rsidRDefault="00EC71D8" w:rsidP="006F5173">
    <w:pPr>
      <w:pStyle w:val="a7"/>
      <w:framePr w:wrap="around" w:vAnchor="text" w:hAnchor="page" w:x="6037" w:y="421"/>
      <w:rPr>
        <w:rStyle w:val="a8"/>
      </w:rPr>
    </w:pPr>
  </w:p>
  <w:p w:rsidR="00EC71D8" w:rsidRDefault="00EC71D8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077D767E"/>
    <w:multiLevelType w:val="multilevel"/>
    <w:tmpl w:val="304417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F9116F"/>
    <w:multiLevelType w:val="multilevel"/>
    <w:tmpl w:val="81AC298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1563B"/>
    <w:multiLevelType w:val="multilevel"/>
    <w:tmpl w:val="9A261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95A1FA8"/>
    <w:multiLevelType w:val="multilevel"/>
    <w:tmpl w:val="5DF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9C7CE8"/>
    <w:multiLevelType w:val="hybridMultilevel"/>
    <w:tmpl w:val="C7D0FF76"/>
    <w:lvl w:ilvl="0" w:tplc="1C3EC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152FEE"/>
    <w:multiLevelType w:val="multilevel"/>
    <w:tmpl w:val="DB4C7506"/>
    <w:lvl w:ilvl="0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51563C"/>
    <w:multiLevelType w:val="multilevel"/>
    <w:tmpl w:val="5FAE0E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3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33"/>
  </w:num>
  <w:num w:numId="6">
    <w:abstractNumId w:val="18"/>
  </w:num>
  <w:num w:numId="7">
    <w:abstractNumId w:val="14"/>
  </w:num>
  <w:num w:numId="8">
    <w:abstractNumId w:val="31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28"/>
  </w:num>
  <w:num w:numId="21">
    <w:abstractNumId w:val="20"/>
  </w:num>
  <w:num w:numId="22">
    <w:abstractNumId w:val="32"/>
  </w:num>
  <w:num w:numId="23">
    <w:abstractNumId w:val="6"/>
  </w:num>
  <w:num w:numId="24">
    <w:abstractNumId w:val="34"/>
  </w:num>
  <w:num w:numId="25">
    <w:abstractNumId w:val="17"/>
  </w:num>
  <w:num w:numId="26">
    <w:abstractNumId w:val="7"/>
  </w:num>
  <w:num w:numId="27">
    <w:abstractNumId w:val="30"/>
  </w:num>
  <w:num w:numId="28">
    <w:abstractNumId w:val="23"/>
  </w:num>
  <w:num w:numId="29">
    <w:abstractNumId w:val="25"/>
  </w:num>
  <w:num w:numId="30">
    <w:abstractNumId w:val="2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12D3B"/>
    <w:rsid w:val="000317C6"/>
    <w:rsid w:val="00032843"/>
    <w:rsid w:val="0004640B"/>
    <w:rsid w:val="00060EF4"/>
    <w:rsid w:val="00061586"/>
    <w:rsid w:val="0006213F"/>
    <w:rsid w:val="00070A42"/>
    <w:rsid w:val="000748BD"/>
    <w:rsid w:val="0008133B"/>
    <w:rsid w:val="000829BA"/>
    <w:rsid w:val="000929E6"/>
    <w:rsid w:val="0009426D"/>
    <w:rsid w:val="00096871"/>
    <w:rsid w:val="00097B53"/>
    <w:rsid w:val="000A20A8"/>
    <w:rsid w:val="000B194F"/>
    <w:rsid w:val="000B665B"/>
    <w:rsid w:val="000C3A6E"/>
    <w:rsid w:val="000C4406"/>
    <w:rsid w:val="000C538E"/>
    <w:rsid w:val="000C703F"/>
    <w:rsid w:val="000D09B0"/>
    <w:rsid w:val="000D223F"/>
    <w:rsid w:val="000D2EAE"/>
    <w:rsid w:val="000D72A7"/>
    <w:rsid w:val="000D7416"/>
    <w:rsid w:val="000E351E"/>
    <w:rsid w:val="000E5757"/>
    <w:rsid w:val="000E5BC2"/>
    <w:rsid w:val="000E60F2"/>
    <w:rsid w:val="000F302E"/>
    <w:rsid w:val="001026BF"/>
    <w:rsid w:val="001131E2"/>
    <w:rsid w:val="001139CA"/>
    <w:rsid w:val="00115E00"/>
    <w:rsid w:val="001214A3"/>
    <w:rsid w:val="0012502B"/>
    <w:rsid w:val="0012597F"/>
    <w:rsid w:val="00126066"/>
    <w:rsid w:val="00130379"/>
    <w:rsid w:val="00140BB4"/>
    <w:rsid w:val="001451CD"/>
    <w:rsid w:val="00154622"/>
    <w:rsid w:val="00157993"/>
    <w:rsid w:val="00167DF3"/>
    <w:rsid w:val="001843DD"/>
    <w:rsid w:val="00187181"/>
    <w:rsid w:val="00187F3E"/>
    <w:rsid w:val="00190AA3"/>
    <w:rsid w:val="001A080D"/>
    <w:rsid w:val="001A14AF"/>
    <w:rsid w:val="001A26DE"/>
    <w:rsid w:val="001A36B4"/>
    <w:rsid w:val="001A72F1"/>
    <w:rsid w:val="001C687F"/>
    <w:rsid w:val="001C71B4"/>
    <w:rsid w:val="001C7305"/>
    <w:rsid w:val="001D6188"/>
    <w:rsid w:val="001F21DB"/>
    <w:rsid w:val="00205C3E"/>
    <w:rsid w:val="002126F6"/>
    <w:rsid w:val="00214E62"/>
    <w:rsid w:val="0023150A"/>
    <w:rsid w:val="002421B1"/>
    <w:rsid w:val="002443BE"/>
    <w:rsid w:val="002517FA"/>
    <w:rsid w:val="00253928"/>
    <w:rsid w:val="00254C59"/>
    <w:rsid w:val="00261F93"/>
    <w:rsid w:val="0026266D"/>
    <w:rsid w:val="002644E0"/>
    <w:rsid w:val="002701B4"/>
    <w:rsid w:val="002704C5"/>
    <w:rsid w:val="00277B1D"/>
    <w:rsid w:val="0028077C"/>
    <w:rsid w:val="00293B38"/>
    <w:rsid w:val="002956A9"/>
    <w:rsid w:val="002975A5"/>
    <w:rsid w:val="002A7AD2"/>
    <w:rsid w:val="002B2D02"/>
    <w:rsid w:val="002B5A5A"/>
    <w:rsid w:val="002B703C"/>
    <w:rsid w:val="002C06DE"/>
    <w:rsid w:val="002C37B4"/>
    <w:rsid w:val="002C7D26"/>
    <w:rsid w:val="002C7D42"/>
    <w:rsid w:val="002D0387"/>
    <w:rsid w:val="002D240B"/>
    <w:rsid w:val="002D33F8"/>
    <w:rsid w:val="002D4AE8"/>
    <w:rsid w:val="002E1FC6"/>
    <w:rsid w:val="002E3F16"/>
    <w:rsid w:val="002F1175"/>
    <w:rsid w:val="002F12DE"/>
    <w:rsid w:val="002F1A24"/>
    <w:rsid w:val="0030297A"/>
    <w:rsid w:val="003101DE"/>
    <w:rsid w:val="00315359"/>
    <w:rsid w:val="00331C52"/>
    <w:rsid w:val="00335703"/>
    <w:rsid w:val="00337410"/>
    <w:rsid w:val="003447BC"/>
    <w:rsid w:val="00345317"/>
    <w:rsid w:val="00345FAF"/>
    <w:rsid w:val="00347C6B"/>
    <w:rsid w:val="00353CED"/>
    <w:rsid w:val="00354415"/>
    <w:rsid w:val="00356586"/>
    <w:rsid w:val="00362BD6"/>
    <w:rsid w:val="0036749D"/>
    <w:rsid w:val="003733E5"/>
    <w:rsid w:val="00382A9E"/>
    <w:rsid w:val="00397701"/>
    <w:rsid w:val="003A150C"/>
    <w:rsid w:val="003A5322"/>
    <w:rsid w:val="003B510F"/>
    <w:rsid w:val="003B560F"/>
    <w:rsid w:val="003B6F13"/>
    <w:rsid w:val="003C000A"/>
    <w:rsid w:val="003C072A"/>
    <w:rsid w:val="003C09FE"/>
    <w:rsid w:val="003C20C6"/>
    <w:rsid w:val="003C2F33"/>
    <w:rsid w:val="003C3B47"/>
    <w:rsid w:val="003D3CBD"/>
    <w:rsid w:val="003E30A1"/>
    <w:rsid w:val="003E41EB"/>
    <w:rsid w:val="003F38FE"/>
    <w:rsid w:val="004041FF"/>
    <w:rsid w:val="00433B78"/>
    <w:rsid w:val="00433F6A"/>
    <w:rsid w:val="00435EDF"/>
    <w:rsid w:val="00436E97"/>
    <w:rsid w:val="00437483"/>
    <w:rsid w:val="00440780"/>
    <w:rsid w:val="004460D7"/>
    <w:rsid w:val="004467F7"/>
    <w:rsid w:val="004565FC"/>
    <w:rsid w:val="00464B86"/>
    <w:rsid w:val="00465647"/>
    <w:rsid w:val="00466AC3"/>
    <w:rsid w:val="00472404"/>
    <w:rsid w:val="004756BA"/>
    <w:rsid w:val="004778AC"/>
    <w:rsid w:val="004864A7"/>
    <w:rsid w:val="004A74A7"/>
    <w:rsid w:val="004C5736"/>
    <w:rsid w:val="004C59EF"/>
    <w:rsid w:val="004D0680"/>
    <w:rsid w:val="004D2D46"/>
    <w:rsid w:val="004D7FAD"/>
    <w:rsid w:val="004E21DB"/>
    <w:rsid w:val="004E2F59"/>
    <w:rsid w:val="004F0414"/>
    <w:rsid w:val="004F2A62"/>
    <w:rsid w:val="004F379D"/>
    <w:rsid w:val="004F63B4"/>
    <w:rsid w:val="004F6E2F"/>
    <w:rsid w:val="004F7642"/>
    <w:rsid w:val="0050585D"/>
    <w:rsid w:val="00507EB1"/>
    <w:rsid w:val="005101C7"/>
    <w:rsid w:val="0051137D"/>
    <w:rsid w:val="0051374D"/>
    <w:rsid w:val="00521A6E"/>
    <w:rsid w:val="005234CA"/>
    <w:rsid w:val="00530FC8"/>
    <w:rsid w:val="00532FC9"/>
    <w:rsid w:val="00534C0D"/>
    <w:rsid w:val="005404A4"/>
    <w:rsid w:val="00542A24"/>
    <w:rsid w:val="00547A2C"/>
    <w:rsid w:val="0055580A"/>
    <w:rsid w:val="00575422"/>
    <w:rsid w:val="005772EC"/>
    <w:rsid w:val="00580317"/>
    <w:rsid w:val="00585203"/>
    <w:rsid w:val="00593E11"/>
    <w:rsid w:val="00594235"/>
    <w:rsid w:val="005A02A7"/>
    <w:rsid w:val="005A1716"/>
    <w:rsid w:val="005A33D6"/>
    <w:rsid w:val="005A7333"/>
    <w:rsid w:val="005B46AE"/>
    <w:rsid w:val="005B5082"/>
    <w:rsid w:val="005B7ECF"/>
    <w:rsid w:val="005C4674"/>
    <w:rsid w:val="005C4CC8"/>
    <w:rsid w:val="005C5B36"/>
    <w:rsid w:val="005D2698"/>
    <w:rsid w:val="005D2964"/>
    <w:rsid w:val="005D37D9"/>
    <w:rsid w:val="005D43DF"/>
    <w:rsid w:val="005E104C"/>
    <w:rsid w:val="005E26E9"/>
    <w:rsid w:val="005E79E2"/>
    <w:rsid w:val="005F0942"/>
    <w:rsid w:val="005F1EFA"/>
    <w:rsid w:val="00601F8F"/>
    <w:rsid w:val="00604BC5"/>
    <w:rsid w:val="006127F1"/>
    <w:rsid w:val="00617D95"/>
    <w:rsid w:val="00620D05"/>
    <w:rsid w:val="00627DA0"/>
    <w:rsid w:val="00636B71"/>
    <w:rsid w:val="0064236F"/>
    <w:rsid w:val="00647635"/>
    <w:rsid w:val="00647EB3"/>
    <w:rsid w:val="0065026F"/>
    <w:rsid w:val="00652A1E"/>
    <w:rsid w:val="00653CE0"/>
    <w:rsid w:val="006607E1"/>
    <w:rsid w:val="006646BB"/>
    <w:rsid w:val="006649EE"/>
    <w:rsid w:val="00666B0A"/>
    <w:rsid w:val="00667295"/>
    <w:rsid w:val="00670C11"/>
    <w:rsid w:val="00671476"/>
    <w:rsid w:val="00671A57"/>
    <w:rsid w:val="00672F55"/>
    <w:rsid w:val="0069691A"/>
    <w:rsid w:val="00697AB3"/>
    <w:rsid w:val="006B16D5"/>
    <w:rsid w:val="006B2801"/>
    <w:rsid w:val="006C2AB3"/>
    <w:rsid w:val="006C32D9"/>
    <w:rsid w:val="006D14EF"/>
    <w:rsid w:val="006D717B"/>
    <w:rsid w:val="006E0756"/>
    <w:rsid w:val="006E4E56"/>
    <w:rsid w:val="006F1B3F"/>
    <w:rsid w:val="006F2BE7"/>
    <w:rsid w:val="006F4089"/>
    <w:rsid w:val="006F5173"/>
    <w:rsid w:val="006F7142"/>
    <w:rsid w:val="006F73B0"/>
    <w:rsid w:val="007000DB"/>
    <w:rsid w:val="00715F7A"/>
    <w:rsid w:val="00720F6E"/>
    <w:rsid w:val="007217CC"/>
    <w:rsid w:val="0072251E"/>
    <w:rsid w:val="0072278A"/>
    <w:rsid w:val="00743428"/>
    <w:rsid w:val="00743A08"/>
    <w:rsid w:val="00745CDF"/>
    <w:rsid w:val="0074618D"/>
    <w:rsid w:val="00751A57"/>
    <w:rsid w:val="00752580"/>
    <w:rsid w:val="00752E44"/>
    <w:rsid w:val="00752E65"/>
    <w:rsid w:val="00754F82"/>
    <w:rsid w:val="0075512B"/>
    <w:rsid w:val="0075668C"/>
    <w:rsid w:val="00761C1B"/>
    <w:rsid w:val="00762E88"/>
    <w:rsid w:val="00785CB9"/>
    <w:rsid w:val="00787630"/>
    <w:rsid w:val="00791FEE"/>
    <w:rsid w:val="00795C4C"/>
    <w:rsid w:val="00796EA9"/>
    <w:rsid w:val="007A4439"/>
    <w:rsid w:val="007A49B9"/>
    <w:rsid w:val="007B4310"/>
    <w:rsid w:val="007B4E99"/>
    <w:rsid w:val="007C00FD"/>
    <w:rsid w:val="007C19A5"/>
    <w:rsid w:val="007C3533"/>
    <w:rsid w:val="007C7F5C"/>
    <w:rsid w:val="007D07D6"/>
    <w:rsid w:val="007D3A6E"/>
    <w:rsid w:val="007E328B"/>
    <w:rsid w:val="007E3FD3"/>
    <w:rsid w:val="007E603E"/>
    <w:rsid w:val="007F1A2E"/>
    <w:rsid w:val="007F5CA4"/>
    <w:rsid w:val="0080410A"/>
    <w:rsid w:val="00807892"/>
    <w:rsid w:val="00811AFF"/>
    <w:rsid w:val="00814120"/>
    <w:rsid w:val="0081545A"/>
    <w:rsid w:val="00816255"/>
    <w:rsid w:val="008238EC"/>
    <w:rsid w:val="00824B41"/>
    <w:rsid w:val="00835259"/>
    <w:rsid w:val="00837886"/>
    <w:rsid w:val="0084108B"/>
    <w:rsid w:val="00842B84"/>
    <w:rsid w:val="00850201"/>
    <w:rsid w:val="0085321A"/>
    <w:rsid w:val="00871E9E"/>
    <w:rsid w:val="00874927"/>
    <w:rsid w:val="008760F9"/>
    <w:rsid w:val="0088135C"/>
    <w:rsid w:val="008820F0"/>
    <w:rsid w:val="0088413D"/>
    <w:rsid w:val="008A34E2"/>
    <w:rsid w:val="008A618B"/>
    <w:rsid w:val="008A68E3"/>
    <w:rsid w:val="008A7153"/>
    <w:rsid w:val="008B1299"/>
    <w:rsid w:val="008B2B9B"/>
    <w:rsid w:val="008B397C"/>
    <w:rsid w:val="008B5A28"/>
    <w:rsid w:val="008C25C8"/>
    <w:rsid w:val="008C35B5"/>
    <w:rsid w:val="008C3D99"/>
    <w:rsid w:val="008C5867"/>
    <w:rsid w:val="008C7279"/>
    <w:rsid w:val="008C77DC"/>
    <w:rsid w:val="008D1DAE"/>
    <w:rsid w:val="008D3C59"/>
    <w:rsid w:val="008E0089"/>
    <w:rsid w:val="008E0C4C"/>
    <w:rsid w:val="008E1E40"/>
    <w:rsid w:val="008E7C9E"/>
    <w:rsid w:val="008F1153"/>
    <w:rsid w:val="008F18C6"/>
    <w:rsid w:val="008F6268"/>
    <w:rsid w:val="00902D2C"/>
    <w:rsid w:val="0090791A"/>
    <w:rsid w:val="009118F2"/>
    <w:rsid w:val="00912CED"/>
    <w:rsid w:val="0092371A"/>
    <w:rsid w:val="009267BF"/>
    <w:rsid w:val="00927217"/>
    <w:rsid w:val="00927B7F"/>
    <w:rsid w:val="00930808"/>
    <w:rsid w:val="00941D72"/>
    <w:rsid w:val="00943E01"/>
    <w:rsid w:val="00944A46"/>
    <w:rsid w:val="009450D4"/>
    <w:rsid w:val="0095362E"/>
    <w:rsid w:val="00954499"/>
    <w:rsid w:val="00957732"/>
    <w:rsid w:val="0096571C"/>
    <w:rsid w:val="0096665E"/>
    <w:rsid w:val="00971942"/>
    <w:rsid w:val="00974572"/>
    <w:rsid w:val="00976D44"/>
    <w:rsid w:val="00981A0A"/>
    <w:rsid w:val="00986EDF"/>
    <w:rsid w:val="0099363A"/>
    <w:rsid w:val="0099647C"/>
    <w:rsid w:val="009A4642"/>
    <w:rsid w:val="009A5275"/>
    <w:rsid w:val="009A61C3"/>
    <w:rsid w:val="009B04F7"/>
    <w:rsid w:val="009C413E"/>
    <w:rsid w:val="009D2A89"/>
    <w:rsid w:val="009D2CD1"/>
    <w:rsid w:val="009D315C"/>
    <w:rsid w:val="009D31F7"/>
    <w:rsid w:val="009E0D27"/>
    <w:rsid w:val="009E61B4"/>
    <w:rsid w:val="009E6E90"/>
    <w:rsid w:val="009F5256"/>
    <w:rsid w:val="00A00123"/>
    <w:rsid w:val="00A040E5"/>
    <w:rsid w:val="00A05002"/>
    <w:rsid w:val="00A05E4F"/>
    <w:rsid w:val="00A33B94"/>
    <w:rsid w:val="00A3791D"/>
    <w:rsid w:val="00A47395"/>
    <w:rsid w:val="00A52F1E"/>
    <w:rsid w:val="00A64FF4"/>
    <w:rsid w:val="00A71995"/>
    <w:rsid w:val="00A73849"/>
    <w:rsid w:val="00A81C59"/>
    <w:rsid w:val="00A90B7A"/>
    <w:rsid w:val="00A92EF2"/>
    <w:rsid w:val="00AA0B16"/>
    <w:rsid w:val="00AA276A"/>
    <w:rsid w:val="00AB2669"/>
    <w:rsid w:val="00AB3656"/>
    <w:rsid w:val="00AB575C"/>
    <w:rsid w:val="00AB580F"/>
    <w:rsid w:val="00AC1D6B"/>
    <w:rsid w:val="00AC1F05"/>
    <w:rsid w:val="00AC36F5"/>
    <w:rsid w:val="00AE0980"/>
    <w:rsid w:val="00AE326C"/>
    <w:rsid w:val="00AE491B"/>
    <w:rsid w:val="00AE6DA5"/>
    <w:rsid w:val="00AF33C2"/>
    <w:rsid w:val="00AF3DA7"/>
    <w:rsid w:val="00AF413C"/>
    <w:rsid w:val="00AF4AB3"/>
    <w:rsid w:val="00B0014F"/>
    <w:rsid w:val="00B00E91"/>
    <w:rsid w:val="00B027C6"/>
    <w:rsid w:val="00B15DD5"/>
    <w:rsid w:val="00B261E8"/>
    <w:rsid w:val="00B27E76"/>
    <w:rsid w:val="00B3149E"/>
    <w:rsid w:val="00B42FC7"/>
    <w:rsid w:val="00B51893"/>
    <w:rsid w:val="00B55731"/>
    <w:rsid w:val="00B628DA"/>
    <w:rsid w:val="00B64197"/>
    <w:rsid w:val="00B65AA4"/>
    <w:rsid w:val="00B666C9"/>
    <w:rsid w:val="00B74911"/>
    <w:rsid w:val="00B76FD5"/>
    <w:rsid w:val="00B903EE"/>
    <w:rsid w:val="00B93887"/>
    <w:rsid w:val="00BA730C"/>
    <w:rsid w:val="00BB512F"/>
    <w:rsid w:val="00BC2C63"/>
    <w:rsid w:val="00BC3103"/>
    <w:rsid w:val="00BD2799"/>
    <w:rsid w:val="00BD2815"/>
    <w:rsid w:val="00BE4739"/>
    <w:rsid w:val="00BF090E"/>
    <w:rsid w:val="00BF4673"/>
    <w:rsid w:val="00BF7DD1"/>
    <w:rsid w:val="00BF7FC2"/>
    <w:rsid w:val="00C01BAE"/>
    <w:rsid w:val="00C02B00"/>
    <w:rsid w:val="00C12A59"/>
    <w:rsid w:val="00C12FFA"/>
    <w:rsid w:val="00C257B1"/>
    <w:rsid w:val="00C321B7"/>
    <w:rsid w:val="00C3287B"/>
    <w:rsid w:val="00C346A9"/>
    <w:rsid w:val="00C3561E"/>
    <w:rsid w:val="00C4732E"/>
    <w:rsid w:val="00C52B76"/>
    <w:rsid w:val="00C5313C"/>
    <w:rsid w:val="00C53DE2"/>
    <w:rsid w:val="00C64508"/>
    <w:rsid w:val="00C64C92"/>
    <w:rsid w:val="00C71E46"/>
    <w:rsid w:val="00C72FC7"/>
    <w:rsid w:val="00C72FE8"/>
    <w:rsid w:val="00C7341F"/>
    <w:rsid w:val="00C73850"/>
    <w:rsid w:val="00C740D2"/>
    <w:rsid w:val="00C80332"/>
    <w:rsid w:val="00CA2285"/>
    <w:rsid w:val="00CA2E66"/>
    <w:rsid w:val="00CA37E7"/>
    <w:rsid w:val="00CA71B4"/>
    <w:rsid w:val="00CA7BA9"/>
    <w:rsid w:val="00CB6111"/>
    <w:rsid w:val="00CC5862"/>
    <w:rsid w:val="00CC7D37"/>
    <w:rsid w:val="00CD2BD3"/>
    <w:rsid w:val="00CD342C"/>
    <w:rsid w:val="00CD7EC6"/>
    <w:rsid w:val="00CE0716"/>
    <w:rsid w:val="00CE3AB1"/>
    <w:rsid w:val="00CE6851"/>
    <w:rsid w:val="00CE75DF"/>
    <w:rsid w:val="00CE7B16"/>
    <w:rsid w:val="00D00863"/>
    <w:rsid w:val="00D07B58"/>
    <w:rsid w:val="00D23EC9"/>
    <w:rsid w:val="00D25F13"/>
    <w:rsid w:val="00D33932"/>
    <w:rsid w:val="00D3511E"/>
    <w:rsid w:val="00D35E85"/>
    <w:rsid w:val="00D41442"/>
    <w:rsid w:val="00D47B82"/>
    <w:rsid w:val="00D57450"/>
    <w:rsid w:val="00D6118C"/>
    <w:rsid w:val="00D613AF"/>
    <w:rsid w:val="00D62D6D"/>
    <w:rsid w:val="00D6322D"/>
    <w:rsid w:val="00D64103"/>
    <w:rsid w:val="00D8521D"/>
    <w:rsid w:val="00D85318"/>
    <w:rsid w:val="00D94B1E"/>
    <w:rsid w:val="00D9702B"/>
    <w:rsid w:val="00DA1A4C"/>
    <w:rsid w:val="00DA668F"/>
    <w:rsid w:val="00DB00E8"/>
    <w:rsid w:val="00DB3A1C"/>
    <w:rsid w:val="00DC243D"/>
    <w:rsid w:val="00DC3A12"/>
    <w:rsid w:val="00DC49C9"/>
    <w:rsid w:val="00DC7E48"/>
    <w:rsid w:val="00DD095C"/>
    <w:rsid w:val="00DD3100"/>
    <w:rsid w:val="00DD3344"/>
    <w:rsid w:val="00DE3CE5"/>
    <w:rsid w:val="00DE79BA"/>
    <w:rsid w:val="00DF0BED"/>
    <w:rsid w:val="00DF7DBD"/>
    <w:rsid w:val="00E01428"/>
    <w:rsid w:val="00E057B9"/>
    <w:rsid w:val="00E06145"/>
    <w:rsid w:val="00E118B7"/>
    <w:rsid w:val="00E12F5A"/>
    <w:rsid w:val="00E156BC"/>
    <w:rsid w:val="00E22919"/>
    <w:rsid w:val="00E23087"/>
    <w:rsid w:val="00E2575C"/>
    <w:rsid w:val="00E26DCD"/>
    <w:rsid w:val="00E302AD"/>
    <w:rsid w:val="00E3409E"/>
    <w:rsid w:val="00E342F5"/>
    <w:rsid w:val="00E34EC0"/>
    <w:rsid w:val="00E40F11"/>
    <w:rsid w:val="00E416DE"/>
    <w:rsid w:val="00E42806"/>
    <w:rsid w:val="00E4420C"/>
    <w:rsid w:val="00E64DF9"/>
    <w:rsid w:val="00E7038E"/>
    <w:rsid w:val="00E7093A"/>
    <w:rsid w:val="00E738EF"/>
    <w:rsid w:val="00E74042"/>
    <w:rsid w:val="00E821A6"/>
    <w:rsid w:val="00E85F73"/>
    <w:rsid w:val="00E90A4F"/>
    <w:rsid w:val="00E944F4"/>
    <w:rsid w:val="00E95094"/>
    <w:rsid w:val="00E95475"/>
    <w:rsid w:val="00EA4087"/>
    <w:rsid w:val="00EB5EF7"/>
    <w:rsid w:val="00EB765E"/>
    <w:rsid w:val="00EC0F3B"/>
    <w:rsid w:val="00EC2FBF"/>
    <w:rsid w:val="00EC4756"/>
    <w:rsid w:val="00EC519D"/>
    <w:rsid w:val="00EC71D8"/>
    <w:rsid w:val="00ED423F"/>
    <w:rsid w:val="00EE18C2"/>
    <w:rsid w:val="00EE66F3"/>
    <w:rsid w:val="00EE76BC"/>
    <w:rsid w:val="00EF014B"/>
    <w:rsid w:val="00EF6920"/>
    <w:rsid w:val="00EF77EA"/>
    <w:rsid w:val="00F006F5"/>
    <w:rsid w:val="00F0096C"/>
    <w:rsid w:val="00F10098"/>
    <w:rsid w:val="00F10343"/>
    <w:rsid w:val="00F133D1"/>
    <w:rsid w:val="00F13670"/>
    <w:rsid w:val="00F218DE"/>
    <w:rsid w:val="00F26747"/>
    <w:rsid w:val="00F344E3"/>
    <w:rsid w:val="00F3456D"/>
    <w:rsid w:val="00F351C8"/>
    <w:rsid w:val="00F44EF6"/>
    <w:rsid w:val="00F46E9E"/>
    <w:rsid w:val="00F47347"/>
    <w:rsid w:val="00F47BCB"/>
    <w:rsid w:val="00F555C8"/>
    <w:rsid w:val="00F57157"/>
    <w:rsid w:val="00F74AEA"/>
    <w:rsid w:val="00F807B6"/>
    <w:rsid w:val="00F87692"/>
    <w:rsid w:val="00F94049"/>
    <w:rsid w:val="00F969F4"/>
    <w:rsid w:val="00FA13C4"/>
    <w:rsid w:val="00FA2DDB"/>
    <w:rsid w:val="00FC00C1"/>
    <w:rsid w:val="00FC7FEF"/>
    <w:rsid w:val="00FD03D9"/>
    <w:rsid w:val="00FD2462"/>
    <w:rsid w:val="00FF232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4" type="connector" idref="#_x0000_s1030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  <w:style w:type="paragraph" w:customStyle="1" w:styleId="af3">
    <w:name w:val="Знак"/>
    <w:basedOn w:val="a"/>
    <w:rsid w:val="00986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">
    <w:name w:val="p"/>
    <w:basedOn w:val="a"/>
    <w:rsid w:val="00986EDF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paragraph" w:customStyle="1" w:styleId="ConsPlusNonformat">
    <w:name w:val="ConsPlusNonformat"/>
    <w:rsid w:val="00647E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7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B5A5A"/>
    <w:pPr>
      <w:spacing w:before="100" w:beforeAutospacing="1" w:after="100" w:afterAutospacing="1"/>
    </w:pPr>
  </w:style>
  <w:style w:type="paragraph" w:styleId="af4">
    <w:name w:val="No Spacing"/>
    <w:qFormat/>
    <w:rsid w:val="0033570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12">
    <w:name w:val="Основной текст Знак1"/>
    <w:basedOn w:val="a0"/>
    <w:uiPriority w:val="99"/>
    <w:rsid w:val="00335703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uiPriority w:val="99"/>
    <w:rsid w:val="00335703"/>
    <w:rPr>
      <w:i/>
      <w:iCs/>
      <w:shd w:val="clear" w:color="auto" w:fill="FFFFFF"/>
    </w:rPr>
  </w:style>
  <w:style w:type="character" w:customStyle="1" w:styleId="24">
    <w:name w:val="Основной текст (2) + Не курсив"/>
    <w:basedOn w:val="22"/>
    <w:uiPriority w:val="99"/>
    <w:rsid w:val="00335703"/>
    <w:rPr>
      <w:i w:val="0"/>
      <w:iCs w:val="0"/>
      <w:shd w:val="clear" w:color="auto" w:fill="FFFFFF"/>
    </w:rPr>
  </w:style>
  <w:style w:type="character" w:customStyle="1" w:styleId="af5">
    <w:name w:val="Основной текст + Курсив"/>
    <w:basedOn w:val="12"/>
    <w:uiPriority w:val="99"/>
    <w:rsid w:val="0033570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0">
    <w:name w:val="Основной текст (2) + Не курсив1"/>
    <w:basedOn w:val="22"/>
    <w:uiPriority w:val="99"/>
    <w:rsid w:val="00335703"/>
    <w:rPr>
      <w:i w:val="0"/>
      <w:iCs w:val="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5703"/>
    <w:pPr>
      <w:widowControl w:val="0"/>
      <w:shd w:val="clear" w:color="auto" w:fill="FFFFFF"/>
      <w:spacing w:line="228" w:lineRule="exact"/>
      <w:jc w:val="both"/>
    </w:pPr>
    <w:rPr>
      <w:i/>
      <w:iCs/>
      <w:sz w:val="20"/>
      <w:szCs w:val="20"/>
    </w:rPr>
  </w:style>
  <w:style w:type="table" w:customStyle="1" w:styleId="13">
    <w:name w:val="Сетка таблицы1"/>
    <w:basedOn w:val="a1"/>
    <w:next w:val="ad"/>
    <w:uiPriority w:val="59"/>
    <w:rsid w:val="00720F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20F6E"/>
    <w:rPr>
      <w:color w:val="0000FF" w:themeColor="hyperlink"/>
      <w:u w:val="single"/>
    </w:rPr>
  </w:style>
  <w:style w:type="character" w:customStyle="1" w:styleId="portal-menuuser-email">
    <w:name w:val="portal-menu__user-email"/>
    <w:rsid w:val="005D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2;&#1083;&#1072;&#1076;&#1077;&#1083;&#1077;&#1094;\Downloads\Post-2951-o-reglamente-registratsii-Ustava-TOS.pdf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2;&#1083;&#1072;&#1076;&#1077;&#1083;&#1077;&#1094;\Downloads\Post-2951-o-reglamente-registratsii-Ustava-TOS.pdf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11F4-181E-4C30-BFDB-60B27CFF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2983</Words>
  <Characters>23967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8</cp:revision>
  <cp:lastPrinted>2019-07-01T10:41:00Z</cp:lastPrinted>
  <dcterms:created xsi:type="dcterms:W3CDTF">2019-05-04T21:03:00Z</dcterms:created>
  <dcterms:modified xsi:type="dcterms:W3CDTF">2019-07-01T10:42:00Z</dcterms:modified>
</cp:coreProperties>
</file>