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2517FA" w:rsidP="00CE7B16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342900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CE7B16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CE7B16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E118B7" w:rsidRDefault="00E118B7" w:rsidP="00CE7B16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</w:p>
    <w:p w:rsidR="00E118B7" w:rsidRDefault="00E118B7" w:rsidP="00CE7B16">
      <w:pPr>
        <w:pStyle w:val="3"/>
      </w:pPr>
      <w:r w:rsidRPr="005720F5">
        <w:t>УГЛИЧСКОГО МУНИЦИПАЛЬНОГО РАЙОНА</w:t>
      </w:r>
    </w:p>
    <w:p w:rsidR="009D2CD1" w:rsidRDefault="009D2CD1" w:rsidP="00CE7B16">
      <w:pPr>
        <w:pStyle w:val="a5"/>
        <w:ind w:firstLine="0"/>
        <w:rPr>
          <w:sz w:val="28"/>
          <w:szCs w:val="28"/>
        </w:rPr>
      </w:pPr>
    </w:p>
    <w:p w:rsidR="00032843" w:rsidRDefault="00670C11" w:rsidP="00CE7B16">
      <w:pPr>
        <w:pStyle w:val="a5"/>
        <w:ind w:firstLine="0"/>
        <w:rPr>
          <w:sz w:val="28"/>
          <w:szCs w:val="28"/>
        </w:rPr>
      </w:pPr>
      <w:r w:rsidRPr="00214E62">
        <w:rPr>
          <w:sz w:val="28"/>
          <w:szCs w:val="28"/>
        </w:rPr>
        <w:t xml:space="preserve">от </w:t>
      </w:r>
      <w:r w:rsidR="005633BC">
        <w:rPr>
          <w:sz w:val="28"/>
          <w:szCs w:val="28"/>
        </w:rPr>
        <w:t xml:space="preserve">09.07. </w:t>
      </w:r>
      <w:r w:rsidR="00032843">
        <w:rPr>
          <w:sz w:val="28"/>
          <w:szCs w:val="28"/>
        </w:rPr>
        <w:t>2019 №</w:t>
      </w:r>
      <w:r w:rsidR="005633BC">
        <w:rPr>
          <w:sz w:val="28"/>
          <w:szCs w:val="28"/>
        </w:rPr>
        <w:t>137</w:t>
      </w:r>
    </w:p>
    <w:p w:rsidR="002B2D02" w:rsidRDefault="002B2D02" w:rsidP="00F555C8">
      <w:pPr>
        <w:ind w:right="3033"/>
        <w:jc w:val="both"/>
        <w:rPr>
          <w:rFonts w:eastAsia="Batang"/>
          <w:sz w:val="28"/>
          <w:szCs w:val="28"/>
        </w:rPr>
      </w:pPr>
    </w:p>
    <w:p w:rsidR="00CA746F" w:rsidRDefault="00CA746F" w:rsidP="00CA746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Об утверждении Порядка определения размера вреда,</w:t>
      </w:r>
    </w:p>
    <w:p w:rsidR="00ED7622" w:rsidRDefault="00CA746F" w:rsidP="00ED7622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>
        <w:rPr>
          <w:sz w:val="26"/>
          <w:szCs w:val="26"/>
        </w:rPr>
        <w:t>причиняемого</w:t>
      </w:r>
      <w:proofErr w:type="gramEnd"/>
      <w:r>
        <w:rPr>
          <w:sz w:val="26"/>
          <w:szCs w:val="26"/>
        </w:rPr>
        <w:t xml:space="preserve"> </w:t>
      </w:r>
      <w:r w:rsidR="00ED7622">
        <w:rPr>
          <w:sz w:val="26"/>
          <w:szCs w:val="26"/>
        </w:rPr>
        <w:t xml:space="preserve">тяжеловесными транспортными средствами </w:t>
      </w:r>
    </w:p>
    <w:p w:rsidR="00ED7622" w:rsidRDefault="00ED7622" w:rsidP="00CA746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при движении</w:t>
      </w:r>
      <w:r w:rsidR="00CA746F">
        <w:rPr>
          <w:sz w:val="26"/>
          <w:szCs w:val="26"/>
        </w:rPr>
        <w:t xml:space="preserve"> по автомобильным дорогам</w:t>
      </w:r>
      <w:r>
        <w:rPr>
          <w:sz w:val="26"/>
          <w:szCs w:val="26"/>
        </w:rPr>
        <w:t xml:space="preserve"> </w:t>
      </w:r>
      <w:r w:rsidR="00CA746F">
        <w:rPr>
          <w:sz w:val="26"/>
          <w:szCs w:val="26"/>
        </w:rPr>
        <w:t xml:space="preserve">общего пользования </w:t>
      </w:r>
    </w:p>
    <w:p w:rsidR="00ED7622" w:rsidRDefault="00CA746F" w:rsidP="00CA746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местного значения</w:t>
      </w:r>
      <w:r w:rsidR="00ED7622">
        <w:rPr>
          <w:sz w:val="26"/>
          <w:szCs w:val="26"/>
        </w:rPr>
        <w:t>,</w:t>
      </w:r>
      <w:r>
        <w:rPr>
          <w:sz w:val="26"/>
          <w:szCs w:val="26"/>
        </w:rPr>
        <w:t xml:space="preserve"> и Порядка возмещения</w:t>
      </w:r>
      <w:r w:rsidR="00ED76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вреда, причиняемого </w:t>
      </w:r>
    </w:p>
    <w:p w:rsidR="00ED7622" w:rsidRDefault="00ED7622" w:rsidP="00ED7622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тяжеловесными транспортными средствами при движении</w:t>
      </w:r>
      <w:r w:rsidR="00CA746F">
        <w:rPr>
          <w:sz w:val="26"/>
          <w:szCs w:val="26"/>
        </w:rPr>
        <w:t xml:space="preserve"> </w:t>
      </w:r>
      <w:proofErr w:type="gramStart"/>
      <w:r w:rsidR="00CA746F">
        <w:rPr>
          <w:sz w:val="26"/>
          <w:szCs w:val="26"/>
        </w:rPr>
        <w:t>по</w:t>
      </w:r>
      <w:proofErr w:type="gramEnd"/>
    </w:p>
    <w:p w:rsidR="00CA746F" w:rsidRDefault="00CA746F" w:rsidP="00CA746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автомобильным дорогам</w:t>
      </w:r>
      <w:r w:rsidR="00ED7622">
        <w:rPr>
          <w:sz w:val="26"/>
          <w:szCs w:val="26"/>
        </w:rPr>
        <w:t xml:space="preserve"> </w:t>
      </w:r>
      <w:r>
        <w:rPr>
          <w:sz w:val="26"/>
          <w:szCs w:val="26"/>
        </w:rPr>
        <w:t>общего пользования»</w:t>
      </w:r>
    </w:p>
    <w:p w:rsidR="00CA746F" w:rsidRDefault="00CA746F" w:rsidP="00CA746F">
      <w:pPr>
        <w:ind w:right="5101"/>
        <w:jc w:val="both"/>
        <w:rPr>
          <w:sz w:val="26"/>
          <w:szCs w:val="26"/>
        </w:rPr>
      </w:pPr>
    </w:p>
    <w:p w:rsidR="00CA746F" w:rsidRDefault="00CA746F" w:rsidP="00CA74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08.11.2007 № 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 от 16.11.2009 № 934  «О возмещении вреда, причиненного транспортными средствами, осуществляющими перевозки тяжеловесных грузов по автомобильным дорогам Российской Федерации», постановлением Правительства Ярославской области  от 27.01.2010 № 16-п «Об определении размера</w:t>
      </w:r>
      <w:proofErr w:type="gramEnd"/>
      <w:r>
        <w:rPr>
          <w:sz w:val="26"/>
          <w:szCs w:val="26"/>
        </w:rPr>
        <w:t xml:space="preserve"> вреда, причиняемого транспортными средствами, осуществляющими перевозки тяжеловесных грузов», руководствуясь Уставом Слободского сельского поселения</w:t>
      </w:r>
    </w:p>
    <w:p w:rsidR="00CA746F" w:rsidRDefault="00CA746F" w:rsidP="00CA746F">
      <w:pPr>
        <w:pStyle w:val="a3"/>
        <w:ind w:right="-2"/>
        <w:rPr>
          <w:color w:val="000000"/>
        </w:rPr>
      </w:pPr>
      <w:r w:rsidRPr="00C13670">
        <w:rPr>
          <w:color w:val="000000"/>
        </w:rPr>
        <w:t>АДМИНИСТРАЦИЯ ПОСЕЛЕНИЯ ПОСТАНОВЛЯЕТ:</w:t>
      </w:r>
    </w:p>
    <w:p w:rsidR="00CA746F" w:rsidRPr="00ED7622" w:rsidRDefault="00CA746F" w:rsidP="00ED76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622">
        <w:rPr>
          <w:sz w:val="28"/>
          <w:szCs w:val="28"/>
        </w:rPr>
        <w:t xml:space="preserve">1. Утвердить Порядок определения размера вреда, причиняемого </w:t>
      </w:r>
      <w:r w:rsidR="00ED7622" w:rsidRPr="00ED7622">
        <w:rPr>
          <w:sz w:val="28"/>
          <w:szCs w:val="28"/>
        </w:rPr>
        <w:t xml:space="preserve">тяжеловесными транспортными средствами при движении </w:t>
      </w:r>
      <w:r w:rsidRPr="00ED7622">
        <w:rPr>
          <w:sz w:val="28"/>
          <w:szCs w:val="28"/>
        </w:rPr>
        <w:t>по автомобильным дорогам общего пользовани</w:t>
      </w:r>
      <w:r w:rsidR="00ED7622" w:rsidRPr="00ED7622">
        <w:rPr>
          <w:sz w:val="28"/>
          <w:szCs w:val="28"/>
        </w:rPr>
        <w:t>я местного значения, согласно приложению № 1.</w:t>
      </w:r>
    </w:p>
    <w:p w:rsidR="00CA746F" w:rsidRDefault="00CA746F" w:rsidP="00ED76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622">
        <w:rPr>
          <w:sz w:val="28"/>
          <w:szCs w:val="28"/>
        </w:rPr>
        <w:t xml:space="preserve">2. Утвердить Порядок возмещения вреда, причиняемого </w:t>
      </w:r>
      <w:r w:rsidR="00ED7622" w:rsidRPr="00ED7622">
        <w:rPr>
          <w:sz w:val="28"/>
          <w:szCs w:val="28"/>
        </w:rPr>
        <w:t xml:space="preserve">тяжеловесными транспортными средствами  при движении </w:t>
      </w:r>
      <w:r w:rsidRPr="00ED7622">
        <w:rPr>
          <w:sz w:val="28"/>
          <w:szCs w:val="28"/>
        </w:rPr>
        <w:t>по автомобильным дорогам общего пользования местного значения</w:t>
      </w:r>
      <w:r w:rsidR="00ED7622" w:rsidRPr="00ED7622">
        <w:rPr>
          <w:sz w:val="28"/>
          <w:szCs w:val="28"/>
        </w:rPr>
        <w:t>,</w:t>
      </w:r>
      <w:r w:rsidRPr="00ED7622">
        <w:rPr>
          <w:sz w:val="28"/>
          <w:szCs w:val="28"/>
        </w:rPr>
        <w:t xml:space="preserve"> </w:t>
      </w:r>
      <w:r w:rsidR="00ED7622" w:rsidRPr="00ED7622">
        <w:rPr>
          <w:sz w:val="28"/>
          <w:szCs w:val="28"/>
        </w:rPr>
        <w:t>согласно приложению № 2.</w:t>
      </w:r>
      <w:r w:rsidRPr="00ED7622">
        <w:rPr>
          <w:sz w:val="28"/>
          <w:szCs w:val="28"/>
        </w:rPr>
        <w:t xml:space="preserve"> </w:t>
      </w:r>
    </w:p>
    <w:p w:rsidR="00ED7622" w:rsidRPr="00ED7622" w:rsidRDefault="00ED7622" w:rsidP="00ED76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D7622" w:rsidRPr="00ED7622" w:rsidRDefault="00ED7622" w:rsidP="00ED7622">
      <w:pPr>
        <w:pStyle w:val="a3"/>
        <w:tabs>
          <w:tab w:val="left" w:pos="851"/>
          <w:tab w:val="left" w:pos="1134"/>
          <w:tab w:val="left" w:pos="1418"/>
        </w:tabs>
        <w:ind w:right="-1" w:firstLine="708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ED7622">
        <w:rPr>
          <w:color w:val="000000"/>
          <w:szCs w:val="28"/>
        </w:rPr>
        <w:t>.</w:t>
      </w:r>
      <w:r w:rsidRPr="00ED7622">
        <w:rPr>
          <w:color w:val="000000"/>
          <w:szCs w:val="28"/>
        </w:rPr>
        <w:tab/>
        <w:t>Опубликовать настоящее постановление в Информационном вестнике Слободского сельского поселения и разместить на официальном сайте Администрации Слободского сельского поселения.</w:t>
      </w:r>
    </w:p>
    <w:p w:rsidR="00ED7622" w:rsidRPr="00ED7622" w:rsidRDefault="00ED7622" w:rsidP="00ED7622">
      <w:pPr>
        <w:pStyle w:val="a3"/>
        <w:tabs>
          <w:tab w:val="left" w:pos="851"/>
          <w:tab w:val="left" w:pos="1134"/>
          <w:tab w:val="left" w:pos="1418"/>
        </w:tabs>
        <w:ind w:right="-1" w:firstLine="708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ED7622">
        <w:rPr>
          <w:color w:val="000000"/>
          <w:szCs w:val="28"/>
        </w:rPr>
        <w:t>.</w:t>
      </w:r>
      <w:r w:rsidRPr="00ED7622">
        <w:rPr>
          <w:color w:val="000000"/>
          <w:szCs w:val="28"/>
        </w:rPr>
        <w:tab/>
        <w:t>Настоящее постановление вступает в силу с момента опубликования.</w:t>
      </w:r>
    </w:p>
    <w:p w:rsidR="00ED7622" w:rsidRPr="00513A3A" w:rsidRDefault="00ED7622" w:rsidP="00ED7622">
      <w:pPr>
        <w:pStyle w:val="a3"/>
        <w:ind w:right="-1"/>
        <w:rPr>
          <w:color w:val="000000"/>
        </w:rPr>
      </w:pPr>
    </w:p>
    <w:p w:rsidR="00ED7622" w:rsidRPr="00513A3A" w:rsidRDefault="00ED7622" w:rsidP="00ED7622">
      <w:pPr>
        <w:pStyle w:val="a3"/>
        <w:ind w:right="-1"/>
        <w:jc w:val="center"/>
        <w:rPr>
          <w:color w:val="000000"/>
        </w:rPr>
      </w:pPr>
      <w:r w:rsidRPr="00513A3A">
        <w:rPr>
          <w:color w:val="000000"/>
        </w:rPr>
        <w:t xml:space="preserve">Глава </w:t>
      </w:r>
      <w:r>
        <w:rPr>
          <w:color w:val="000000"/>
        </w:rPr>
        <w:t xml:space="preserve">Слободского сельского </w:t>
      </w:r>
      <w:r w:rsidRPr="00513A3A">
        <w:rPr>
          <w:color w:val="000000"/>
        </w:rPr>
        <w:t xml:space="preserve">поселения            </w:t>
      </w:r>
      <w:r w:rsidRPr="00513A3A">
        <w:rPr>
          <w:color w:val="000000"/>
        </w:rPr>
        <w:tab/>
      </w:r>
      <w:r w:rsidRPr="00513A3A">
        <w:rPr>
          <w:color w:val="000000"/>
        </w:rPr>
        <w:tab/>
      </w:r>
      <w:r>
        <w:rPr>
          <w:color w:val="000000"/>
        </w:rPr>
        <w:t>М.А.Аракчеева</w:t>
      </w:r>
    </w:p>
    <w:p w:rsidR="00ED7622" w:rsidRPr="00513A3A" w:rsidRDefault="00ED7622" w:rsidP="00ED7622">
      <w:pPr>
        <w:pStyle w:val="a3"/>
        <w:ind w:right="-1"/>
        <w:rPr>
          <w:color w:val="000000"/>
        </w:rPr>
      </w:pPr>
      <w:r w:rsidRPr="00513A3A">
        <w:rPr>
          <w:color w:val="000000"/>
        </w:rPr>
        <w:t xml:space="preserve">        </w:t>
      </w:r>
    </w:p>
    <w:p w:rsidR="00ED7622" w:rsidRDefault="00ED7622" w:rsidP="00CA746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7622" w:rsidRDefault="00ED7622" w:rsidP="00CA746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746F" w:rsidRDefault="00CA746F" w:rsidP="00CA746F">
      <w:pPr>
        <w:pStyle w:val="a3"/>
        <w:ind w:left="720" w:firstLine="720"/>
        <w:rPr>
          <w:b/>
          <w:sz w:val="26"/>
          <w:szCs w:val="26"/>
        </w:rPr>
      </w:pPr>
    </w:p>
    <w:p w:rsidR="00CA746F" w:rsidRDefault="00CA746F" w:rsidP="00CA746F">
      <w:pPr>
        <w:pStyle w:val="a3"/>
        <w:ind w:left="720" w:firstLine="720"/>
        <w:rPr>
          <w:b/>
          <w:sz w:val="26"/>
          <w:szCs w:val="26"/>
        </w:rPr>
      </w:pPr>
    </w:p>
    <w:p w:rsidR="00CA746F" w:rsidRDefault="00ED7622" w:rsidP="00CA746F">
      <w:pPr>
        <w:pageBreakBefore/>
        <w:autoSpaceDE w:val="0"/>
        <w:autoSpaceDN w:val="0"/>
        <w:adjustRightInd w:val="0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1</w:t>
      </w:r>
    </w:p>
    <w:p w:rsidR="00CA746F" w:rsidRDefault="00CA746F" w:rsidP="00CA746F">
      <w:pPr>
        <w:autoSpaceDE w:val="0"/>
        <w:autoSpaceDN w:val="0"/>
        <w:adjustRightInd w:val="0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CA746F" w:rsidRDefault="00ED7622" w:rsidP="00CA746F">
      <w:pPr>
        <w:autoSpaceDE w:val="0"/>
        <w:autoSpaceDN w:val="0"/>
        <w:adjustRightInd w:val="0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Слободского </w:t>
      </w:r>
      <w:r w:rsidR="00CA746F">
        <w:rPr>
          <w:sz w:val="27"/>
          <w:szCs w:val="27"/>
        </w:rPr>
        <w:t xml:space="preserve"> сельского поселения  </w:t>
      </w:r>
    </w:p>
    <w:p w:rsidR="00CA746F" w:rsidRDefault="00CA746F" w:rsidP="00CA746F">
      <w:pPr>
        <w:autoSpaceDE w:val="0"/>
        <w:autoSpaceDN w:val="0"/>
        <w:adjustRightInd w:val="0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5633BC">
        <w:rPr>
          <w:sz w:val="27"/>
          <w:szCs w:val="27"/>
        </w:rPr>
        <w:t>09.07.</w:t>
      </w:r>
      <w:r w:rsidR="00ED7622">
        <w:rPr>
          <w:sz w:val="27"/>
          <w:szCs w:val="27"/>
        </w:rPr>
        <w:t xml:space="preserve">2019 № </w:t>
      </w:r>
      <w:r w:rsidR="005633BC">
        <w:rPr>
          <w:sz w:val="27"/>
          <w:szCs w:val="27"/>
        </w:rPr>
        <w:t>137</w:t>
      </w:r>
    </w:p>
    <w:p w:rsidR="00ED7622" w:rsidRDefault="00ED7622" w:rsidP="00CA746F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CA746F" w:rsidRPr="00ED7622" w:rsidRDefault="00ED7622" w:rsidP="00ED7622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Порядок </w:t>
      </w:r>
    </w:p>
    <w:p w:rsidR="00CA746F" w:rsidRPr="00ED7622" w:rsidRDefault="00CA746F" w:rsidP="00ED762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D7622">
        <w:rPr>
          <w:b/>
          <w:sz w:val="27"/>
          <w:szCs w:val="27"/>
        </w:rPr>
        <w:t xml:space="preserve">расчета размера вреда, причиняемого </w:t>
      </w:r>
      <w:r w:rsidR="00ED7622" w:rsidRPr="00ED7622">
        <w:rPr>
          <w:b/>
          <w:sz w:val="26"/>
          <w:szCs w:val="26"/>
        </w:rPr>
        <w:t xml:space="preserve">тяжеловесными транспортными средствами при движении </w:t>
      </w:r>
      <w:r w:rsidRPr="00ED7622">
        <w:rPr>
          <w:b/>
          <w:sz w:val="27"/>
          <w:szCs w:val="27"/>
        </w:rPr>
        <w:t>по</w:t>
      </w:r>
      <w:r w:rsidR="00ED7622" w:rsidRPr="00ED7622">
        <w:rPr>
          <w:b/>
          <w:sz w:val="26"/>
          <w:szCs w:val="26"/>
        </w:rPr>
        <w:t xml:space="preserve"> </w:t>
      </w:r>
      <w:r w:rsidRPr="00ED7622">
        <w:rPr>
          <w:b/>
          <w:sz w:val="27"/>
          <w:szCs w:val="27"/>
        </w:rPr>
        <w:t>автомобильным дорогам общего пользования местного значения</w:t>
      </w:r>
    </w:p>
    <w:p w:rsidR="00CA746F" w:rsidRDefault="00CA746F" w:rsidP="00CA746F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A746F" w:rsidRDefault="00CA746F" w:rsidP="00CA746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 Настоящий Порядок устанавливает перечень исходных показателей и методику расчета размера</w:t>
      </w:r>
      <w:r w:rsidR="00AC41F6">
        <w:rPr>
          <w:sz w:val="27"/>
          <w:szCs w:val="27"/>
        </w:rPr>
        <w:t xml:space="preserve"> вреда</w:t>
      </w:r>
      <w:r>
        <w:rPr>
          <w:sz w:val="27"/>
          <w:szCs w:val="27"/>
        </w:rPr>
        <w:t xml:space="preserve">, причиняемого </w:t>
      </w:r>
      <w:r w:rsidR="00ED7622" w:rsidRPr="00ED7622">
        <w:rPr>
          <w:sz w:val="26"/>
          <w:szCs w:val="26"/>
        </w:rPr>
        <w:t>тяжеловесными транспортными средствами при движении</w:t>
      </w:r>
      <w:r w:rsidRPr="00ED7622">
        <w:rPr>
          <w:sz w:val="27"/>
          <w:szCs w:val="27"/>
        </w:rPr>
        <w:t>, подлежащего возмещению владельцами и пользователями таких транспортных средств.</w:t>
      </w:r>
      <w:r>
        <w:rPr>
          <w:sz w:val="27"/>
          <w:szCs w:val="27"/>
        </w:rPr>
        <w:t xml:space="preserve"> </w:t>
      </w:r>
    </w:p>
    <w:p w:rsidR="00CA746F" w:rsidRPr="006B6120" w:rsidRDefault="00CA746F" w:rsidP="00CA746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Размер вреда, причиняемого </w:t>
      </w:r>
      <w:r w:rsidR="00ED7622" w:rsidRPr="006B6120">
        <w:rPr>
          <w:sz w:val="26"/>
          <w:szCs w:val="26"/>
        </w:rPr>
        <w:t>тяжеловесными транспортными средствами при движении</w:t>
      </w:r>
      <w:r w:rsidRPr="006B6120">
        <w:rPr>
          <w:sz w:val="27"/>
          <w:szCs w:val="27"/>
        </w:rPr>
        <w:t xml:space="preserve">, от превышения предельно допустимых значений полной массы и (или) каждой осевой массы указанного транспортного средства, определяется в зависимости от значения автомобильной дороги в соответствии с пунктом 7 раздела 2 «Возмещение вреда, причиняемого </w:t>
      </w:r>
      <w:r w:rsidR="006B6120" w:rsidRPr="006B6120">
        <w:rPr>
          <w:sz w:val="26"/>
          <w:szCs w:val="26"/>
        </w:rPr>
        <w:t>тяжеловесными транспортными средствами при движении</w:t>
      </w:r>
      <w:r w:rsidRPr="006B6120">
        <w:rPr>
          <w:sz w:val="27"/>
          <w:szCs w:val="27"/>
        </w:rPr>
        <w:t xml:space="preserve">». </w:t>
      </w:r>
    </w:p>
    <w:p w:rsidR="00CA746F" w:rsidRDefault="00CA746F" w:rsidP="00CA746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Общий размер вреда, </w:t>
      </w:r>
      <w:r w:rsidR="006B6120" w:rsidRPr="006B6120">
        <w:rPr>
          <w:sz w:val="27"/>
          <w:szCs w:val="27"/>
        </w:rPr>
        <w:t xml:space="preserve">причиняемого </w:t>
      </w:r>
      <w:r w:rsidR="006B6120" w:rsidRPr="006B6120">
        <w:rPr>
          <w:sz w:val="26"/>
          <w:szCs w:val="26"/>
        </w:rPr>
        <w:t>тяжеловесными транспортными средствами при движении</w:t>
      </w:r>
      <w:r w:rsidRPr="006B6120">
        <w:rPr>
          <w:sz w:val="27"/>
          <w:szCs w:val="27"/>
        </w:rPr>
        <w:t>,</w:t>
      </w:r>
      <w:r>
        <w:rPr>
          <w:sz w:val="27"/>
          <w:szCs w:val="27"/>
        </w:rPr>
        <w:t xml:space="preserve"> в зависимости от вида такого транспортного средства, величины превышения предельно допустимых значений полной массы и (или) каждой осевой массы указанного транспортного средства, протяженности маршрута и базового компенсационного коэффициента текущего года</w:t>
      </w:r>
      <w:r w:rsidR="00AC41F6">
        <w:rPr>
          <w:sz w:val="27"/>
          <w:szCs w:val="27"/>
        </w:rPr>
        <w:t>,</w:t>
      </w:r>
      <w:r>
        <w:rPr>
          <w:sz w:val="27"/>
          <w:szCs w:val="27"/>
        </w:rPr>
        <w:t xml:space="preserve"> рассчитывается по формуле: </w:t>
      </w:r>
    </w:p>
    <w:p w:rsidR="00CA746F" w:rsidRDefault="00CA746F" w:rsidP="00CA746F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Пор = (</w:t>
      </w:r>
      <w:proofErr w:type="spellStart"/>
      <w:r>
        <w:rPr>
          <w:sz w:val="27"/>
          <w:szCs w:val="27"/>
        </w:rPr>
        <w:t>Рпм</w:t>
      </w:r>
      <w:proofErr w:type="spellEnd"/>
      <w:r>
        <w:rPr>
          <w:sz w:val="27"/>
          <w:szCs w:val="27"/>
        </w:rPr>
        <w:t xml:space="preserve"> + (Рпом1 + … + </w:t>
      </w:r>
      <w:proofErr w:type="spellStart"/>
      <w:r>
        <w:rPr>
          <w:sz w:val="27"/>
          <w:szCs w:val="27"/>
        </w:rPr>
        <w:t>Рпомi</w:t>
      </w:r>
      <w:proofErr w:type="spellEnd"/>
      <w:r>
        <w:rPr>
          <w:sz w:val="27"/>
          <w:szCs w:val="27"/>
        </w:rPr>
        <w:t>)</w:t>
      </w:r>
      <w:proofErr w:type="gramStart"/>
      <w:r>
        <w:rPr>
          <w:sz w:val="27"/>
          <w:szCs w:val="27"/>
        </w:rPr>
        <w:t xml:space="preserve"> )</w:t>
      </w:r>
      <w:proofErr w:type="gramEnd"/>
      <w:r>
        <w:rPr>
          <w:sz w:val="27"/>
          <w:szCs w:val="27"/>
        </w:rPr>
        <w:t xml:space="preserve"> х S х </w:t>
      </w:r>
      <w:proofErr w:type="spellStart"/>
      <w:r>
        <w:rPr>
          <w:sz w:val="27"/>
          <w:szCs w:val="27"/>
        </w:rPr>
        <w:t>Ттг</w:t>
      </w:r>
      <w:proofErr w:type="spellEnd"/>
      <w:r>
        <w:rPr>
          <w:sz w:val="27"/>
          <w:szCs w:val="27"/>
        </w:rPr>
        <w:t xml:space="preserve">, где: </w:t>
      </w:r>
    </w:p>
    <w:p w:rsidR="00CA746F" w:rsidRPr="006B6120" w:rsidRDefault="00CA746F" w:rsidP="00CA746F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Пор – общий размер вреда, при разовом проезде </w:t>
      </w:r>
      <w:r w:rsidR="006B6120" w:rsidRPr="006B6120">
        <w:rPr>
          <w:sz w:val="26"/>
          <w:szCs w:val="26"/>
        </w:rPr>
        <w:t>тяжеловесного транспортного средства</w:t>
      </w:r>
      <w:r w:rsidRPr="006B6120">
        <w:rPr>
          <w:sz w:val="27"/>
          <w:szCs w:val="27"/>
        </w:rPr>
        <w:t xml:space="preserve">, руб.; </w:t>
      </w:r>
    </w:p>
    <w:p w:rsidR="00CA746F" w:rsidRDefault="00CA746F" w:rsidP="00CA746F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Рпм</w:t>
      </w:r>
      <w:proofErr w:type="spellEnd"/>
      <w:r>
        <w:rPr>
          <w:sz w:val="27"/>
          <w:szCs w:val="27"/>
        </w:rPr>
        <w:t xml:space="preserve"> – размер вреда (в руб.) при превышении полной массы транспортного средства предельно допустимых значений; </w:t>
      </w:r>
    </w:p>
    <w:p w:rsidR="00CA746F" w:rsidRDefault="00CA746F" w:rsidP="00CA746F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Рпом</w:t>
      </w:r>
      <w:proofErr w:type="gramStart"/>
      <w:r>
        <w:rPr>
          <w:sz w:val="27"/>
          <w:szCs w:val="27"/>
        </w:rPr>
        <w:t>i</w:t>
      </w:r>
      <w:proofErr w:type="spellEnd"/>
      <w:proofErr w:type="gramEnd"/>
      <w:r>
        <w:rPr>
          <w:sz w:val="27"/>
          <w:szCs w:val="27"/>
        </w:rPr>
        <w:t xml:space="preserve"> – размер вреда (в руб.) при превышении каждой осевой массой транспортного средства предельно допустимых значений; </w:t>
      </w:r>
    </w:p>
    <w:p w:rsidR="00CA746F" w:rsidRDefault="00CA746F" w:rsidP="00CA746F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S – протяженность маршрута </w:t>
      </w:r>
      <w:r w:rsidR="006B6120" w:rsidRPr="00ED7622">
        <w:rPr>
          <w:b/>
          <w:sz w:val="27"/>
          <w:szCs w:val="27"/>
        </w:rPr>
        <w:t xml:space="preserve"> </w:t>
      </w:r>
      <w:r w:rsidR="006B6120" w:rsidRPr="006B6120">
        <w:rPr>
          <w:sz w:val="26"/>
          <w:szCs w:val="26"/>
        </w:rPr>
        <w:t>тяжеловесного транспортного средства</w:t>
      </w:r>
      <w:r w:rsidR="006B6120">
        <w:rPr>
          <w:sz w:val="26"/>
          <w:szCs w:val="26"/>
        </w:rPr>
        <w:t>,</w:t>
      </w:r>
      <w:r>
        <w:rPr>
          <w:sz w:val="27"/>
          <w:szCs w:val="27"/>
        </w:rPr>
        <w:t xml:space="preserve"> в сотнях </w:t>
      </w:r>
      <w:proofErr w:type="gramStart"/>
      <w:r>
        <w:rPr>
          <w:sz w:val="27"/>
          <w:szCs w:val="27"/>
        </w:rPr>
        <w:t>км</w:t>
      </w:r>
      <w:proofErr w:type="gramEnd"/>
      <w:r>
        <w:rPr>
          <w:sz w:val="27"/>
          <w:szCs w:val="27"/>
        </w:rPr>
        <w:t xml:space="preserve">.; </w:t>
      </w:r>
    </w:p>
    <w:p w:rsidR="00CA746F" w:rsidRDefault="00CA746F" w:rsidP="00CA746F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Ттг</w:t>
      </w:r>
      <w:proofErr w:type="spellEnd"/>
      <w:r>
        <w:rPr>
          <w:sz w:val="27"/>
          <w:szCs w:val="27"/>
        </w:rPr>
        <w:t xml:space="preserve"> – базовый компенсационный индекс текущего года, рассчитывается по формуле: </w:t>
      </w:r>
    </w:p>
    <w:p w:rsidR="00CA746F" w:rsidRDefault="00CA746F" w:rsidP="00CA746F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Ттг</w:t>
      </w:r>
      <w:proofErr w:type="spellEnd"/>
      <w:r>
        <w:rPr>
          <w:sz w:val="27"/>
          <w:szCs w:val="27"/>
        </w:rPr>
        <w:t xml:space="preserve"> = </w:t>
      </w:r>
      <w:proofErr w:type="spellStart"/>
      <w:r>
        <w:rPr>
          <w:sz w:val="27"/>
          <w:szCs w:val="27"/>
        </w:rPr>
        <w:t>Тпг</w:t>
      </w:r>
      <w:proofErr w:type="spellEnd"/>
      <w:r>
        <w:rPr>
          <w:sz w:val="27"/>
          <w:szCs w:val="27"/>
        </w:rPr>
        <w:t xml:space="preserve"> х </w:t>
      </w:r>
      <w:proofErr w:type="spellStart"/>
      <w:proofErr w:type="gramStart"/>
      <w:r>
        <w:rPr>
          <w:sz w:val="27"/>
          <w:szCs w:val="27"/>
        </w:rPr>
        <w:t>I</w:t>
      </w:r>
      <w:proofErr w:type="gramEnd"/>
      <w:r>
        <w:rPr>
          <w:sz w:val="27"/>
          <w:szCs w:val="27"/>
        </w:rPr>
        <w:t>тг</w:t>
      </w:r>
      <w:proofErr w:type="spellEnd"/>
      <w:r>
        <w:rPr>
          <w:sz w:val="27"/>
          <w:szCs w:val="27"/>
        </w:rPr>
        <w:t xml:space="preserve">, </w:t>
      </w:r>
    </w:p>
    <w:p w:rsidR="00CA746F" w:rsidRDefault="00CA746F" w:rsidP="00CA746F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где:  </w:t>
      </w:r>
      <w:proofErr w:type="spellStart"/>
      <w:r>
        <w:rPr>
          <w:sz w:val="27"/>
          <w:szCs w:val="27"/>
        </w:rPr>
        <w:t>Тпг</w:t>
      </w:r>
      <w:proofErr w:type="spellEnd"/>
      <w:r>
        <w:rPr>
          <w:sz w:val="27"/>
          <w:szCs w:val="27"/>
        </w:rPr>
        <w:t xml:space="preserve"> – базовый компенсационный индекс предыдущего года (базовый компенсационный индекс 2007 года принимается </w:t>
      </w:r>
      <w:proofErr w:type="gramStart"/>
      <w:r>
        <w:rPr>
          <w:sz w:val="27"/>
          <w:szCs w:val="27"/>
        </w:rPr>
        <w:t>равным</w:t>
      </w:r>
      <w:proofErr w:type="gramEnd"/>
      <w:r>
        <w:rPr>
          <w:sz w:val="27"/>
          <w:szCs w:val="27"/>
        </w:rPr>
        <w:t xml:space="preserve"> 1, Т2007 = 1); </w:t>
      </w:r>
    </w:p>
    <w:p w:rsidR="00CA746F" w:rsidRDefault="00CA746F" w:rsidP="00CA746F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Iтг</w:t>
      </w:r>
      <w:proofErr w:type="spellEnd"/>
      <w:r>
        <w:rPr>
          <w:sz w:val="27"/>
          <w:szCs w:val="27"/>
        </w:rPr>
        <w:t xml:space="preserve"> –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>
        <w:rPr>
          <w:sz w:val="27"/>
          <w:szCs w:val="27"/>
        </w:rPr>
        <w:t>ремонта</w:t>
      </w:r>
      <w:proofErr w:type="gramEnd"/>
      <w:r>
        <w:rPr>
          <w:sz w:val="27"/>
          <w:szCs w:val="27"/>
        </w:rPr>
        <w:t xml:space="preserve"> автомобильных дорог в текущем году, разработанный Минэкономразвития России для прогноза социально-экономического развития и учитываемый при формировании федерального бюджета на соответствующий финансовый год и плановый период (Например, </w:t>
      </w:r>
      <w:proofErr w:type="spellStart"/>
      <w:r>
        <w:rPr>
          <w:sz w:val="27"/>
          <w:szCs w:val="27"/>
        </w:rPr>
        <w:t>Ттг</w:t>
      </w:r>
      <w:proofErr w:type="spellEnd"/>
      <w:r>
        <w:rPr>
          <w:sz w:val="27"/>
          <w:szCs w:val="27"/>
        </w:rPr>
        <w:t xml:space="preserve"> </w:t>
      </w:r>
    </w:p>
    <w:p w:rsidR="00CA746F" w:rsidRDefault="00CA746F" w:rsidP="00CA746F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i-го года </w:t>
      </w:r>
      <w:proofErr w:type="gramStart"/>
      <w:r>
        <w:rPr>
          <w:sz w:val="27"/>
          <w:szCs w:val="27"/>
        </w:rPr>
        <w:t>равен</w:t>
      </w:r>
      <w:proofErr w:type="gramEnd"/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Ттгi</w:t>
      </w:r>
      <w:proofErr w:type="spellEnd"/>
      <w:r>
        <w:rPr>
          <w:sz w:val="27"/>
          <w:szCs w:val="27"/>
        </w:rPr>
        <w:t xml:space="preserve"> = 1 х 12008 х 12009 х … </w:t>
      </w:r>
      <w:proofErr w:type="gramStart"/>
      <w:r>
        <w:rPr>
          <w:sz w:val="27"/>
          <w:szCs w:val="27"/>
        </w:rPr>
        <w:t>х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Ii</w:t>
      </w:r>
      <w:proofErr w:type="spellEnd"/>
      <w:r>
        <w:rPr>
          <w:sz w:val="27"/>
          <w:szCs w:val="27"/>
        </w:rPr>
        <w:t xml:space="preserve">).  </w:t>
      </w:r>
    </w:p>
    <w:p w:rsidR="00CA746F" w:rsidRDefault="006B6120" w:rsidP="00CA746F">
      <w:pPr>
        <w:pageBreakBefore/>
        <w:autoSpaceDE w:val="0"/>
        <w:autoSpaceDN w:val="0"/>
        <w:adjustRightInd w:val="0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2</w:t>
      </w:r>
    </w:p>
    <w:p w:rsidR="00CA746F" w:rsidRDefault="00CA746F" w:rsidP="00CA746F">
      <w:pPr>
        <w:autoSpaceDE w:val="0"/>
        <w:autoSpaceDN w:val="0"/>
        <w:adjustRightInd w:val="0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CA746F" w:rsidRDefault="006B6120" w:rsidP="00CA746F">
      <w:pPr>
        <w:autoSpaceDE w:val="0"/>
        <w:autoSpaceDN w:val="0"/>
        <w:adjustRightInd w:val="0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Слободского </w:t>
      </w:r>
      <w:r w:rsidR="00CA746F">
        <w:rPr>
          <w:sz w:val="27"/>
          <w:szCs w:val="27"/>
        </w:rPr>
        <w:t xml:space="preserve">сельского поселения  </w:t>
      </w:r>
    </w:p>
    <w:p w:rsidR="00CA746F" w:rsidRDefault="00CA746F" w:rsidP="00CA746F">
      <w:pPr>
        <w:autoSpaceDE w:val="0"/>
        <w:autoSpaceDN w:val="0"/>
        <w:adjustRightInd w:val="0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5633BC">
        <w:rPr>
          <w:sz w:val="27"/>
          <w:szCs w:val="27"/>
        </w:rPr>
        <w:t>09.07.</w:t>
      </w:r>
      <w:r w:rsidR="006B6120">
        <w:rPr>
          <w:sz w:val="27"/>
          <w:szCs w:val="27"/>
        </w:rPr>
        <w:t>2019 №</w:t>
      </w:r>
      <w:r w:rsidR="005633BC">
        <w:rPr>
          <w:sz w:val="27"/>
          <w:szCs w:val="27"/>
        </w:rPr>
        <w:t>137</w:t>
      </w:r>
      <w:bookmarkStart w:id="0" w:name="_GoBack"/>
      <w:bookmarkEnd w:id="0"/>
    </w:p>
    <w:p w:rsidR="00CA746F" w:rsidRDefault="00CA746F" w:rsidP="00CA746F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A746F" w:rsidRDefault="00CA746F" w:rsidP="00CA746F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ПОРЯДОК </w:t>
      </w:r>
    </w:p>
    <w:p w:rsidR="00CA746F" w:rsidRDefault="00CA746F" w:rsidP="006B6120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возмещения вреда, причиняемого </w:t>
      </w:r>
      <w:r w:rsidR="006B6120" w:rsidRPr="00ED7622">
        <w:rPr>
          <w:b/>
          <w:sz w:val="26"/>
          <w:szCs w:val="26"/>
        </w:rPr>
        <w:t>тяжеловесными транспортными средствами при движении</w:t>
      </w:r>
      <w:r w:rsidR="006B6120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по автомобил</w:t>
      </w:r>
      <w:r w:rsidR="006B6120">
        <w:rPr>
          <w:b/>
          <w:sz w:val="27"/>
          <w:szCs w:val="27"/>
        </w:rPr>
        <w:t>ьным дорогам общего пользования</w:t>
      </w:r>
    </w:p>
    <w:p w:rsidR="00CA746F" w:rsidRDefault="00CA746F" w:rsidP="00CA746F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A746F" w:rsidRDefault="00CA746F" w:rsidP="00CA746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Порядок возмещения вреда, </w:t>
      </w:r>
      <w:r w:rsidR="006B6120" w:rsidRPr="006B6120">
        <w:rPr>
          <w:sz w:val="27"/>
          <w:szCs w:val="27"/>
        </w:rPr>
        <w:t xml:space="preserve">причиняемого </w:t>
      </w:r>
      <w:r w:rsidR="006B6120" w:rsidRPr="006B6120">
        <w:rPr>
          <w:sz w:val="26"/>
          <w:szCs w:val="26"/>
        </w:rPr>
        <w:t>тяжеловесными транспортными средствами при движении</w:t>
      </w:r>
      <w:r w:rsidR="006B6120" w:rsidRPr="006B6120">
        <w:rPr>
          <w:sz w:val="27"/>
          <w:szCs w:val="27"/>
        </w:rPr>
        <w:t xml:space="preserve"> </w:t>
      </w:r>
      <w:r>
        <w:rPr>
          <w:sz w:val="27"/>
          <w:szCs w:val="27"/>
        </w:rPr>
        <w:t>(далее</w:t>
      </w:r>
      <w:r w:rsidR="00AC41F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- Порядок), разработан во исполнение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 </w:t>
      </w:r>
    </w:p>
    <w:p w:rsidR="00CA746F" w:rsidRDefault="00CA746F" w:rsidP="00CA746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Порядок устанавливает процедуру возмещения владельцами или пользователями </w:t>
      </w:r>
      <w:r w:rsidR="006B6120" w:rsidRPr="006B6120">
        <w:rPr>
          <w:sz w:val="26"/>
          <w:szCs w:val="26"/>
        </w:rPr>
        <w:t>тяжеловесны</w:t>
      </w:r>
      <w:r w:rsidR="00142916">
        <w:rPr>
          <w:sz w:val="26"/>
          <w:szCs w:val="26"/>
        </w:rPr>
        <w:t>х</w:t>
      </w:r>
      <w:r w:rsidR="006B6120" w:rsidRPr="006B6120">
        <w:rPr>
          <w:sz w:val="26"/>
          <w:szCs w:val="26"/>
        </w:rPr>
        <w:t xml:space="preserve"> транспортн</w:t>
      </w:r>
      <w:r w:rsidR="00142916">
        <w:rPr>
          <w:sz w:val="26"/>
          <w:szCs w:val="26"/>
        </w:rPr>
        <w:t>ых сре</w:t>
      </w:r>
      <w:proofErr w:type="gramStart"/>
      <w:r w:rsidR="00142916">
        <w:rPr>
          <w:sz w:val="26"/>
          <w:szCs w:val="26"/>
        </w:rPr>
        <w:t>дств</w:t>
      </w:r>
      <w:r w:rsidR="006B6120" w:rsidRPr="006B6120">
        <w:rPr>
          <w:sz w:val="26"/>
          <w:szCs w:val="26"/>
        </w:rPr>
        <w:t xml:space="preserve"> пр</w:t>
      </w:r>
      <w:proofErr w:type="gramEnd"/>
      <w:r w:rsidR="006B6120" w:rsidRPr="006B6120">
        <w:rPr>
          <w:sz w:val="26"/>
          <w:szCs w:val="26"/>
        </w:rPr>
        <w:t>и движении</w:t>
      </w:r>
      <w:r>
        <w:rPr>
          <w:sz w:val="27"/>
          <w:szCs w:val="27"/>
        </w:rPr>
        <w:t xml:space="preserve"> по автомобильным дорогам общего пользования (далее – автомобильные дороги), вреда, причиняемого автомобильным дорогам этими транспортными средствами. </w:t>
      </w:r>
    </w:p>
    <w:p w:rsidR="00142916" w:rsidRDefault="00CA746F" w:rsidP="00CA746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Порядок распространяется на владельцев и пользователей </w:t>
      </w:r>
      <w:r w:rsidR="006B6120" w:rsidRPr="00142916">
        <w:rPr>
          <w:sz w:val="26"/>
          <w:szCs w:val="26"/>
        </w:rPr>
        <w:t>тяжеловесны</w:t>
      </w:r>
      <w:r w:rsidR="00142916" w:rsidRPr="00142916">
        <w:rPr>
          <w:sz w:val="26"/>
          <w:szCs w:val="26"/>
        </w:rPr>
        <w:t>х</w:t>
      </w:r>
      <w:r w:rsidR="006B6120" w:rsidRPr="00142916">
        <w:rPr>
          <w:sz w:val="26"/>
          <w:szCs w:val="26"/>
        </w:rPr>
        <w:t xml:space="preserve"> транспортны</w:t>
      </w:r>
      <w:r w:rsidR="00142916" w:rsidRPr="00142916">
        <w:rPr>
          <w:sz w:val="26"/>
          <w:szCs w:val="26"/>
        </w:rPr>
        <w:t>х сре</w:t>
      </w:r>
      <w:proofErr w:type="gramStart"/>
      <w:r w:rsidR="00142916" w:rsidRPr="00142916">
        <w:rPr>
          <w:sz w:val="26"/>
          <w:szCs w:val="26"/>
        </w:rPr>
        <w:t>дств</w:t>
      </w:r>
      <w:r w:rsidR="006B6120" w:rsidRPr="00142916">
        <w:rPr>
          <w:sz w:val="26"/>
          <w:szCs w:val="26"/>
        </w:rPr>
        <w:t xml:space="preserve"> пр</w:t>
      </w:r>
      <w:proofErr w:type="gramEnd"/>
      <w:r w:rsidR="006B6120" w:rsidRPr="00142916">
        <w:rPr>
          <w:sz w:val="26"/>
          <w:szCs w:val="26"/>
        </w:rPr>
        <w:t>и движении</w:t>
      </w:r>
      <w:r w:rsidR="00142916" w:rsidRPr="00142916">
        <w:rPr>
          <w:sz w:val="27"/>
          <w:szCs w:val="27"/>
        </w:rPr>
        <w:t xml:space="preserve"> </w:t>
      </w:r>
      <w:r w:rsidR="00142916">
        <w:rPr>
          <w:sz w:val="27"/>
          <w:szCs w:val="27"/>
        </w:rPr>
        <w:t>по автомобильным дорогам</w:t>
      </w:r>
      <w:r w:rsidR="00AC41F6">
        <w:rPr>
          <w:sz w:val="27"/>
          <w:szCs w:val="27"/>
        </w:rPr>
        <w:t>, в том числе иностранных.</w:t>
      </w:r>
    </w:p>
    <w:p w:rsidR="00CA746F" w:rsidRDefault="00CA746F" w:rsidP="00CA746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К </w:t>
      </w:r>
      <w:r w:rsidR="00142916">
        <w:rPr>
          <w:sz w:val="27"/>
          <w:szCs w:val="27"/>
        </w:rPr>
        <w:t>тяжеловесным транспортным средствам при движении</w:t>
      </w:r>
      <w:r>
        <w:rPr>
          <w:sz w:val="27"/>
          <w:szCs w:val="27"/>
        </w:rPr>
        <w:t xml:space="preserve">, относятся транспортные средства, масса которых с грузом или без груза и (или) нагрузки в расчете на одну ось превышают нормы, установленные нормативными правовыми актами Российской Федерации в сфере перевозки по автомобильным дорогам тяжеловесных грузов. </w:t>
      </w:r>
    </w:p>
    <w:p w:rsidR="00CA746F" w:rsidRDefault="00CA746F" w:rsidP="00CA746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5. Движение по автомобильным дорогам</w:t>
      </w:r>
      <w:r w:rsidR="00142916">
        <w:rPr>
          <w:sz w:val="27"/>
          <w:szCs w:val="27"/>
        </w:rPr>
        <w:t xml:space="preserve"> тяжеловесных транспортных средств</w:t>
      </w:r>
      <w:r>
        <w:rPr>
          <w:sz w:val="27"/>
          <w:szCs w:val="27"/>
        </w:rPr>
        <w:t xml:space="preserve">, допускается при наличии специального разрешения, выдаваемого в порядке, установленном Правительством Российской Федерации. </w:t>
      </w:r>
    </w:p>
    <w:p w:rsidR="00CA746F" w:rsidRDefault="00CA746F" w:rsidP="00CA746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6. Возмещение вреда, причиняемого автомобильным дорогам, производится владельцами или пользователями</w:t>
      </w:r>
      <w:r w:rsidR="00142916">
        <w:rPr>
          <w:sz w:val="27"/>
          <w:szCs w:val="27"/>
        </w:rPr>
        <w:t xml:space="preserve"> тяжеловесных транспортных сре</w:t>
      </w:r>
      <w:proofErr w:type="gramStart"/>
      <w:r w:rsidR="00142916">
        <w:rPr>
          <w:sz w:val="27"/>
          <w:szCs w:val="27"/>
        </w:rPr>
        <w:t xml:space="preserve">дств </w:t>
      </w:r>
      <w:r>
        <w:rPr>
          <w:sz w:val="27"/>
          <w:szCs w:val="27"/>
        </w:rPr>
        <w:t>пр</w:t>
      </w:r>
      <w:proofErr w:type="gramEnd"/>
      <w:r>
        <w:rPr>
          <w:sz w:val="27"/>
          <w:szCs w:val="27"/>
        </w:rPr>
        <w:t xml:space="preserve">и оформлении специального разрешения на проезд по автомобильным дорогам указанных транспортных средств. </w:t>
      </w:r>
    </w:p>
    <w:p w:rsidR="00CA746F" w:rsidRDefault="00CA746F" w:rsidP="00CA746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7. Размер вреда,</w:t>
      </w:r>
      <w:r w:rsidR="00142916">
        <w:rPr>
          <w:sz w:val="27"/>
          <w:szCs w:val="27"/>
        </w:rPr>
        <w:t xml:space="preserve"> причиняемого </w:t>
      </w:r>
      <w:r>
        <w:rPr>
          <w:sz w:val="27"/>
          <w:szCs w:val="27"/>
        </w:rPr>
        <w:t xml:space="preserve"> </w:t>
      </w:r>
      <w:r w:rsidR="00142916">
        <w:rPr>
          <w:sz w:val="27"/>
          <w:szCs w:val="27"/>
        </w:rPr>
        <w:t>тяжеловесными транспортными средствами при движении</w:t>
      </w:r>
      <w:r>
        <w:rPr>
          <w:sz w:val="27"/>
          <w:szCs w:val="27"/>
        </w:rPr>
        <w:t xml:space="preserve">, определяется:  </w:t>
      </w:r>
    </w:p>
    <w:p w:rsidR="00CA746F" w:rsidRDefault="00CA746F" w:rsidP="00CA746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7.1. Правительством Российской Федерации в случае движения таких транспортных средств по автомобильным дорогам федерального значения; </w:t>
      </w:r>
    </w:p>
    <w:p w:rsidR="00CA746F" w:rsidRDefault="00CA746F" w:rsidP="00CA746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7.2. Высшим исполнительным органом государственной власти субъекта Российской Федерации в случае движения таких транспортных средств по автомобильным дорогам регионального или межмуниципального значения; </w:t>
      </w:r>
    </w:p>
    <w:p w:rsidR="00CA746F" w:rsidRDefault="00CA746F" w:rsidP="00CA746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7.3. Органами местного самоуправления в случае движения таких транспортных средств по автомобильным дорогам местного значения; </w:t>
      </w:r>
    </w:p>
    <w:p w:rsidR="00CA746F" w:rsidRDefault="00CA746F" w:rsidP="00CA746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7.4. Собственниками частной автомобильной дороги в случае движения таких транспортных средств по частной автомобильной дороге. </w:t>
      </w:r>
    </w:p>
    <w:p w:rsidR="00CA746F" w:rsidRDefault="00CA746F" w:rsidP="00CA746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 Расчет размера, причиняемого </w:t>
      </w:r>
      <w:r w:rsidR="00142916">
        <w:rPr>
          <w:sz w:val="27"/>
          <w:szCs w:val="27"/>
        </w:rPr>
        <w:t>тяжеловесными транспортными средствами при движении</w:t>
      </w:r>
      <w:r>
        <w:rPr>
          <w:sz w:val="27"/>
          <w:szCs w:val="27"/>
        </w:rPr>
        <w:t xml:space="preserve">, вреда, подлежащего возмещению, производят: </w:t>
      </w:r>
    </w:p>
    <w:p w:rsidR="00CA746F" w:rsidRDefault="00CA746F" w:rsidP="00CA746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8.1. Федеральный орган исполнительной власти, осуществляющий функцию по оказанию государственных услуг и управлению государственным имуществом в сфере автомобильного транспорта и дорожного хозяйства, либо уполномоченная им организация; </w:t>
      </w:r>
    </w:p>
    <w:p w:rsidR="00CA746F" w:rsidRDefault="00CA746F" w:rsidP="00CA746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8.2. </w:t>
      </w:r>
      <w:proofErr w:type="gramStart"/>
      <w:r>
        <w:rPr>
          <w:sz w:val="27"/>
          <w:szCs w:val="27"/>
        </w:rPr>
        <w:t>Уполномоченный орган исполнительной власти субъекта Российской Федерации, либо уполномоченная им организация – при региональных или межмуниципальных перевозках тяжеловесных грузов по маршруту, проходящему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территории двух и более муниципальных образований в границах данного субъекта Российской Федерации, и не проходящему по автомобильным дорогам федерального значения, участкам</w:t>
      </w:r>
      <w:proofErr w:type="gramEnd"/>
      <w:r>
        <w:rPr>
          <w:sz w:val="27"/>
          <w:szCs w:val="27"/>
        </w:rPr>
        <w:t xml:space="preserve"> таких автомобильных дорог; </w:t>
      </w:r>
    </w:p>
    <w:p w:rsidR="00CA746F" w:rsidRDefault="00CA746F" w:rsidP="00CA746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8.3. Орган местного самоуправления, либо уполномоченная им организация- </w:t>
      </w:r>
    </w:p>
    <w:p w:rsidR="00CA746F" w:rsidRDefault="00CA746F" w:rsidP="00CA746F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 местных перевозках тяжеловесных грузов в случае, если маршрут, часть маршрута проходит по автомобильным дорогам местного значения поселения в границах такого поселения, и не проходит по автомобильным дорогам федерального, регионального или межмуниципального значения, местного значения муниципального района, участкам таких автомобильных дорог; </w:t>
      </w:r>
    </w:p>
    <w:p w:rsidR="00CA746F" w:rsidRDefault="00CA746F" w:rsidP="00CA746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8.4. Собственник частной автомобильной дороги в случае, если маршрут перевозки тяжеловесных грузов проходит по частной автомобильной дороге.</w:t>
      </w:r>
    </w:p>
    <w:p w:rsidR="00CA746F" w:rsidRDefault="00CA746F" w:rsidP="00CA746F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9. Специальное разрешение на проезд по автомобильным дорогам </w:t>
      </w:r>
      <w:r w:rsidR="00142916">
        <w:rPr>
          <w:sz w:val="27"/>
          <w:szCs w:val="27"/>
        </w:rPr>
        <w:t>тяжеловесных транспортных средств</w:t>
      </w:r>
      <w:r>
        <w:rPr>
          <w:sz w:val="27"/>
          <w:szCs w:val="27"/>
        </w:rPr>
        <w:t xml:space="preserve">, выдается только при предъявлении копии платежного поручения, подтверждающей факт возмещения владельцем или пользователем </w:t>
      </w:r>
      <w:r w:rsidR="00142916">
        <w:rPr>
          <w:sz w:val="27"/>
          <w:szCs w:val="27"/>
        </w:rPr>
        <w:t>тяжеловесного транспортного средства</w:t>
      </w:r>
      <w:r>
        <w:rPr>
          <w:sz w:val="27"/>
          <w:szCs w:val="27"/>
        </w:rPr>
        <w:t xml:space="preserve">, вреда, причиняемого таким транспортным средством при движении по автомобильным дорогам. </w:t>
      </w:r>
    </w:p>
    <w:p w:rsidR="00CA746F" w:rsidRDefault="00CA746F" w:rsidP="00CA746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10. Расчет размера вреда, причиняемого </w:t>
      </w:r>
      <w:r w:rsidR="00142916">
        <w:rPr>
          <w:sz w:val="27"/>
          <w:szCs w:val="27"/>
        </w:rPr>
        <w:t>тяжеловесными транспортными средствами при движении</w:t>
      </w:r>
      <w:r>
        <w:rPr>
          <w:sz w:val="27"/>
          <w:szCs w:val="27"/>
        </w:rPr>
        <w:t xml:space="preserve">, производится органами, указанными в пункте 8 настоящего Порядка (далее – уполномоченная организация), на безвозмездной основе в течение трех рабочих дней с момента обращения владельцев или пользователей таких транспортных средств. </w:t>
      </w:r>
    </w:p>
    <w:p w:rsidR="00CA746F" w:rsidRDefault="00CA746F" w:rsidP="00CA746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11. Если для расчета размера вреда требуются согласования с владельцами других автомобильных дорог, по которым проходит маршрут перевозки тяжеловесных грузов, уполномоченная организация производит расчет размера вреда после получения вышеуказанных согласований. </w:t>
      </w:r>
    </w:p>
    <w:p w:rsidR="00CA746F" w:rsidRDefault="00CA746F" w:rsidP="00142916">
      <w:pPr>
        <w:ind w:firstLine="708"/>
        <w:jc w:val="both"/>
        <w:rPr>
          <w:b/>
          <w:sz w:val="28"/>
          <w:szCs w:val="28"/>
        </w:rPr>
      </w:pPr>
      <w:r>
        <w:rPr>
          <w:sz w:val="27"/>
          <w:szCs w:val="27"/>
        </w:rPr>
        <w:t>12. Владельцы других автомобильн</w:t>
      </w:r>
      <w:r w:rsidR="00142916">
        <w:rPr>
          <w:sz w:val="27"/>
          <w:szCs w:val="27"/>
        </w:rPr>
        <w:t xml:space="preserve">ых дорог, от которых необходимо </w:t>
      </w:r>
      <w:r>
        <w:rPr>
          <w:sz w:val="27"/>
          <w:szCs w:val="27"/>
        </w:rPr>
        <w:t>получение согласований, обязаны произвести расчет размера вреда в течение 3 дней.</w:t>
      </w:r>
    </w:p>
    <w:p w:rsidR="00CA746F" w:rsidRDefault="00CA746F" w:rsidP="00CA746F">
      <w:pPr>
        <w:rPr>
          <w:sz w:val="20"/>
          <w:szCs w:val="20"/>
        </w:rPr>
      </w:pPr>
    </w:p>
    <w:p w:rsidR="00CA746F" w:rsidRDefault="00CA746F" w:rsidP="00CA746F">
      <w:pPr>
        <w:pStyle w:val="a3"/>
        <w:ind w:left="720" w:firstLine="720"/>
        <w:rPr>
          <w:b/>
          <w:sz w:val="24"/>
          <w:szCs w:val="24"/>
        </w:rPr>
      </w:pPr>
    </w:p>
    <w:p w:rsidR="00E3409E" w:rsidRDefault="00E3409E" w:rsidP="00CE7B16">
      <w:pPr>
        <w:jc w:val="center"/>
        <w:rPr>
          <w:spacing w:val="-4"/>
          <w:sz w:val="28"/>
          <w:szCs w:val="28"/>
        </w:rPr>
      </w:pPr>
    </w:p>
    <w:p w:rsidR="00E3409E" w:rsidRDefault="00E3409E" w:rsidP="00CE7B16">
      <w:pPr>
        <w:jc w:val="center"/>
        <w:rPr>
          <w:spacing w:val="-4"/>
          <w:sz w:val="28"/>
          <w:szCs w:val="28"/>
        </w:rPr>
      </w:pPr>
    </w:p>
    <w:p w:rsidR="00E3409E" w:rsidRDefault="00E3409E" w:rsidP="00CE7B16">
      <w:pPr>
        <w:jc w:val="center"/>
        <w:rPr>
          <w:spacing w:val="-4"/>
          <w:sz w:val="28"/>
          <w:szCs w:val="28"/>
        </w:rPr>
      </w:pPr>
    </w:p>
    <w:p w:rsidR="00E3409E" w:rsidRDefault="00E3409E" w:rsidP="00CE7B16">
      <w:pPr>
        <w:jc w:val="center"/>
        <w:rPr>
          <w:spacing w:val="-4"/>
          <w:sz w:val="28"/>
          <w:szCs w:val="28"/>
        </w:rPr>
      </w:pPr>
    </w:p>
    <w:p w:rsidR="00E3409E" w:rsidRDefault="00E3409E" w:rsidP="00CE7B16">
      <w:pPr>
        <w:jc w:val="center"/>
        <w:rPr>
          <w:spacing w:val="-4"/>
          <w:sz w:val="28"/>
          <w:szCs w:val="28"/>
        </w:rPr>
      </w:pPr>
    </w:p>
    <w:p w:rsidR="00C7341F" w:rsidRDefault="00C7341F" w:rsidP="00CE7B16">
      <w:pPr>
        <w:jc w:val="center"/>
        <w:rPr>
          <w:spacing w:val="-4"/>
          <w:sz w:val="28"/>
          <w:szCs w:val="28"/>
        </w:rPr>
      </w:pPr>
    </w:p>
    <w:p w:rsidR="00986EDF" w:rsidRDefault="00986EDF" w:rsidP="00CE7B16">
      <w:pPr>
        <w:jc w:val="center"/>
        <w:rPr>
          <w:spacing w:val="-4"/>
          <w:sz w:val="28"/>
          <w:szCs w:val="28"/>
        </w:rPr>
      </w:pPr>
    </w:p>
    <w:p w:rsidR="00720F6E" w:rsidRDefault="00720F6E" w:rsidP="00720F6E">
      <w:pPr>
        <w:jc w:val="center"/>
        <w:rPr>
          <w:color w:val="000000"/>
          <w:sz w:val="28"/>
          <w:szCs w:val="28"/>
        </w:rPr>
      </w:pP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  <w:t xml:space="preserve">                       </w:t>
      </w:r>
    </w:p>
    <w:sectPr w:rsidR="00720F6E" w:rsidSect="00EC519D">
      <w:headerReference w:type="even" r:id="rId10"/>
      <w:headerReference w:type="default" r:id="rId11"/>
      <w:pgSz w:w="11907" w:h="16840" w:code="9"/>
      <w:pgMar w:top="709" w:right="510" w:bottom="510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8D4" w:rsidRDefault="008F18D4">
      <w:r>
        <w:separator/>
      </w:r>
    </w:p>
  </w:endnote>
  <w:endnote w:type="continuationSeparator" w:id="0">
    <w:p w:rsidR="008F18D4" w:rsidRDefault="008F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8D4" w:rsidRDefault="008F18D4">
      <w:r>
        <w:separator/>
      </w:r>
    </w:p>
  </w:footnote>
  <w:footnote w:type="continuationSeparator" w:id="0">
    <w:p w:rsidR="008F18D4" w:rsidRDefault="008F1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1D8" w:rsidRDefault="009267BF" w:rsidP="004F041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C71D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71D8" w:rsidRDefault="00EC71D8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1D8" w:rsidRDefault="009267BF" w:rsidP="00261F9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C71D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33BC">
      <w:rPr>
        <w:rStyle w:val="a8"/>
        <w:noProof/>
      </w:rPr>
      <w:t>- 3 -</w:t>
    </w:r>
    <w:r>
      <w:rPr>
        <w:rStyle w:val="a8"/>
      </w:rPr>
      <w:fldChar w:fldCharType="end"/>
    </w:r>
  </w:p>
  <w:p w:rsidR="00EC71D8" w:rsidRDefault="00EC71D8" w:rsidP="006F5173">
    <w:pPr>
      <w:pStyle w:val="a7"/>
      <w:framePr w:wrap="around" w:vAnchor="text" w:hAnchor="page" w:x="6037" w:y="421"/>
      <w:rPr>
        <w:rStyle w:val="a8"/>
      </w:rPr>
    </w:pPr>
  </w:p>
  <w:p w:rsidR="00EC71D8" w:rsidRDefault="00EC71D8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9"/>
    <w:multiLevelType w:val="multilevel"/>
    <w:tmpl w:val="00000008"/>
    <w:lvl w:ilvl="0">
      <w:start w:val="4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B"/>
    <w:multiLevelType w:val="multilevel"/>
    <w:tmpl w:val="0000000A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370DEC"/>
    <w:multiLevelType w:val="multilevel"/>
    <w:tmpl w:val="4192D9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7">
    <w:nsid w:val="077D767E"/>
    <w:multiLevelType w:val="multilevel"/>
    <w:tmpl w:val="304417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2F9116F"/>
    <w:multiLevelType w:val="multilevel"/>
    <w:tmpl w:val="81AC298E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18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9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8E5504C"/>
    <w:multiLevelType w:val="multilevel"/>
    <w:tmpl w:val="78DE673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81563B"/>
    <w:multiLevelType w:val="multilevel"/>
    <w:tmpl w:val="9A2619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95A1FA8"/>
    <w:multiLevelType w:val="multilevel"/>
    <w:tmpl w:val="5DF6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900B84"/>
    <w:multiLevelType w:val="hybridMultilevel"/>
    <w:tmpl w:val="17AEF5E8"/>
    <w:lvl w:ilvl="0" w:tplc="6FF2F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49C7CE8"/>
    <w:multiLevelType w:val="hybridMultilevel"/>
    <w:tmpl w:val="C7D0FF76"/>
    <w:lvl w:ilvl="0" w:tplc="1C3EC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152FEE"/>
    <w:multiLevelType w:val="multilevel"/>
    <w:tmpl w:val="DB4C7506"/>
    <w:lvl w:ilvl="0">
      <w:start w:val="2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51563C"/>
    <w:multiLevelType w:val="multilevel"/>
    <w:tmpl w:val="5FAE0E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33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9B3BA1"/>
    <w:multiLevelType w:val="hybridMultilevel"/>
    <w:tmpl w:val="67CC8C66"/>
    <w:lvl w:ilvl="0" w:tplc="834A256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19"/>
  </w:num>
  <w:num w:numId="5">
    <w:abstractNumId w:val="33"/>
  </w:num>
  <w:num w:numId="6">
    <w:abstractNumId w:val="18"/>
  </w:num>
  <w:num w:numId="7">
    <w:abstractNumId w:val="14"/>
  </w:num>
  <w:num w:numId="8">
    <w:abstractNumId w:val="31"/>
  </w:num>
  <w:num w:numId="9">
    <w:abstractNumId w:val="5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4"/>
  </w:num>
  <w:num w:numId="20">
    <w:abstractNumId w:val="28"/>
  </w:num>
  <w:num w:numId="21">
    <w:abstractNumId w:val="20"/>
  </w:num>
  <w:num w:numId="22">
    <w:abstractNumId w:val="32"/>
  </w:num>
  <w:num w:numId="23">
    <w:abstractNumId w:val="6"/>
  </w:num>
  <w:num w:numId="24">
    <w:abstractNumId w:val="34"/>
  </w:num>
  <w:num w:numId="25">
    <w:abstractNumId w:val="17"/>
  </w:num>
  <w:num w:numId="26">
    <w:abstractNumId w:val="7"/>
  </w:num>
  <w:num w:numId="27">
    <w:abstractNumId w:val="30"/>
  </w:num>
  <w:num w:numId="28">
    <w:abstractNumId w:val="23"/>
  </w:num>
  <w:num w:numId="29">
    <w:abstractNumId w:val="25"/>
  </w:num>
  <w:num w:numId="30">
    <w:abstractNumId w:val="29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6D25"/>
    <w:rsid w:val="00012D3B"/>
    <w:rsid w:val="000317C6"/>
    <w:rsid w:val="00032843"/>
    <w:rsid w:val="0004640B"/>
    <w:rsid w:val="00060EF4"/>
    <w:rsid w:val="00061586"/>
    <w:rsid w:val="0006213F"/>
    <w:rsid w:val="00070A42"/>
    <w:rsid w:val="000748BD"/>
    <w:rsid w:val="0008133B"/>
    <w:rsid w:val="000829BA"/>
    <w:rsid w:val="000929E6"/>
    <w:rsid w:val="0009426D"/>
    <w:rsid w:val="00096871"/>
    <w:rsid w:val="00097B53"/>
    <w:rsid w:val="000A20A8"/>
    <w:rsid w:val="000B194F"/>
    <w:rsid w:val="000B665B"/>
    <w:rsid w:val="000C3A6E"/>
    <w:rsid w:val="000C4406"/>
    <w:rsid w:val="000C538E"/>
    <w:rsid w:val="000C703F"/>
    <w:rsid w:val="000D09B0"/>
    <w:rsid w:val="000D223F"/>
    <w:rsid w:val="000D2EAE"/>
    <w:rsid w:val="000D72A7"/>
    <w:rsid w:val="000D7416"/>
    <w:rsid w:val="000E351E"/>
    <w:rsid w:val="000E5757"/>
    <w:rsid w:val="000E5BC2"/>
    <w:rsid w:val="000E60F2"/>
    <w:rsid w:val="000F302E"/>
    <w:rsid w:val="001026BF"/>
    <w:rsid w:val="001131E2"/>
    <w:rsid w:val="001139CA"/>
    <w:rsid w:val="00115E00"/>
    <w:rsid w:val="001214A3"/>
    <w:rsid w:val="0012502B"/>
    <w:rsid w:val="0012597F"/>
    <w:rsid w:val="00126066"/>
    <w:rsid w:val="00130379"/>
    <w:rsid w:val="00140BB4"/>
    <w:rsid w:val="00142916"/>
    <w:rsid w:val="001451CD"/>
    <w:rsid w:val="00154622"/>
    <w:rsid w:val="00157993"/>
    <w:rsid w:val="00167DF3"/>
    <w:rsid w:val="001843DD"/>
    <w:rsid w:val="00187181"/>
    <w:rsid w:val="00187F3E"/>
    <w:rsid w:val="00190AA3"/>
    <w:rsid w:val="001A080D"/>
    <w:rsid w:val="001A14AF"/>
    <w:rsid w:val="001A26DE"/>
    <w:rsid w:val="001A36B4"/>
    <w:rsid w:val="001A72F1"/>
    <w:rsid w:val="001C687F"/>
    <w:rsid w:val="001C71B4"/>
    <w:rsid w:val="001C7305"/>
    <w:rsid w:val="001D6188"/>
    <w:rsid w:val="001F21DB"/>
    <w:rsid w:val="00205C3E"/>
    <w:rsid w:val="002126F6"/>
    <w:rsid w:val="00214E62"/>
    <w:rsid w:val="0023150A"/>
    <w:rsid w:val="002421B1"/>
    <w:rsid w:val="002443BE"/>
    <w:rsid w:val="002517FA"/>
    <w:rsid w:val="00253928"/>
    <w:rsid w:val="00254C59"/>
    <w:rsid w:val="00261F93"/>
    <w:rsid w:val="0026266D"/>
    <w:rsid w:val="002644E0"/>
    <w:rsid w:val="002701B4"/>
    <w:rsid w:val="00277B1D"/>
    <w:rsid w:val="0028077C"/>
    <w:rsid w:val="00293B38"/>
    <w:rsid w:val="002956A9"/>
    <w:rsid w:val="002975A5"/>
    <w:rsid w:val="002A7AD2"/>
    <w:rsid w:val="002B2D02"/>
    <w:rsid w:val="002B5A5A"/>
    <w:rsid w:val="002B703C"/>
    <w:rsid w:val="002C06DE"/>
    <w:rsid w:val="002C37B4"/>
    <w:rsid w:val="002C7D26"/>
    <w:rsid w:val="002C7D42"/>
    <w:rsid w:val="002D0387"/>
    <w:rsid w:val="002D240B"/>
    <w:rsid w:val="002D33F8"/>
    <w:rsid w:val="002D4AE8"/>
    <w:rsid w:val="002E1FC6"/>
    <w:rsid w:val="002E3F16"/>
    <w:rsid w:val="002F1175"/>
    <w:rsid w:val="002F12DE"/>
    <w:rsid w:val="002F1A24"/>
    <w:rsid w:val="0030297A"/>
    <w:rsid w:val="003101DE"/>
    <w:rsid w:val="00315359"/>
    <w:rsid w:val="00331C52"/>
    <w:rsid w:val="00335703"/>
    <w:rsid w:val="00337410"/>
    <w:rsid w:val="003447BC"/>
    <w:rsid w:val="00345317"/>
    <w:rsid w:val="00345FAF"/>
    <w:rsid w:val="00347C6B"/>
    <w:rsid w:val="00353CED"/>
    <w:rsid w:val="00354415"/>
    <w:rsid w:val="00356586"/>
    <w:rsid w:val="00362BD6"/>
    <w:rsid w:val="0036749D"/>
    <w:rsid w:val="003733E5"/>
    <w:rsid w:val="00382A9E"/>
    <w:rsid w:val="00397701"/>
    <w:rsid w:val="003A150C"/>
    <w:rsid w:val="003A5322"/>
    <w:rsid w:val="003B510F"/>
    <w:rsid w:val="003B560F"/>
    <w:rsid w:val="003B6F13"/>
    <w:rsid w:val="003C000A"/>
    <w:rsid w:val="003C072A"/>
    <w:rsid w:val="003C09FE"/>
    <w:rsid w:val="003C20C6"/>
    <w:rsid w:val="003C2F33"/>
    <w:rsid w:val="003C3B47"/>
    <w:rsid w:val="003D3CBD"/>
    <w:rsid w:val="003E30A1"/>
    <w:rsid w:val="003E41EB"/>
    <w:rsid w:val="003F38FE"/>
    <w:rsid w:val="004041FF"/>
    <w:rsid w:val="00433B78"/>
    <w:rsid w:val="00433F6A"/>
    <w:rsid w:val="00435EDF"/>
    <w:rsid w:val="00436E97"/>
    <w:rsid w:val="00437483"/>
    <w:rsid w:val="00440780"/>
    <w:rsid w:val="004460D7"/>
    <w:rsid w:val="004467F7"/>
    <w:rsid w:val="004565FC"/>
    <w:rsid w:val="00464B86"/>
    <w:rsid w:val="00465647"/>
    <w:rsid w:val="00466AC3"/>
    <w:rsid w:val="00472404"/>
    <w:rsid w:val="004756BA"/>
    <w:rsid w:val="004778AC"/>
    <w:rsid w:val="004864A7"/>
    <w:rsid w:val="004A74A7"/>
    <w:rsid w:val="004C5736"/>
    <w:rsid w:val="004C59EF"/>
    <w:rsid w:val="004C6C3F"/>
    <w:rsid w:val="004D0680"/>
    <w:rsid w:val="004D2D46"/>
    <w:rsid w:val="004D7FAD"/>
    <w:rsid w:val="004E21DB"/>
    <w:rsid w:val="004E2F59"/>
    <w:rsid w:val="004F0414"/>
    <w:rsid w:val="004F2A62"/>
    <w:rsid w:val="004F379D"/>
    <w:rsid w:val="004F63B4"/>
    <w:rsid w:val="004F6E2F"/>
    <w:rsid w:val="004F7642"/>
    <w:rsid w:val="0050585D"/>
    <w:rsid w:val="00507EB1"/>
    <w:rsid w:val="005101C7"/>
    <w:rsid w:val="0051137D"/>
    <w:rsid w:val="0051374D"/>
    <w:rsid w:val="00521A6E"/>
    <w:rsid w:val="005234CA"/>
    <w:rsid w:val="00530FC8"/>
    <w:rsid w:val="00532FC9"/>
    <w:rsid w:val="00534C0D"/>
    <w:rsid w:val="005404A4"/>
    <w:rsid w:val="00542A24"/>
    <w:rsid w:val="00547A2C"/>
    <w:rsid w:val="0055580A"/>
    <w:rsid w:val="005633BC"/>
    <w:rsid w:val="00575422"/>
    <w:rsid w:val="005772EC"/>
    <w:rsid w:val="00580317"/>
    <w:rsid w:val="00593E11"/>
    <w:rsid w:val="00594235"/>
    <w:rsid w:val="005A02A7"/>
    <w:rsid w:val="005A1716"/>
    <w:rsid w:val="005A33D6"/>
    <w:rsid w:val="005A7333"/>
    <w:rsid w:val="005B46AE"/>
    <w:rsid w:val="005B5082"/>
    <w:rsid w:val="005B7ECF"/>
    <w:rsid w:val="005C4674"/>
    <w:rsid w:val="005C4CC8"/>
    <w:rsid w:val="005C5B36"/>
    <w:rsid w:val="005D2698"/>
    <w:rsid w:val="005D2964"/>
    <w:rsid w:val="005D37D9"/>
    <w:rsid w:val="005D43DF"/>
    <w:rsid w:val="005E104C"/>
    <w:rsid w:val="005E26E9"/>
    <w:rsid w:val="005E79E2"/>
    <w:rsid w:val="005F0942"/>
    <w:rsid w:val="005F1EFA"/>
    <w:rsid w:val="00601F8F"/>
    <w:rsid w:val="00604BC5"/>
    <w:rsid w:val="006127F1"/>
    <w:rsid w:val="00617D95"/>
    <w:rsid w:val="00620D05"/>
    <w:rsid w:val="00627DA0"/>
    <w:rsid w:val="00636B71"/>
    <w:rsid w:val="0064236F"/>
    <w:rsid w:val="00647635"/>
    <w:rsid w:val="00647EB3"/>
    <w:rsid w:val="0065026F"/>
    <w:rsid w:val="00652A1E"/>
    <w:rsid w:val="00653CE0"/>
    <w:rsid w:val="006607E1"/>
    <w:rsid w:val="006646BB"/>
    <w:rsid w:val="006649EE"/>
    <w:rsid w:val="00666B0A"/>
    <w:rsid w:val="00667295"/>
    <w:rsid w:val="00670C11"/>
    <w:rsid w:val="00671476"/>
    <w:rsid w:val="00671A57"/>
    <w:rsid w:val="00672F55"/>
    <w:rsid w:val="0069691A"/>
    <w:rsid w:val="00697AB3"/>
    <w:rsid w:val="006B16D5"/>
    <w:rsid w:val="006B2801"/>
    <w:rsid w:val="006B6120"/>
    <w:rsid w:val="006C2AB3"/>
    <w:rsid w:val="006C32D9"/>
    <w:rsid w:val="006D14EF"/>
    <w:rsid w:val="006D717B"/>
    <w:rsid w:val="006E0756"/>
    <w:rsid w:val="006E4E56"/>
    <w:rsid w:val="006F1B3F"/>
    <w:rsid w:val="006F2BE7"/>
    <w:rsid w:val="006F4089"/>
    <w:rsid w:val="006F5173"/>
    <w:rsid w:val="006F7142"/>
    <w:rsid w:val="006F73B0"/>
    <w:rsid w:val="007000DB"/>
    <w:rsid w:val="00715F7A"/>
    <w:rsid w:val="00720F6E"/>
    <w:rsid w:val="007217CC"/>
    <w:rsid w:val="0072251E"/>
    <w:rsid w:val="0072278A"/>
    <w:rsid w:val="00743428"/>
    <w:rsid w:val="00743A08"/>
    <w:rsid w:val="00745CDF"/>
    <w:rsid w:val="0074618D"/>
    <w:rsid w:val="00751A57"/>
    <w:rsid w:val="00752580"/>
    <w:rsid w:val="00752E44"/>
    <w:rsid w:val="00752E65"/>
    <w:rsid w:val="00754F82"/>
    <w:rsid w:val="0075512B"/>
    <w:rsid w:val="0075668C"/>
    <w:rsid w:val="00761C1B"/>
    <w:rsid w:val="00762E88"/>
    <w:rsid w:val="00785CB9"/>
    <w:rsid w:val="00787630"/>
    <w:rsid w:val="00791FEE"/>
    <w:rsid w:val="00795C4C"/>
    <w:rsid w:val="00796EA9"/>
    <w:rsid w:val="007A4439"/>
    <w:rsid w:val="007A49B9"/>
    <w:rsid w:val="007B4310"/>
    <w:rsid w:val="007B4E99"/>
    <w:rsid w:val="007C00FD"/>
    <w:rsid w:val="007C19A5"/>
    <w:rsid w:val="007C3533"/>
    <w:rsid w:val="007C7F5C"/>
    <w:rsid w:val="007D07D6"/>
    <w:rsid w:val="007D3A6E"/>
    <w:rsid w:val="007E328B"/>
    <w:rsid w:val="007E3FD3"/>
    <w:rsid w:val="007E603E"/>
    <w:rsid w:val="007F1A2E"/>
    <w:rsid w:val="007F5CA4"/>
    <w:rsid w:val="0080410A"/>
    <w:rsid w:val="00807892"/>
    <w:rsid w:val="00811AFF"/>
    <w:rsid w:val="00814120"/>
    <w:rsid w:val="0081545A"/>
    <w:rsid w:val="00816255"/>
    <w:rsid w:val="008238EC"/>
    <w:rsid w:val="00824B41"/>
    <w:rsid w:val="00835259"/>
    <w:rsid w:val="00837886"/>
    <w:rsid w:val="0084108B"/>
    <w:rsid w:val="00842B84"/>
    <w:rsid w:val="00850201"/>
    <w:rsid w:val="0085321A"/>
    <w:rsid w:val="008534E6"/>
    <w:rsid w:val="00871E9E"/>
    <w:rsid w:val="00874927"/>
    <w:rsid w:val="008760F9"/>
    <w:rsid w:val="0088135C"/>
    <w:rsid w:val="008820F0"/>
    <w:rsid w:val="0088413D"/>
    <w:rsid w:val="008A34E2"/>
    <w:rsid w:val="008A618B"/>
    <w:rsid w:val="008A68E3"/>
    <w:rsid w:val="008A7153"/>
    <w:rsid w:val="008B1299"/>
    <w:rsid w:val="008B2B9B"/>
    <w:rsid w:val="008B397C"/>
    <w:rsid w:val="008B5A28"/>
    <w:rsid w:val="008C25C8"/>
    <w:rsid w:val="008C35B5"/>
    <w:rsid w:val="008C3D99"/>
    <w:rsid w:val="008C5867"/>
    <w:rsid w:val="008C7279"/>
    <w:rsid w:val="008C77DC"/>
    <w:rsid w:val="008D1DAE"/>
    <w:rsid w:val="008D3C59"/>
    <w:rsid w:val="008E0089"/>
    <w:rsid w:val="008E0C4C"/>
    <w:rsid w:val="008E1E40"/>
    <w:rsid w:val="008E7C9E"/>
    <w:rsid w:val="008F1153"/>
    <w:rsid w:val="008F18C6"/>
    <w:rsid w:val="008F18D4"/>
    <w:rsid w:val="008F6268"/>
    <w:rsid w:val="00902D2C"/>
    <w:rsid w:val="0090791A"/>
    <w:rsid w:val="009118F2"/>
    <w:rsid w:val="00912CED"/>
    <w:rsid w:val="0092371A"/>
    <w:rsid w:val="009267BF"/>
    <w:rsid w:val="00927217"/>
    <w:rsid w:val="00927B7F"/>
    <w:rsid w:val="00930808"/>
    <w:rsid w:val="00941D72"/>
    <w:rsid w:val="00943E01"/>
    <w:rsid w:val="00944A46"/>
    <w:rsid w:val="009450D4"/>
    <w:rsid w:val="0095362E"/>
    <w:rsid w:val="00954499"/>
    <w:rsid w:val="00957732"/>
    <w:rsid w:val="0096571C"/>
    <w:rsid w:val="0096665E"/>
    <w:rsid w:val="00971942"/>
    <w:rsid w:val="00976D44"/>
    <w:rsid w:val="00981A0A"/>
    <w:rsid w:val="00986EDF"/>
    <w:rsid w:val="0099363A"/>
    <w:rsid w:val="0099647C"/>
    <w:rsid w:val="009A4642"/>
    <w:rsid w:val="009A5275"/>
    <w:rsid w:val="009A61C3"/>
    <w:rsid w:val="009B04F7"/>
    <w:rsid w:val="009C413E"/>
    <w:rsid w:val="009D2A89"/>
    <w:rsid w:val="009D2CD1"/>
    <w:rsid w:val="009D315C"/>
    <w:rsid w:val="009D31F7"/>
    <w:rsid w:val="009E0D27"/>
    <w:rsid w:val="009E61B4"/>
    <w:rsid w:val="009E6E90"/>
    <w:rsid w:val="009F5256"/>
    <w:rsid w:val="00A00123"/>
    <w:rsid w:val="00A040E5"/>
    <w:rsid w:val="00A05002"/>
    <w:rsid w:val="00A05E4F"/>
    <w:rsid w:val="00A33B94"/>
    <w:rsid w:val="00A3791D"/>
    <w:rsid w:val="00A47395"/>
    <w:rsid w:val="00A52F1E"/>
    <w:rsid w:val="00A64FF4"/>
    <w:rsid w:val="00A71995"/>
    <w:rsid w:val="00A73849"/>
    <w:rsid w:val="00A81C59"/>
    <w:rsid w:val="00A90B7A"/>
    <w:rsid w:val="00A92EF2"/>
    <w:rsid w:val="00AA0B16"/>
    <w:rsid w:val="00AA276A"/>
    <w:rsid w:val="00AB2669"/>
    <w:rsid w:val="00AB3656"/>
    <w:rsid w:val="00AB575C"/>
    <w:rsid w:val="00AB580F"/>
    <w:rsid w:val="00AC1D6B"/>
    <w:rsid w:val="00AC1F05"/>
    <w:rsid w:val="00AC36F5"/>
    <w:rsid w:val="00AC41F6"/>
    <w:rsid w:val="00AE0980"/>
    <w:rsid w:val="00AE326C"/>
    <w:rsid w:val="00AE491B"/>
    <w:rsid w:val="00AE6DA5"/>
    <w:rsid w:val="00AF33C2"/>
    <w:rsid w:val="00AF3DA7"/>
    <w:rsid w:val="00AF413C"/>
    <w:rsid w:val="00AF4AB3"/>
    <w:rsid w:val="00B0014F"/>
    <w:rsid w:val="00B00E91"/>
    <w:rsid w:val="00B027C6"/>
    <w:rsid w:val="00B15DD5"/>
    <w:rsid w:val="00B261E8"/>
    <w:rsid w:val="00B27839"/>
    <w:rsid w:val="00B27E76"/>
    <w:rsid w:val="00B3149E"/>
    <w:rsid w:val="00B42FC7"/>
    <w:rsid w:val="00B51893"/>
    <w:rsid w:val="00B55731"/>
    <w:rsid w:val="00B628DA"/>
    <w:rsid w:val="00B64197"/>
    <w:rsid w:val="00B65AA4"/>
    <w:rsid w:val="00B666C9"/>
    <w:rsid w:val="00B74911"/>
    <w:rsid w:val="00B76FD5"/>
    <w:rsid w:val="00B903EE"/>
    <w:rsid w:val="00B93887"/>
    <w:rsid w:val="00BA730C"/>
    <w:rsid w:val="00BB512F"/>
    <w:rsid w:val="00BC2C63"/>
    <w:rsid w:val="00BC3103"/>
    <w:rsid w:val="00BD2799"/>
    <w:rsid w:val="00BD2815"/>
    <w:rsid w:val="00BE4739"/>
    <w:rsid w:val="00BF090E"/>
    <w:rsid w:val="00BF4673"/>
    <w:rsid w:val="00BF7DD1"/>
    <w:rsid w:val="00BF7FC2"/>
    <w:rsid w:val="00C01BAE"/>
    <w:rsid w:val="00C02B00"/>
    <w:rsid w:val="00C12A59"/>
    <w:rsid w:val="00C12FFA"/>
    <w:rsid w:val="00C15F84"/>
    <w:rsid w:val="00C257B1"/>
    <w:rsid w:val="00C321B7"/>
    <w:rsid w:val="00C346A9"/>
    <w:rsid w:val="00C3561E"/>
    <w:rsid w:val="00C4732E"/>
    <w:rsid w:val="00C52B76"/>
    <w:rsid w:val="00C5313C"/>
    <w:rsid w:val="00C53DE2"/>
    <w:rsid w:val="00C64508"/>
    <w:rsid w:val="00C64C92"/>
    <w:rsid w:val="00C71E46"/>
    <w:rsid w:val="00C72FC7"/>
    <w:rsid w:val="00C72FE8"/>
    <w:rsid w:val="00C7341F"/>
    <w:rsid w:val="00C73850"/>
    <w:rsid w:val="00C740D2"/>
    <w:rsid w:val="00C80332"/>
    <w:rsid w:val="00CA2285"/>
    <w:rsid w:val="00CA2E66"/>
    <w:rsid w:val="00CA37E7"/>
    <w:rsid w:val="00CA71B4"/>
    <w:rsid w:val="00CA746F"/>
    <w:rsid w:val="00CA7BA9"/>
    <w:rsid w:val="00CB6111"/>
    <w:rsid w:val="00CC5862"/>
    <w:rsid w:val="00CC7D37"/>
    <w:rsid w:val="00CD2BD3"/>
    <w:rsid w:val="00CD342C"/>
    <w:rsid w:val="00CD7EC6"/>
    <w:rsid w:val="00CE0716"/>
    <w:rsid w:val="00CE3AB1"/>
    <w:rsid w:val="00CE6851"/>
    <w:rsid w:val="00CE75DF"/>
    <w:rsid w:val="00CE7B16"/>
    <w:rsid w:val="00D00863"/>
    <w:rsid w:val="00D07B58"/>
    <w:rsid w:val="00D23EC9"/>
    <w:rsid w:val="00D25F13"/>
    <w:rsid w:val="00D33932"/>
    <w:rsid w:val="00D3511E"/>
    <w:rsid w:val="00D35E85"/>
    <w:rsid w:val="00D41442"/>
    <w:rsid w:val="00D47B82"/>
    <w:rsid w:val="00D57450"/>
    <w:rsid w:val="00D6118C"/>
    <w:rsid w:val="00D613AF"/>
    <w:rsid w:val="00D62D6D"/>
    <w:rsid w:val="00D6322D"/>
    <w:rsid w:val="00D64103"/>
    <w:rsid w:val="00D8521D"/>
    <w:rsid w:val="00D85318"/>
    <w:rsid w:val="00D94B1E"/>
    <w:rsid w:val="00D9702B"/>
    <w:rsid w:val="00DA1A4C"/>
    <w:rsid w:val="00DA668F"/>
    <w:rsid w:val="00DB00E8"/>
    <w:rsid w:val="00DB3A1C"/>
    <w:rsid w:val="00DC243D"/>
    <w:rsid w:val="00DC3A12"/>
    <w:rsid w:val="00DC49C9"/>
    <w:rsid w:val="00DC7E48"/>
    <w:rsid w:val="00DD095C"/>
    <w:rsid w:val="00DD3100"/>
    <w:rsid w:val="00DD3344"/>
    <w:rsid w:val="00DE3CE5"/>
    <w:rsid w:val="00DE79BA"/>
    <w:rsid w:val="00DF0BED"/>
    <w:rsid w:val="00DF7DBD"/>
    <w:rsid w:val="00E01428"/>
    <w:rsid w:val="00E057B9"/>
    <w:rsid w:val="00E06145"/>
    <w:rsid w:val="00E118B7"/>
    <w:rsid w:val="00E12F5A"/>
    <w:rsid w:val="00E156BC"/>
    <w:rsid w:val="00E22919"/>
    <w:rsid w:val="00E23087"/>
    <w:rsid w:val="00E2575C"/>
    <w:rsid w:val="00E26DCD"/>
    <w:rsid w:val="00E302AD"/>
    <w:rsid w:val="00E3409E"/>
    <w:rsid w:val="00E342F5"/>
    <w:rsid w:val="00E34EC0"/>
    <w:rsid w:val="00E40F11"/>
    <w:rsid w:val="00E416DE"/>
    <w:rsid w:val="00E42806"/>
    <w:rsid w:val="00E4420C"/>
    <w:rsid w:val="00E64DF9"/>
    <w:rsid w:val="00E7038E"/>
    <w:rsid w:val="00E7093A"/>
    <w:rsid w:val="00E738EF"/>
    <w:rsid w:val="00E74042"/>
    <w:rsid w:val="00E821A6"/>
    <w:rsid w:val="00E85F73"/>
    <w:rsid w:val="00E90A4F"/>
    <w:rsid w:val="00E92054"/>
    <w:rsid w:val="00E944F4"/>
    <w:rsid w:val="00E95094"/>
    <w:rsid w:val="00E95475"/>
    <w:rsid w:val="00EA4087"/>
    <w:rsid w:val="00EB5EF7"/>
    <w:rsid w:val="00EB765E"/>
    <w:rsid w:val="00EC0F3B"/>
    <w:rsid w:val="00EC2FBF"/>
    <w:rsid w:val="00EC4756"/>
    <w:rsid w:val="00EC519D"/>
    <w:rsid w:val="00EC71D8"/>
    <w:rsid w:val="00ED423F"/>
    <w:rsid w:val="00ED7622"/>
    <w:rsid w:val="00EE18C2"/>
    <w:rsid w:val="00EE66F3"/>
    <w:rsid w:val="00EE76BC"/>
    <w:rsid w:val="00EF014B"/>
    <w:rsid w:val="00EF6920"/>
    <w:rsid w:val="00EF77EA"/>
    <w:rsid w:val="00F006F5"/>
    <w:rsid w:val="00F0096C"/>
    <w:rsid w:val="00F10098"/>
    <w:rsid w:val="00F10343"/>
    <w:rsid w:val="00F133D1"/>
    <w:rsid w:val="00F13670"/>
    <w:rsid w:val="00F218DE"/>
    <w:rsid w:val="00F26747"/>
    <w:rsid w:val="00F344E3"/>
    <w:rsid w:val="00F3456D"/>
    <w:rsid w:val="00F351C8"/>
    <w:rsid w:val="00F44EF6"/>
    <w:rsid w:val="00F46E9E"/>
    <w:rsid w:val="00F47347"/>
    <w:rsid w:val="00F47BCB"/>
    <w:rsid w:val="00F555C8"/>
    <w:rsid w:val="00F57157"/>
    <w:rsid w:val="00F74AEA"/>
    <w:rsid w:val="00F807B6"/>
    <w:rsid w:val="00F87692"/>
    <w:rsid w:val="00F94049"/>
    <w:rsid w:val="00F969F4"/>
    <w:rsid w:val="00FA13C4"/>
    <w:rsid w:val="00FA2DDB"/>
    <w:rsid w:val="00FC00C1"/>
    <w:rsid w:val="00FC7FEF"/>
    <w:rsid w:val="00FD03D9"/>
    <w:rsid w:val="00FD2462"/>
    <w:rsid w:val="00FF2326"/>
    <w:rsid w:val="00FF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E340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B703C"/>
  </w:style>
  <w:style w:type="paragraph" w:styleId="a9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rsid w:val="00436E97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character" w:customStyle="1" w:styleId="40">
    <w:name w:val="Заголовок 4 Знак"/>
    <w:basedOn w:val="a0"/>
    <w:link w:val="4"/>
    <w:rsid w:val="00E340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E3409E"/>
    <w:rPr>
      <w:b/>
      <w:sz w:val="24"/>
    </w:rPr>
  </w:style>
  <w:style w:type="paragraph" w:customStyle="1" w:styleId="ConsPlusNormal">
    <w:name w:val="ConsPlusNormal"/>
    <w:rsid w:val="00E34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ильное выделение1"/>
    <w:rsid w:val="00E3409E"/>
    <w:rPr>
      <w:b/>
      <w:bCs/>
      <w:i/>
      <w:iCs/>
      <w:color w:val="4F81BD"/>
    </w:rPr>
  </w:style>
  <w:style w:type="character" w:styleId="af1">
    <w:name w:val="Emphasis"/>
    <w:basedOn w:val="a0"/>
    <w:qFormat/>
    <w:rsid w:val="000929E6"/>
    <w:rPr>
      <w:i/>
      <w:iCs/>
    </w:rPr>
  </w:style>
  <w:style w:type="paragraph" w:styleId="af2">
    <w:name w:val="List Paragraph"/>
    <w:basedOn w:val="a"/>
    <w:uiPriority w:val="34"/>
    <w:qFormat/>
    <w:rsid w:val="005E104C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5E104C"/>
    <w:rPr>
      <w:sz w:val="24"/>
    </w:rPr>
  </w:style>
  <w:style w:type="paragraph" w:customStyle="1" w:styleId="af3">
    <w:name w:val="Знак"/>
    <w:basedOn w:val="a"/>
    <w:rsid w:val="00986E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">
    <w:name w:val="p"/>
    <w:basedOn w:val="a"/>
    <w:rsid w:val="00986EDF"/>
    <w:pPr>
      <w:spacing w:before="100" w:beforeAutospacing="1" w:after="100" w:afterAutospacing="1"/>
    </w:pPr>
    <w:rPr>
      <w:rFonts w:ascii="Tahoma" w:hAnsi="Tahoma" w:cs="Tahoma"/>
      <w:color w:val="434343"/>
      <w:sz w:val="18"/>
      <w:szCs w:val="18"/>
    </w:rPr>
  </w:style>
  <w:style w:type="paragraph" w:customStyle="1" w:styleId="ConsPlusNonformat">
    <w:name w:val="ConsPlusNonformat"/>
    <w:rsid w:val="00647E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47E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2B5A5A"/>
    <w:pPr>
      <w:spacing w:before="100" w:beforeAutospacing="1" w:after="100" w:afterAutospacing="1"/>
    </w:pPr>
  </w:style>
  <w:style w:type="paragraph" w:styleId="af4">
    <w:name w:val="No Spacing"/>
    <w:qFormat/>
    <w:rsid w:val="00335703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12">
    <w:name w:val="Основной текст Знак1"/>
    <w:basedOn w:val="a0"/>
    <w:uiPriority w:val="99"/>
    <w:rsid w:val="00335703"/>
    <w:rPr>
      <w:rFonts w:ascii="Times New Roman" w:hAnsi="Times New Roman" w:cs="Times New Roman"/>
      <w:sz w:val="20"/>
      <w:szCs w:val="20"/>
      <w:u w:val="none"/>
    </w:rPr>
  </w:style>
  <w:style w:type="character" w:customStyle="1" w:styleId="22">
    <w:name w:val="Основной текст (2)_"/>
    <w:basedOn w:val="a0"/>
    <w:link w:val="23"/>
    <w:uiPriority w:val="99"/>
    <w:rsid w:val="00335703"/>
    <w:rPr>
      <w:i/>
      <w:iCs/>
      <w:shd w:val="clear" w:color="auto" w:fill="FFFFFF"/>
    </w:rPr>
  </w:style>
  <w:style w:type="character" w:customStyle="1" w:styleId="24">
    <w:name w:val="Основной текст (2) + Не курсив"/>
    <w:basedOn w:val="22"/>
    <w:uiPriority w:val="99"/>
    <w:rsid w:val="00335703"/>
    <w:rPr>
      <w:i w:val="0"/>
      <w:iCs w:val="0"/>
      <w:shd w:val="clear" w:color="auto" w:fill="FFFFFF"/>
    </w:rPr>
  </w:style>
  <w:style w:type="character" w:customStyle="1" w:styleId="af5">
    <w:name w:val="Основной текст + Курсив"/>
    <w:basedOn w:val="12"/>
    <w:uiPriority w:val="99"/>
    <w:rsid w:val="00335703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210">
    <w:name w:val="Основной текст (2) + Не курсив1"/>
    <w:basedOn w:val="22"/>
    <w:uiPriority w:val="99"/>
    <w:rsid w:val="00335703"/>
    <w:rPr>
      <w:i w:val="0"/>
      <w:iCs w:val="0"/>
      <w:u w:val="single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35703"/>
    <w:pPr>
      <w:widowControl w:val="0"/>
      <w:shd w:val="clear" w:color="auto" w:fill="FFFFFF"/>
      <w:spacing w:line="228" w:lineRule="exact"/>
      <w:jc w:val="both"/>
    </w:pPr>
    <w:rPr>
      <w:i/>
      <w:iCs/>
      <w:sz w:val="20"/>
      <w:szCs w:val="20"/>
    </w:rPr>
  </w:style>
  <w:style w:type="table" w:customStyle="1" w:styleId="13">
    <w:name w:val="Сетка таблицы1"/>
    <w:basedOn w:val="a1"/>
    <w:next w:val="ad"/>
    <w:uiPriority w:val="59"/>
    <w:rsid w:val="00720F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720F6E"/>
    <w:rPr>
      <w:color w:val="0000FF" w:themeColor="hyperlink"/>
      <w:u w:val="single"/>
    </w:rPr>
  </w:style>
  <w:style w:type="character" w:customStyle="1" w:styleId="portal-menuuser-email">
    <w:name w:val="portal-menu__user-email"/>
    <w:rsid w:val="005D2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E340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B703C"/>
  </w:style>
  <w:style w:type="paragraph" w:styleId="a9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rsid w:val="00436E97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character" w:customStyle="1" w:styleId="40">
    <w:name w:val="Заголовок 4 Знак"/>
    <w:basedOn w:val="a0"/>
    <w:link w:val="4"/>
    <w:rsid w:val="00E340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E3409E"/>
    <w:rPr>
      <w:b/>
      <w:sz w:val="24"/>
    </w:rPr>
  </w:style>
  <w:style w:type="paragraph" w:customStyle="1" w:styleId="ConsPlusNormal">
    <w:name w:val="ConsPlusNormal"/>
    <w:rsid w:val="00E34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ильное выделение1"/>
    <w:rsid w:val="00E3409E"/>
    <w:rPr>
      <w:b/>
      <w:bCs/>
      <w:i/>
      <w:iCs/>
      <w:color w:val="4F81BD"/>
    </w:rPr>
  </w:style>
  <w:style w:type="character" w:styleId="af1">
    <w:name w:val="Emphasis"/>
    <w:basedOn w:val="a0"/>
    <w:qFormat/>
    <w:rsid w:val="000929E6"/>
    <w:rPr>
      <w:i/>
      <w:iCs/>
    </w:rPr>
  </w:style>
  <w:style w:type="paragraph" w:styleId="af2">
    <w:name w:val="List Paragraph"/>
    <w:basedOn w:val="a"/>
    <w:uiPriority w:val="34"/>
    <w:qFormat/>
    <w:rsid w:val="005E104C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5E10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836C9-F86E-42E1-AC5B-3ABB2CE8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9</cp:revision>
  <cp:lastPrinted>2019-07-09T07:22:00Z</cp:lastPrinted>
  <dcterms:created xsi:type="dcterms:W3CDTF">2019-05-04T21:03:00Z</dcterms:created>
  <dcterms:modified xsi:type="dcterms:W3CDTF">2019-07-09T07:22:00Z</dcterms:modified>
</cp:coreProperties>
</file>